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311B14" w:rsidRPr="0023465B" w:rsidTr="00311B14">
        <w:tc>
          <w:tcPr>
            <w:tcW w:w="6204" w:type="dxa"/>
          </w:tcPr>
          <w:p w:rsidR="00311B14" w:rsidRPr="0023465B" w:rsidRDefault="00311B14" w:rsidP="00311B14">
            <w:pPr>
              <w:spacing w:line="280" w:lineRule="exact"/>
              <w:jc w:val="both"/>
              <w:rPr>
                <w:caps/>
                <w:spacing w:val="20"/>
              </w:rPr>
            </w:pPr>
            <w:r w:rsidRPr="0023465B">
              <w:rPr>
                <w:caps/>
                <w:spacing w:val="20"/>
              </w:rPr>
              <w:t>Инструкция</w:t>
            </w:r>
          </w:p>
          <w:p w:rsidR="00311B14" w:rsidRPr="0023465B" w:rsidRDefault="00311B14" w:rsidP="0058072F">
            <w:pPr>
              <w:spacing w:line="280" w:lineRule="exact"/>
              <w:jc w:val="both"/>
            </w:pPr>
            <w:r w:rsidRPr="0023465B">
              <w:t xml:space="preserve">о порядке </w:t>
            </w:r>
            <w:r w:rsidR="002920C8">
              <w:t xml:space="preserve">организации и </w:t>
            </w:r>
            <w:r w:rsidRPr="0023465B">
              <w:t xml:space="preserve">проведения </w:t>
            </w:r>
            <w:r w:rsidR="00371909">
              <w:t xml:space="preserve">конкурса сценариев для производства </w:t>
            </w:r>
            <w:r w:rsidR="0058072F">
              <w:t xml:space="preserve">в 2025 году </w:t>
            </w:r>
            <w:r w:rsidR="00371909">
              <w:t xml:space="preserve">фильмов за счет субсидии государственным организациям кинематографии </w:t>
            </w:r>
          </w:p>
        </w:tc>
      </w:tr>
    </w:tbl>
    <w:p w:rsidR="00311B14" w:rsidRDefault="00311B14"/>
    <w:p w:rsidR="00EA657C" w:rsidRPr="0023465B" w:rsidRDefault="00EA657C"/>
    <w:p w:rsidR="00311B14" w:rsidRPr="0023465B" w:rsidRDefault="00EE72A8" w:rsidP="00F53B2F">
      <w:pPr>
        <w:ind w:firstLine="709"/>
        <w:jc w:val="both"/>
      </w:pPr>
      <w:r w:rsidRPr="0023465B">
        <w:t xml:space="preserve">1. Настоящая Инструкция определяет порядок организации и проведения </w:t>
      </w:r>
      <w:r w:rsidR="00371909">
        <w:t xml:space="preserve">конкурса сценариев для производства в </w:t>
      </w:r>
      <w:r w:rsidR="008E72E3">
        <w:t>2025 году</w:t>
      </w:r>
      <w:r w:rsidR="00371909">
        <w:t xml:space="preserve"> фильмов в игровой, </w:t>
      </w:r>
      <w:r w:rsidR="00657C53">
        <w:t xml:space="preserve">неигровой, </w:t>
      </w:r>
      <w:r w:rsidR="00371909">
        <w:t xml:space="preserve">анимационной формах за счет </w:t>
      </w:r>
      <w:r w:rsidR="00156F0A">
        <w:t>субсидии</w:t>
      </w:r>
      <w:r w:rsidR="00371909">
        <w:t xml:space="preserve"> государственным организациям кинематографии </w:t>
      </w:r>
      <w:r w:rsidR="00750669">
        <w:t>(далее –</w:t>
      </w:r>
      <w:r w:rsidR="000C24E9">
        <w:t xml:space="preserve"> </w:t>
      </w:r>
      <w:r w:rsidR="00BB74F4">
        <w:t>фестиваль</w:t>
      </w:r>
      <w:r w:rsidR="00750669">
        <w:t>).</w:t>
      </w:r>
    </w:p>
    <w:p w:rsidR="00371909" w:rsidRDefault="00BB74F4" w:rsidP="00F53B2F">
      <w:pPr>
        <w:ind w:firstLine="709"/>
        <w:jc w:val="both"/>
      </w:pPr>
      <w:r>
        <w:t>2. Целью</w:t>
      </w:r>
      <w:r w:rsidR="00371909">
        <w:t xml:space="preserve"> конкурса является отбор </w:t>
      </w:r>
      <w:r w:rsidR="007B69D4">
        <w:t>сценариев фильмов по следующим темам:</w:t>
      </w:r>
    </w:p>
    <w:p w:rsidR="007B69D4" w:rsidRPr="009C6D42" w:rsidRDefault="002C01F0" w:rsidP="00F53B2F">
      <w:pPr>
        <w:ind w:firstLine="709"/>
        <w:jc w:val="both"/>
      </w:pPr>
      <w:r w:rsidRPr="009770E5">
        <w:rPr>
          <w:b/>
        </w:rPr>
        <w:t xml:space="preserve">полнометражный фильм </w:t>
      </w:r>
      <w:r w:rsidR="007B69D4" w:rsidRPr="009770E5">
        <w:rPr>
          <w:b/>
        </w:rPr>
        <w:t xml:space="preserve">в </w:t>
      </w:r>
      <w:r w:rsidR="009C6D42">
        <w:rPr>
          <w:b/>
        </w:rPr>
        <w:t xml:space="preserve">игровой форме </w:t>
      </w:r>
      <w:r w:rsidR="00626E61">
        <w:t>(не менее 85</w:t>
      </w:r>
      <w:r w:rsidR="009C6D42" w:rsidRPr="009C6D42">
        <w:t xml:space="preserve"> минут)</w:t>
      </w:r>
      <w:r w:rsidR="009C6D42">
        <w:t>:</w:t>
      </w:r>
    </w:p>
    <w:p w:rsidR="009770E5" w:rsidRDefault="00D139E8" w:rsidP="00F53B2F">
      <w:pPr>
        <w:ind w:firstLine="709"/>
        <w:jc w:val="both"/>
      </w:pPr>
      <w:r>
        <w:t>героизм сотрудников правоохранительных органов в ходе событий августа 2020 года в Беларуси</w:t>
      </w:r>
      <w:r w:rsidR="009770E5" w:rsidRPr="009770E5">
        <w:t>;</w:t>
      </w:r>
    </w:p>
    <w:p w:rsidR="00FE4D72" w:rsidRPr="009770E5" w:rsidRDefault="00626E61" w:rsidP="00F53B2F">
      <w:pPr>
        <w:ind w:firstLine="709"/>
        <w:jc w:val="both"/>
      </w:pPr>
      <w:r>
        <w:t>военно-патриотическая тема</w:t>
      </w:r>
      <w:r w:rsidR="00FE4D72">
        <w:t>;</w:t>
      </w:r>
    </w:p>
    <w:p w:rsidR="007B69D4" w:rsidRDefault="002C01F0" w:rsidP="00F53B2F">
      <w:pPr>
        <w:ind w:firstLine="709"/>
        <w:jc w:val="both"/>
      </w:pPr>
      <w:r>
        <w:t>школа и учителя Беларуси;</w:t>
      </w:r>
    </w:p>
    <w:p w:rsidR="002C01F0" w:rsidRDefault="002C01F0" w:rsidP="00F53B2F">
      <w:pPr>
        <w:ind w:firstLine="709"/>
        <w:jc w:val="both"/>
      </w:pPr>
      <w:r>
        <w:t>труженики белорусского села;</w:t>
      </w:r>
    </w:p>
    <w:p w:rsidR="0096733A" w:rsidRDefault="009770E5" w:rsidP="00F53B2F">
      <w:pPr>
        <w:ind w:firstLine="709"/>
        <w:jc w:val="both"/>
      </w:pPr>
      <w:r>
        <w:t>белорусские летчики-герои;</w:t>
      </w:r>
    </w:p>
    <w:p w:rsidR="009770E5" w:rsidRDefault="00A067C5" w:rsidP="009770E5">
      <w:pPr>
        <w:ind w:firstLine="709"/>
        <w:jc w:val="both"/>
      </w:pPr>
      <w:r>
        <w:t>герои белорусского спорта</w:t>
      </w:r>
      <w:r w:rsidR="009770E5">
        <w:t>;</w:t>
      </w:r>
    </w:p>
    <w:p w:rsidR="0096733A" w:rsidRDefault="008E72E3" w:rsidP="00F53B2F">
      <w:pPr>
        <w:ind w:firstLine="709"/>
        <w:jc w:val="both"/>
      </w:pPr>
      <w:r>
        <w:t>киносказка</w:t>
      </w:r>
      <w:r w:rsidR="0096733A">
        <w:t xml:space="preserve"> </w:t>
      </w:r>
      <w:r>
        <w:t xml:space="preserve">с белорусскими героями </w:t>
      </w:r>
      <w:r w:rsidR="0096733A">
        <w:t>для семейного просмотра;</w:t>
      </w:r>
    </w:p>
    <w:p w:rsidR="009770E5" w:rsidRDefault="009770E5" w:rsidP="00F53B2F">
      <w:pPr>
        <w:ind w:firstLine="709"/>
        <w:jc w:val="both"/>
      </w:pPr>
      <w:r>
        <w:t>новогодняя история для семейного просмотра</w:t>
      </w:r>
      <w:r w:rsidR="00156F0A">
        <w:t>, события которой происходят в Беларуси.</w:t>
      </w:r>
    </w:p>
    <w:p w:rsidR="00B60FC1" w:rsidRDefault="008E72E3" w:rsidP="00F53B2F">
      <w:pPr>
        <w:ind w:firstLine="709"/>
        <w:jc w:val="both"/>
      </w:pPr>
      <w:r w:rsidRPr="001C170C">
        <w:rPr>
          <w:b/>
        </w:rPr>
        <w:t>по</w:t>
      </w:r>
      <w:r w:rsidR="001C170C">
        <w:rPr>
          <w:b/>
        </w:rPr>
        <w:t xml:space="preserve">лнометражный фильм-путешествие </w:t>
      </w:r>
      <w:r w:rsidR="00D139E8">
        <w:rPr>
          <w:b/>
        </w:rPr>
        <w:t xml:space="preserve">по современной Беларуси </w:t>
      </w:r>
      <w:r w:rsidRPr="001C170C">
        <w:rPr>
          <w:b/>
        </w:rPr>
        <w:t>в неигровой форме</w:t>
      </w:r>
      <w:r>
        <w:t>;</w:t>
      </w:r>
    </w:p>
    <w:p w:rsidR="0096733A" w:rsidRPr="009770E5" w:rsidRDefault="00FC4F63" w:rsidP="00F53B2F">
      <w:pPr>
        <w:ind w:firstLine="709"/>
        <w:jc w:val="both"/>
        <w:rPr>
          <w:b/>
        </w:rPr>
      </w:pPr>
      <w:r>
        <w:rPr>
          <w:b/>
        </w:rPr>
        <w:t xml:space="preserve">телевизионные сериалы </w:t>
      </w:r>
      <w:r w:rsidRPr="00FC4F63">
        <w:t>(</w:t>
      </w:r>
      <w:r>
        <w:t xml:space="preserve">8 серий не менее 44 </w:t>
      </w:r>
      <w:r w:rsidR="00B60FC1">
        <w:t xml:space="preserve">минут </w:t>
      </w:r>
      <w:r>
        <w:t xml:space="preserve">каждая; </w:t>
      </w:r>
      <w:r w:rsidR="00B60FC1">
        <w:t xml:space="preserve">                         </w:t>
      </w:r>
      <w:r>
        <w:t>16 серий не менее 25 минут каждая):</w:t>
      </w:r>
    </w:p>
    <w:p w:rsidR="009770E5" w:rsidRDefault="009770E5" w:rsidP="00F53B2F">
      <w:pPr>
        <w:ind w:firstLine="709"/>
        <w:jc w:val="both"/>
      </w:pPr>
      <w:r>
        <w:t>о белорусской милиции;</w:t>
      </w:r>
    </w:p>
    <w:p w:rsidR="00EF7776" w:rsidRDefault="00EF7776" w:rsidP="00F53B2F">
      <w:pPr>
        <w:ind w:firstLine="709"/>
        <w:jc w:val="both"/>
      </w:pPr>
      <w:r>
        <w:t>о белорусской многодетной семье;</w:t>
      </w:r>
    </w:p>
    <w:p w:rsidR="00FE4D72" w:rsidRDefault="00FE4D72" w:rsidP="00F53B2F">
      <w:pPr>
        <w:ind w:firstLine="709"/>
        <w:jc w:val="both"/>
      </w:pPr>
      <w:r>
        <w:t>про подростков и (или) молодежь.</w:t>
      </w:r>
    </w:p>
    <w:p w:rsidR="009770E5" w:rsidRDefault="009770E5" w:rsidP="00F53B2F">
      <w:pPr>
        <w:ind w:firstLine="709"/>
        <w:jc w:val="both"/>
        <w:rPr>
          <w:b/>
        </w:rPr>
      </w:pPr>
      <w:r w:rsidRPr="009770E5">
        <w:rPr>
          <w:b/>
        </w:rPr>
        <w:t xml:space="preserve">полнометражный </w:t>
      </w:r>
      <w:r w:rsidR="00FE4D72">
        <w:rPr>
          <w:b/>
        </w:rPr>
        <w:t xml:space="preserve">фильм </w:t>
      </w:r>
      <w:r w:rsidR="00FE4D72" w:rsidRPr="00FE4D72">
        <w:t>(не менее 52 минут)</w:t>
      </w:r>
      <w:r w:rsidR="00FE4D72">
        <w:rPr>
          <w:b/>
        </w:rPr>
        <w:t xml:space="preserve"> </w:t>
      </w:r>
      <w:r w:rsidRPr="009770E5">
        <w:rPr>
          <w:b/>
        </w:rPr>
        <w:t>в анимационной форме:</w:t>
      </w:r>
    </w:p>
    <w:p w:rsidR="00FE4D72" w:rsidRDefault="00FE4D72" w:rsidP="00F53B2F">
      <w:pPr>
        <w:ind w:firstLine="709"/>
        <w:jc w:val="both"/>
      </w:pPr>
      <w:r>
        <w:t>о приключениях известных сказочных героев или персонажей детской литературы.</w:t>
      </w:r>
    </w:p>
    <w:p w:rsidR="00EE72A8" w:rsidRDefault="004543FF" w:rsidP="00F53B2F">
      <w:pPr>
        <w:ind w:firstLine="709"/>
        <w:jc w:val="both"/>
      </w:pPr>
      <w:r>
        <w:t>3. Организатора</w:t>
      </w:r>
      <w:r w:rsidR="00EE72A8" w:rsidRPr="0023465B">
        <w:t>м</w:t>
      </w:r>
      <w:r w:rsidR="00FE4D72">
        <w:t>и конкурса</w:t>
      </w:r>
      <w:r>
        <w:t xml:space="preserve"> являю</w:t>
      </w:r>
      <w:r w:rsidR="00EE72A8" w:rsidRPr="0023465B">
        <w:t>тся Министерство культуры</w:t>
      </w:r>
      <w:r>
        <w:t xml:space="preserve">, </w:t>
      </w:r>
      <w:r w:rsidR="00FE4D72">
        <w:t>УП «Национальная киностудия «</w:t>
      </w:r>
      <w:proofErr w:type="spellStart"/>
      <w:r w:rsidR="00FE4D72">
        <w:t>Беларусьфильм</w:t>
      </w:r>
      <w:proofErr w:type="spellEnd"/>
      <w:r w:rsidR="00FE4D72">
        <w:t xml:space="preserve">» </w:t>
      </w:r>
      <w:r w:rsidR="00750669">
        <w:t>(далее – организатор</w:t>
      </w:r>
      <w:r w:rsidR="00BF7CC4">
        <w:t>ы</w:t>
      </w:r>
      <w:r w:rsidR="0058072F">
        <w:t xml:space="preserve"> конкурса</w:t>
      </w:r>
      <w:r w:rsidR="00750669">
        <w:t>)</w:t>
      </w:r>
      <w:r w:rsidR="00EE72A8" w:rsidRPr="0023465B">
        <w:t>.</w:t>
      </w:r>
    </w:p>
    <w:p w:rsidR="00912643" w:rsidRPr="0023465B" w:rsidRDefault="00912643" w:rsidP="00F53B2F">
      <w:pPr>
        <w:ind w:firstLine="709"/>
        <w:jc w:val="both"/>
      </w:pPr>
      <w:r>
        <w:t>Организационное обеспечение проведения конкурса осуществляет</w:t>
      </w:r>
      <w:r w:rsidR="00657C53">
        <w:t xml:space="preserve"> Министерство культуры</w:t>
      </w:r>
      <w:r w:rsidR="0058072F">
        <w:t>.</w:t>
      </w:r>
    </w:p>
    <w:p w:rsidR="00750669" w:rsidRDefault="00FE4D72" w:rsidP="00F53B2F">
      <w:pPr>
        <w:ind w:firstLine="709"/>
        <w:jc w:val="both"/>
      </w:pPr>
      <w:r>
        <w:t>4. Конкурс</w:t>
      </w:r>
      <w:r w:rsidR="004543FF" w:rsidRPr="006557E5">
        <w:t xml:space="preserve"> </w:t>
      </w:r>
      <w:r w:rsidR="00BF7CC4" w:rsidRPr="006557E5">
        <w:t xml:space="preserve">проводится в период с </w:t>
      </w:r>
      <w:r w:rsidR="00D139E8">
        <w:t>5</w:t>
      </w:r>
      <w:r w:rsidR="00626E61">
        <w:t xml:space="preserve"> янва</w:t>
      </w:r>
      <w:r>
        <w:t>ря</w:t>
      </w:r>
      <w:r w:rsidR="00A067C5">
        <w:t xml:space="preserve"> 2024</w:t>
      </w:r>
      <w:r w:rsidR="00BF7CC4" w:rsidRPr="006557E5">
        <w:t xml:space="preserve"> г. по </w:t>
      </w:r>
      <w:r w:rsidR="000C24E9" w:rsidRPr="006557E5">
        <w:t xml:space="preserve">                                     </w:t>
      </w:r>
      <w:r w:rsidR="00912643">
        <w:t>20 июля</w:t>
      </w:r>
      <w:r w:rsidR="00BF7CC4" w:rsidRPr="006557E5">
        <w:t xml:space="preserve">  2024 г.</w:t>
      </w:r>
      <w:r w:rsidR="00BF7CC4">
        <w:t xml:space="preserve"> </w:t>
      </w:r>
    </w:p>
    <w:p w:rsidR="00750669" w:rsidRDefault="00750669" w:rsidP="00F53B2F">
      <w:pPr>
        <w:ind w:firstLine="709"/>
        <w:jc w:val="both"/>
      </w:pPr>
      <w:r>
        <w:lastRenderedPageBreak/>
        <w:t>5. </w:t>
      </w:r>
      <w:r w:rsidRPr="0023465B">
        <w:t>Информация об о</w:t>
      </w:r>
      <w:r w:rsidR="00BB20BC">
        <w:t xml:space="preserve">рганизации и проведении </w:t>
      </w:r>
      <w:r w:rsidR="00FE4D72">
        <w:t xml:space="preserve">конкурса </w:t>
      </w:r>
      <w:r w:rsidRPr="0023465B">
        <w:t xml:space="preserve">размещается на официальном сайте </w:t>
      </w:r>
      <w:r w:rsidR="005233C9">
        <w:rPr>
          <w:rFonts w:eastAsia="Times New Roman"/>
          <w:szCs w:val="20"/>
          <w:lang w:eastAsia="ru-RU"/>
        </w:rPr>
        <w:t xml:space="preserve">и в </w:t>
      </w:r>
      <w:proofErr w:type="spellStart"/>
      <w:r w:rsidR="005233C9">
        <w:rPr>
          <w:rFonts w:eastAsia="Times New Roman"/>
          <w:szCs w:val="20"/>
          <w:lang w:eastAsia="ru-RU"/>
        </w:rPr>
        <w:t>телеграм</w:t>
      </w:r>
      <w:proofErr w:type="spellEnd"/>
      <w:r w:rsidR="005233C9">
        <w:rPr>
          <w:rFonts w:eastAsia="Times New Roman"/>
          <w:szCs w:val="20"/>
          <w:lang w:eastAsia="ru-RU"/>
        </w:rPr>
        <w:t xml:space="preserve">-канале </w:t>
      </w:r>
      <w:r w:rsidR="005233C9" w:rsidRPr="0023465B">
        <w:t>Министерства культур</w:t>
      </w:r>
      <w:r w:rsidR="005233C9">
        <w:t>ы,</w:t>
      </w:r>
      <w:r w:rsidR="00BB20BC">
        <w:t xml:space="preserve"> включает сведения о</w:t>
      </w:r>
      <w:r w:rsidR="00EF7776">
        <w:t xml:space="preserve"> конкурсе</w:t>
      </w:r>
      <w:r w:rsidRPr="0023465B">
        <w:t>, его условиях, порядке и датах</w:t>
      </w:r>
      <w:r w:rsidR="00BB20BC">
        <w:t xml:space="preserve"> проведения</w:t>
      </w:r>
      <w:r w:rsidRPr="0023465B">
        <w:t xml:space="preserve">, а также иные сведения. </w:t>
      </w:r>
    </w:p>
    <w:p w:rsidR="00EE72A8" w:rsidRDefault="00750669" w:rsidP="00F53B2F">
      <w:pPr>
        <w:ind w:firstLine="709"/>
        <w:jc w:val="both"/>
      </w:pPr>
      <w:r>
        <w:t>6. </w:t>
      </w:r>
      <w:r w:rsidR="00FE4D72">
        <w:t>Участниками конкурса</w:t>
      </w:r>
      <w:r w:rsidR="00EE72A8" w:rsidRPr="0023465B">
        <w:t xml:space="preserve"> могут быть </w:t>
      </w:r>
      <w:r w:rsidR="000B34FF">
        <w:t>граждане Республики Беларусь, а также иностранные граждане и лица без гражданства</w:t>
      </w:r>
      <w:r w:rsidR="00FE4D72">
        <w:t>, занимающиеся деятельностью</w:t>
      </w:r>
      <w:r w:rsidR="008E72E3">
        <w:t xml:space="preserve"> по написанию сценариев и </w:t>
      </w:r>
      <w:r w:rsidR="00D1233F">
        <w:t xml:space="preserve">(или) </w:t>
      </w:r>
      <w:r w:rsidR="008E72E3">
        <w:t>постановке фильмов.</w:t>
      </w:r>
    </w:p>
    <w:p w:rsidR="00FE4D72" w:rsidRDefault="007542C7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7. </w:t>
      </w:r>
      <w:r w:rsidR="00EF7776">
        <w:rPr>
          <w:rFonts w:eastAsia="Times New Roman"/>
          <w:szCs w:val="20"/>
          <w:lang w:eastAsia="ru-RU"/>
        </w:rPr>
        <w:t xml:space="preserve">Заявки для участия в конкурсе </w:t>
      </w:r>
      <w:r w:rsidR="00912643">
        <w:rPr>
          <w:rFonts w:eastAsia="Times New Roman"/>
          <w:szCs w:val="20"/>
          <w:lang w:eastAsia="ru-RU"/>
        </w:rPr>
        <w:t xml:space="preserve">подаются в электронном виде в                  </w:t>
      </w:r>
      <w:r w:rsidR="00DA4873">
        <w:rPr>
          <w:rFonts w:eastAsia="Times New Roman"/>
          <w:szCs w:val="20"/>
          <w:lang w:eastAsia="ru-RU"/>
        </w:rPr>
        <w:t xml:space="preserve">Министерство культуры Республики Беларусь </w:t>
      </w:r>
      <w:r w:rsidR="00D1233F">
        <w:rPr>
          <w:rFonts w:eastAsia="Times New Roman"/>
          <w:szCs w:val="20"/>
          <w:lang w:eastAsia="ru-RU"/>
        </w:rPr>
        <w:t>в период с 5</w:t>
      </w:r>
      <w:r w:rsidR="00626E61">
        <w:rPr>
          <w:rFonts w:eastAsia="Times New Roman"/>
          <w:szCs w:val="20"/>
          <w:lang w:eastAsia="ru-RU"/>
        </w:rPr>
        <w:t xml:space="preserve"> января 2024</w:t>
      </w:r>
      <w:r w:rsidR="00D1233F">
        <w:rPr>
          <w:rFonts w:eastAsia="Times New Roman"/>
          <w:szCs w:val="20"/>
          <w:lang w:eastAsia="ru-RU"/>
        </w:rPr>
        <w:t xml:space="preserve"> г. по 1 марта</w:t>
      </w:r>
      <w:r w:rsidR="00EF7776">
        <w:rPr>
          <w:rFonts w:eastAsia="Times New Roman"/>
          <w:szCs w:val="20"/>
          <w:lang w:eastAsia="ru-RU"/>
        </w:rPr>
        <w:t xml:space="preserve"> 2024 г. и включают в себя:</w:t>
      </w:r>
    </w:p>
    <w:p w:rsidR="00EF7776" w:rsidRDefault="00EF7776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заявление участника </w:t>
      </w:r>
      <w:r w:rsidR="000F52BF">
        <w:rPr>
          <w:rFonts w:eastAsia="Times New Roman"/>
          <w:szCs w:val="20"/>
          <w:lang w:eastAsia="ru-RU"/>
        </w:rPr>
        <w:t xml:space="preserve">(участников) </w:t>
      </w:r>
      <w:r>
        <w:rPr>
          <w:rFonts w:eastAsia="Times New Roman"/>
          <w:szCs w:val="20"/>
          <w:lang w:eastAsia="ru-RU"/>
        </w:rPr>
        <w:t xml:space="preserve">конкурса по форме, </w:t>
      </w:r>
      <w:r w:rsidR="0058072F">
        <w:rPr>
          <w:rFonts w:eastAsia="Times New Roman"/>
          <w:szCs w:val="20"/>
          <w:lang w:eastAsia="ru-RU"/>
        </w:rPr>
        <w:t>установленной в приложении</w:t>
      </w:r>
      <w:r>
        <w:rPr>
          <w:rFonts w:eastAsia="Times New Roman"/>
          <w:szCs w:val="20"/>
          <w:lang w:eastAsia="ru-RU"/>
        </w:rPr>
        <w:t>;</w:t>
      </w:r>
    </w:p>
    <w:p w:rsidR="00EF7776" w:rsidRDefault="00EF7776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синопсис сценария фильма;</w:t>
      </w:r>
    </w:p>
    <w:p w:rsidR="00EF7776" w:rsidRDefault="00EF7776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proofErr w:type="gramStart"/>
      <w:r>
        <w:rPr>
          <w:rFonts w:eastAsia="Times New Roman"/>
          <w:szCs w:val="20"/>
          <w:lang w:eastAsia="ru-RU"/>
        </w:rPr>
        <w:t xml:space="preserve">краткое жизнеописание участника </w:t>
      </w:r>
      <w:r w:rsidR="0050480A">
        <w:rPr>
          <w:rFonts w:eastAsia="Times New Roman"/>
          <w:szCs w:val="20"/>
          <w:lang w:eastAsia="ru-RU"/>
        </w:rPr>
        <w:t xml:space="preserve">(участников) </w:t>
      </w:r>
      <w:r>
        <w:rPr>
          <w:rFonts w:eastAsia="Times New Roman"/>
          <w:szCs w:val="20"/>
          <w:lang w:eastAsia="ru-RU"/>
        </w:rPr>
        <w:t>конкурса с указанием фильмов, спектаклей, театрализованных представлений,</w:t>
      </w:r>
      <w:r w:rsidR="00A94513">
        <w:rPr>
          <w:rFonts w:eastAsia="Times New Roman"/>
          <w:szCs w:val="20"/>
          <w:lang w:eastAsia="ru-RU"/>
        </w:rPr>
        <w:t xml:space="preserve"> поставленных </w:t>
      </w:r>
      <w:r w:rsidR="0058072F">
        <w:rPr>
          <w:rFonts w:eastAsia="Times New Roman"/>
          <w:szCs w:val="20"/>
          <w:lang w:eastAsia="ru-RU"/>
        </w:rPr>
        <w:t xml:space="preserve">участником </w:t>
      </w:r>
      <w:r w:rsidR="0050480A">
        <w:rPr>
          <w:rFonts w:eastAsia="Times New Roman"/>
          <w:szCs w:val="20"/>
          <w:lang w:eastAsia="ru-RU"/>
        </w:rPr>
        <w:t xml:space="preserve">(участниками) </w:t>
      </w:r>
      <w:r w:rsidR="0058072F">
        <w:rPr>
          <w:rFonts w:eastAsia="Times New Roman"/>
          <w:szCs w:val="20"/>
          <w:lang w:eastAsia="ru-RU"/>
        </w:rPr>
        <w:t xml:space="preserve">конкурса и (или) </w:t>
      </w:r>
      <w:r w:rsidR="00A94513">
        <w:rPr>
          <w:rFonts w:eastAsia="Times New Roman"/>
          <w:szCs w:val="20"/>
          <w:lang w:eastAsia="ru-RU"/>
        </w:rPr>
        <w:t xml:space="preserve">по его </w:t>
      </w:r>
      <w:r w:rsidR="0050480A">
        <w:rPr>
          <w:rFonts w:eastAsia="Times New Roman"/>
          <w:szCs w:val="20"/>
          <w:lang w:eastAsia="ru-RU"/>
        </w:rPr>
        <w:t xml:space="preserve">(их) </w:t>
      </w:r>
      <w:r w:rsidR="00A94513">
        <w:rPr>
          <w:rFonts w:eastAsia="Times New Roman"/>
          <w:szCs w:val="20"/>
          <w:lang w:eastAsia="ru-RU"/>
        </w:rPr>
        <w:t>сценариям (с приложением фотоматериалов и (или) указанием ссылок на видеоматериалы названных фильмов, спектаклей, театрализованных представлений (при их наличии).</w:t>
      </w:r>
      <w:proofErr w:type="gramEnd"/>
    </w:p>
    <w:p w:rsidR="00EF7776" w:rsidRDefault="00EF7776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8. Конкурс </w:t>
      </w:r>
      <w:r w:rsidR="0050480A">
        <w:rPr>
          <w:rFonts w:eastAsia="Times New Roman"/>
          <w:szCs w:val="20"/>
          <w:lang w:eastAsia="ru-RU"/>
        </w:rPr>
        <w:t>проводится в два</w:t>
      </w:r>
      <w:r w:rsidR="009C6D42">
        <w:rPr>
          <w:rFonts w:eastAsia="Times New Roman"/>
          <w:szCs w:val="20"/>
          <w:lang w:eastAsia="ru-RU"/>
        </w:rPr>
        <w:t xml:space="preserve"> этапа.</w:t>
      </w:r>
    </w:p>
    <w:p w:rsidR="00EF7776" w:rsidRDefault="00D1233F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На первом этапе в период с 4 по 20 марта 2024</w:t>
      </w:r>
      <w:r w:rsidR="009C6D42">
        <w:rPr>
          <w:rFonts w:eastAsia="Times New Roman"/>
          <w:szCs w:val="20"/>
          <w:lang w:eastAsia="ru-RU"/>
        </w:rPr>
        <w:t xml:space="preserve"> г. Совет по развитию кинематографии при Министерстве культуры Республики Беларусь </w:t>
      </w:r>
      <w:r>
        <w:rPr>
          <w:rFonts w:eastAsia="Times New Roman"/>
          <w:szCs w:val="20"/>
          <w:lang w:eastAsia="ru-RU"/>
        </w:rPr>
        <w:t xml:space="preserve">оценивает и </w:t>
      </w:r>
      <w:r w:rsidR="009C6D42">
        <w:rPr>
          <w:rFonts w:eastAsia="Times New Roman"/>
          <w:szCs w:val="20"/>
          <w:lang w:eastAsia="ru-RU"/>
        </w:rPr>
        <w:t>отбирает синопсисы для создания сценариев фильмов.</w:t>
      </w:r>
    </w:p>
    <w:p w:rsidR="009C6D42" w:rsidRDefault="009C6D42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Критериями оценки являются:</w:t>
      </w:r>
    </w:p>
    <w:p w:rsidR="009C6D42" w:rsidRDefault="009C6D42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актуальность темы;</w:t>
      </w:r>
    </w:p>
    <w:p w:rsidR="009C6D42" w:rsidRDefault="009C6D42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оригинальность раскрытия темы;</w:t>
      </w:r>
    </w:p>
    <w:p w:rsidR="009C6D42" w:rsidRDefault="009C6D42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динамично развивающийся сюжет;</w:t>
      </w:r>
    </w:p>
    <w:p w:rsidR="009C6D42" w:rsidRDefault="009C6D42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яркие, запоминающиеся образы главных героев;</w:t>
      </w:r>
    </w:p>
    <w:p w:rsidR="009C6D42" w:rsidRDefault="009C6D42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создание положительного образа Беларуси и жителей страны;</w:t>
      </w:r>
    </w:p>
    <w:p w:rsidR="00A94513" w:rsidRDefault="00A94513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proofErr w:type="gramStart"/>
      <w:r>
        <w:rPr>
          <w:rFonts w:eastAsia="Times New Roman"/>
          <w:szCs w:val="20"/>
          <w:lang w:eastAsia="ru-RU"/>
        </w:rPr>
        <w:t xml:space="preserve">наличие </w:t>
      </w:r>
      <w:r w:rsidR="0050480A">
        <w:rPr>
          <w:rFonts w:eastAsia="Times New Roman"/>
          <w:szCs w:val="20"/>
          <w:lang w:eastAsia="ru-RU"/>
        </w:rPr>
        <w:t xml:space="preserve">у автора (авторов) </w:t>
      </w:r>
      <w:r>
        <w:rPr>
          <w:rFonts w:eastAsia="Times New Roman"/>
          <w:szCs w:val="20"/>
          <w:lang w:eastAsia="ru-RU"/>
        </w:rPr>
        <w:t>опыта написания сценариев для фильмов, спектаклей,</w:t>
      </w:r>
      <w:r w:rsidR="0058072F">
        <w:rPr>
          <w:rFonts w:eastAsia="Times New Roman"/>
          <w:szCs w:val="20"/>
          <w:lang w:eastAsia="ru-RU"/>
        </w:rPr>
        <w:t xml:space="preserve"> театрализованных представлений и (или) постановки фильмов, спектаклей, театрализованных представлений;</w:t>
      </w:r>
      <w:proofErr w:type="gramEnd"/>
    </w:p>
    <w:p w:rsidR="009C6D42" w:rsidRDefault="009C6D42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возможность реализации </w:t>
      </w:r>
      <w:r w:rsidR="0050480A">
        <w:rPr>
          <w:rFonts w:eastAsia="Times New Roman"/>
          <w:szCs w:val="20"/>
          <w:lang w:eastAsia="ru-RU"/>
        </w:rPr>
        <w:t xml:space="preserve">(начала реализации) </w:t>
      </w:r>
      <w:r>
        <w:rPr>
          <w:rFonts w:eastAsia="Times New Roman"/>
          <w:szCs w:val="20"/>
          <w:lang w:eastAsia="ru-RU"/>
        </w:rPr>
        <w:t xml:space="preserve">кинопроекта в </w:t>
      </w:r>
      <w:r w:rsidR="008E72E3">
        <w:rPr>
          <w:rFonts w:eastAsia="Times New Roman"/>
          <w:szCs w:val="20"/>
          <w:lang w:eastAsia="ru-RU"/>
        </w:rPr>
        <w:t xml:space="preserve">2025 году на </w:t>
      </w:r>
      <w:r>
        <w:rPr>
          <w:rFonts w:eastAsia="Times New Roman"/>
          <w:szCs w:val="20"/>
          <w:lang w:eastAsia="ru-RU"/>
        </w:rPr>
        <w:t>УП «Национальная киностудия «</w:t>
      </w:r>
      <w:proofErr w:type="spellStart"/>
      <w:r>
        <w:rPr>
          <w:rFonts w:eastAsia="Times New Roman"/>
          <w:szCs w:val="20"/>
          <w:lang w:eastAsia="ru-RU"/>
        </w:rPr>
        <w:t>Беларус</w:t>
      </w:r>
      <w:r w:rsidR="0050480A">
        <w:rPr>
          <w:rFonts w:eastAsia="Times New Roman"/>
          <w:szCs w:val="20"/>
          <w:lang w:eastAsia="ru-RU"/>
        </w:rPr>
        <w:t>ьфильм</w:t>
      </w:r>
      <w:proofErr w:type="spellEnd"/>
      <w:r w:rsidR="0050480A">
        <w:rPr>
          <w:rFonts w:eastAsia="Times New Roman"/>
          <w:szCs w:val="20"/>
          <w:lang w:eastAsia="ru-RU"/>
        </w:rPr>
        <w:t>»;</w:t>
      </w:r>
    </w:p>
    <w:p w:rsidR="0050480A" w:rsidRDefault="0050480A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proofErr w:type="gramStart"/>
      <w:r>
        <w:rPr>
          <w:rFonts w:eastAsia="Times New Roman"/>
          <w:szCs w:val="20"/>
          <w:lang w:eastAsia="ru-RU"/>
        </w:rPr>
        <w:t>потенциальная</w:t>
      </w:r>
      <w:proofErr w:type="gramEnd"/>
      <w:r>
        <w:rPr>
          <w:rFonts w:eastAsia="Times New Roman"/>
          <w:szCs w:val="20"/>
          <w:lang w:eastAsia="ru-RU"/>
        </w:rPr>
        <w:t xml:space="preserve"> востребованность фильма в отечественном и мировом кинопрокате, на телеканалах, Интернет-платформах.</w:t>
      </w:r>
    </w:p>
    <w:p w:rsidR="00D1233F" w:rsidRDefault="00D1233F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Информация о синопсисах, отобранных для участия во втором этапе конкурса, публикуется на официальном сайте</w:t>
      </w:r>
      <w:r w:rsidR="0053621A">
        <w:rPr>
          <w:rFonts w:eastAsia="Times New Roman"/>
          <w:szCs w:val="20"/>
          <w:lang w:eastAsia="ru-RU"/>
        </w:rPr>
        <w:t xml:space="preserve"> и в </w:t>
      </w:r>
      <w:proofErr w:type="spellStart"/>
      <w:r w:rsidR="0053621A">
        <w:rPr>
          <w:rFonts w:eastAsia="Times New Roman"/>
          <w:szCs w:val="20"/>
          <w:lang w:eastAsia="ru-RU"/>
        </w:rPr>
        <w:t>телеграм</w:t>
      </w:r>
      <w:proofErr w:type="spellEnd"/>
      <w:r w:rsidR="0053621A">
        <w:rPr>
          <w:rFonts w:eastAsia="Times New Roman"/>
          <w:szCs w:val="20"/>
          <w:lang w:eastAsia="ru-RU"/>
        </w:rPr>
        <w:t>-канале Министерства культуры.</w:t>
      </w:r>
    </w:p>
    <w:p w:rsidR="00FC4F63" w:rsidRDefault="0053621A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На втором этапе в период с 21</w:t>
      </w:r>
      <w:r w:rsidR="00FC4F63">
        <w:rPr>
          <w:rFonts w:eastAsia="Times New Roman"/>
          <w:szCs w:val="20"/>
          <w:lang w:eastAsia="ru-RU"/>
        </w:rPr>
        <w:t xml:space="preserve"> марта по 1 июля 2024 г. авторы – победители первого этапа осуществляют написание литературного </w:t>
      </w:r>
      <w:r w:rsidR="00FC4F63">
        <w:rPr>
          <w:rFonts w:eastAsia="Times New Roman"/>
          <w:szCs w:val="20"/>
          <w:lang w:eastAsia="ru-RU"/>
        </w:rPr>
        <w:lastRenderedPageBreak/>
        <w:t>сценария фильма на основе синопсиса (для телесериалов – написание лите</w:t>
      </w:r>
      <w:r w:rsidR="0058072F">
        <w:rPr>
          <w:rFonts w:eastAsia="Times New Roman"/>
          <w:szCs w:val="20"/>
          <w:lang w:eastAsia="ru-RU"/>
        </w:rPr>
        <w:t>ратурного</w:t>
      </w:r>
      <w:r w:rsidR="008E72E3">
        <w:rPr>
          <w:rFonts w:eastAsia="Times New Roman"/>
          <w:szCs w:val="20"/>
          <w:lang w:eastAsia="ru-RU"/>
        </w:rPr>
        <w:t xml:space="preserve"> сценария первой серии</w:t>
      </w:r>
      <w:r w:rsidR="00FC4F63">
        <w:rPr>
          <w:rFonts w:eastAsia="Times New Roman"/>
          <w:szCs w:val="20"/>
          <w:lang w:eastAsia="ru-RU"/>
        </w:rPr>
        <w:t xml:space="preserve"> сериала и синопсисов каждой из последующих серий).</w:t>
      </w:r>
    </w:p>
    <w:p w:rsidR="00FC4F63" w:rsidRDefault="00FC4F63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proofErr w:type="gramStart"/>
      <w:r>
        <w:rPr>
          <w:rFonts w:eastAsia="Times New Roman"/>
          <w:szCs w:val="20"/>
          <w:lang w:eastAsia="ru-RU"/>
        </w:rPr>
        <w:t xml:space="preserve">По результатам рассмотрения представленных сценариев в период со 2 по 20 июля 2024 г. Совет по развитию кинематографии </w:t>
      </w:r>
      <w:r w:rsidR="00912643">
        <w:rPr>
          <w:rFonts w:eastAsia="Times New Roman"/>
          <w:szCs w:val="20"/>
          <w:lang w:eastAsia="ru-RU"/>
        </w:rPr>
        <w:t xml:space="preserve">определяет </w:t>
      </w:r>
      <w:r w:rsidR="0053621A">
        <w:rPr>
          <w:rFonts w:eastAsia="Times New Roman"/>
          <w:szCs w:val="20"/>
          <w:lang w:eastAsia="ru-RU"/>
        </w:rPr>
        <w:t xml:space="preserve">                 </w:t>
      </w:r>
      <w:r w:rsidR="008E72E3">
        <w:rPr>
          <w:rFonts w:eastAsia="Times New Roman"/>
          <w:szCs w:val="20"/>
          <w:lang w:eastAsia="ru-RU"/>
        </w:rPr>
        <w:t xml:space="preserve">10 </w:t>
      </w:r>
      <w:r w:rsidR="00912643">
        <w:rPr>
          <w:rFonts w:eastAsia="Times New Roman"/>
          <w:szCs w:val="20"/>
          <w:lang w:eastAsia="ru-RU"/>
        </w:rPr>
        <w:t>победителей конкурса, сценарии которых рекомендуются для создания фильмов в игровой</w:t>
      </w:r>
      <w:r w:rsidR="008E72E3">
        <w:rPr>
          <w:rFonts w:eastAsia="Times New Roman"/>
          <w:szCs w:val="20"/>
          <w:lang w:eastAsia="ru-RU"/>
        </w:rPr>
        <w:t>, неигровой</w:t>
      </w:r>
      <w:r w:rsidR="0053621A">
        <w:rPr>
          <w:rFonts w:eastAsia="Times New Roman"/>
          <w:szCs w:val="20"/>
          <w:lang w:eastAsia="ru-RU"/>
        </w:rPr>
        <w:t>,</w:t>
      </w:r>
      <w:r w:rsidR="008E72E3">
        <w:rPr>
          <w:rFonts w:eastAsia="Times New Roman"/>
          <w:szCs w:val="20"/>
          <w:lang w:eastAsia="ru-RU"/>
        </w:rPr>
        <w:t xml:space="preserve"> </w:t>
      </w:r>
      <w:r w:rsidR="00912643">
        <w:rPr>
          <w:rFonts w:eastAsia="Times New Roman"/>
          <w:szCs w:val="20"/>
          <w:lang w:eastAsia="ru-RU"/>
        </w:rPr>
        <w:t xml:space="preserve">анимационной формах на базе </w:t>
      </w:r>
      <w:r w:rsidR="0050480A">
        <w:rPr>
          <w:rFonts w:eastAsia="Times New Roman"/>
          <w:szCs w:val="20"/>
          <w:lang w:eastAsia="ru-RU"/>
        </w:rPr>
        <w:t xml:space="preserve">                                  </w:t>
      </w:r>
      <w:r w:rsidR="00912643">
        <w:rPr>
          <w:rFonts w:eastAsia="Times New Roman"/>
          <w:szCs w:val="20"/>
          <w:lang w:eastAsia="ru-RU"/>
        </w:rPr>
        <w:t>УП «Национальная киностудия «</w:t>
      </w:r>
      <w:proofErr w:type="spellStart"/>
      <w:r w:rsidR="00912643">
        <w:rPr>
          <w:rFonts w:eastAsia="Times New Roman"/>
          <w:szCs w:val="20"/>
          <w:lang w:eastAsia="ru-RU"/>
        </w:rPr>
        <w:t>Беларусьфильм</w:t>
      </w:r>
      <w:proofErr w:type="spellEnd"/>
      <w:r w:rsidR="00912643">
        <w:rPr>
          <w:rFonts w:eastAsia="Times New Roman"/>
          <w:szCs w:val="20"/>
          <w:lang w:eastAsia="ru-RU"/>
        </w:rPr>
        <w:t>».</w:t>
      </w:r>
      <w:proofErr w:type="gramEnd"/>
    </w:p>
    <w:p w:rsidR="000F52BF" w:rsidRDefault="000F52BF" w:rsidP="000F52BF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Информация о победителях конкурса публикуется на официальном сайте и в </w:t>
      </w:r>
      <w:proofErr w:type="spellStart"/>
      <w:r>
        <w:rPr>
          <w:rFonts w:eastAsia="Times New Roman"/>
          <w:szCs w:val="20"/>
          <w:lang w:eastAsia="ru-RU"/>
        </w:rPr>
        <w:t>телеграм</w:t>
      </w:r>
      <w:proofErr w:type="spellEnd"/>
      <w:r>
        <w:rPr>
          <w:rFonts w:eastAsia="Times New Roman"/>
          <w:szCs w:val="20"/>
          <w:lang w:eastAsia="ru-RU"/>
        </w:rPr>
        <w:t>-канале Министерства культуры.</w:t>
      </w:r>
    </w:p>
    <w:p w:rsidR="00912643" w:rsidRDefault="00912643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9. Победители конкурса награждаются </w:t>
      </w:r>
      <w:r w:rsidR="00504AF6">
        <w:rPr>
          <w:rFonts w:eastAsia="Times New Roman"/>
          <w:szCs w:val="20"/>
          <w:lang w:eastAsia="ru-RU"/>
        </w:rPr>
        <w:t>денежными премиями в размере 5</w:t>
      </w:r>
      <w:r w:rsidR="008E72E3">
        <w:rPr>
          <w:rFonts w:eastAsia="Times New Roman"/>
          <w:szCs w:val="20"/>
          <w:lang w:eastAsia="ru-RU"/>
        </w:rPr>
        <w:t xml:space="preserve">0 </w:t>
      </w:r>
      <w:r>
        <w:rPr>
          <w:rFonts w:eastAsia="Times New Roman"/>
          <w:szCs w:val="20"/>
          <w:lang w:eastAsia="ru-RU"/>
        </w:rPr>
        <w:t xml:space="preserve">базовых величин. </w:t>
      </w:r>
    </w:p>
    <w:p w:rsidR="00912643" w:rsidRDefault="00912643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В случае</w:t>
      </w:r>
      <w:proofErr w:type="gramStart"/>
      <w:r>
        <w:rPr>
          <w:rFonts w:eastAsia="Times New Roman"/>
          <w:szCs w:val="20"/>
          <w:lang w:eastAsia="ru-RU"/>
        </w:rPr>
        <w:t>,</w:t>
      </w:r>
      <w:proofErr w:type="gramEnd"/>
      <w:r>
        <w:rPr>
          <w:rFonts w:eastAsia="Times New Roman"/>
          <w:szCs w:val="20"/>
          <w:lang w:eastAsia="ru-RU"/>
        </w:rPr>
        <w:t xml:space="preserve"> если победителем конкурса становится коллектив авторов, денежная премия делится между</w:t>
      </w:r>
      <w:r w:rsidR="000F52BF">
        <w:rPr>
          <w:rFonts w:eastAsia="Times New Roman"/>
          <w:szCs w:val="20"/>
          <w:lang w:eastAsia="ru-RU"/>
        </w:rPr>
        <w:t xml:space="preserve"> его участниками в равных долях либо в ином соотношении, определенном участниками коллектива авторов.</w:t>
      </w:r>
    </w:p>
    <w:p w:rsidR="00156F0A" w:rsidRDefault="00156F0A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Обязательным условием является передача победителем конкурса УП «Национальная киностудия «</w:t>
      </w:r>
      <w:proofErr w:type="spellStart"/>
      <w:r>
        <w:rPr>
          <w:rFonts w:eastAsia="Times New Roman"/>
          <w:szCs w:val="20"/>
          <w:lang w:eastAsia="ru-RU"/>
        </w:rPr>
        <w:t>Беларусьфильм</w:t>
      </w:r>
      <w:proofErr w:type="spellEnd"/>
      <w:r>
        <w:rPr>
          <w:rFonts w:eastAsia="Times New Roman"/>
          <w:szCs w:val="20"/>
          <w:lang w:eastAsia="ru-RU"/>
        </w:rPr>
        <w:t xml:space="preserve">» </w:t>
      </w:r>
      <w:r w:rsidR="002668DA">
        <w:rPr>
          <w:rFonts w:eastAsia="Times New Roman"/>
          <w:szCs w:val="20"/>
          <w:lang w:eastAsia="ru-RU"/>
        </w:rPr>
        <w:t xml:space="preserve">авторских </w:t>
      </w:r>
      <w:r>
        <w:rPr>
          <w:rFonts w:eastAsia="Times New Roman"/>
          <w:szCs w:val="20"/>
          <w:lang w:eastAsia="ru-RU"/>
        </w:rPr>
        <w:t xml:space="preserve">прав на </w:t>
      </w:r>
      <w:r w:rsidR="002668DA">
        <w:rPr>
          <w:rFonts w:eastAsia="Times New Roman"/>
          <w:szCs w:val="20"/>
          <w:lang w:eastAsia="ru-RU"/>
        </w:rPr>
        <w:t>сценарий фильма</w:t>
      </w:r>
      <w:r>
        <w:rPr>
          <w:rFonts w:eastAsia="Times New Roman"/>
          <w:szCs w:val="20"/>
          <w:lang w:eastAsia="ru-RU"/>
        </w:rPr>
        <w:t xml:space="preserve"> на</w:t>
      </w:r>
      <w:r w:rsidR="008E72E3">
        <w:rPr>
          <w:rFonts w:eastAsia="Times New Roman"/>
          <w:szCs w:val="20"/>
          <w:lang w:eastAsia="ru-RU"/>
        </w:rPr>
        <w:t xml:space="preserve"> срок действия авторского права (с правом доработки и переработки сценария).</w:t>
      </w:r>
    </w:p>
    <w:p w:rsidR="00912643" w:rsidRDefault="00912643" w:rsidP="00EF7776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При этом </w:t>
      </w:r>
      <w:r w:rsidR="0058072F">
        <w:rPr>
          <w:rFonts w:eastAsia="Times New Roman"/>
          <w:szCs w:val="20"/>
          <w:lang w:eastAsia="ru-RU"/>
        </w:rPr>
        <w:t xml:space="preserve">в случае постановки фильма по данному сценарию </w:t>
      </w:r>
      <w:r>
        <w:rPr>
          <w:rFonts w:eastAsia="Times New Roman"/>
          <w:szCs w:val="20"/>
          <w:lang w:eastAsia="ru-RU"/>
        </w:rPr>
        <w:t>за победителями конкурса сохраняется право на авторское вознагражде</w:t>
      </w:r>
      <w:r w:rsidR="00156F0A">
        <w:rPr>
          <w:rFonts w:eastAsia="Times New Roman"/>
          <w:szCs w:val="20"/>
          <w:lang w:eastAsia="ru-RU"/>
        </w:rPr>
        <w:t xml:space="preserve">ние за создание сценария фильма в размерах, определенных договором между автором сценария и УП </w:t>
      </w:r>
      <w:r w:rsidR="00A94513">
        <w:rPr>
          <w:rFonts w:eastAsia="Times New Roman"/>
          <w:szCs w:val="20"/>
          <w:lang w:eastAsia="ru-RU"/>
        </w:rPr>
        <w:t>«Национальная киностудия «</w:t>
      </w:r>
      <w:proofErr w:type="spellStart"/>
      <w:r w:rsidR="00A94513">
        <w:rPr>
          <w:rFonts w:eastAsia="Times New Roman"/>
          <w:szCs w:val="20"/>
          <w:lang w:eastAsia="ru-RU"/>
        </w:rPr>
        <w:t>Беларусьфильм</w:t>
      </w:r>
      <w:proofErr w:type="spellEnd"/>
      <w:r w:rsidR="00A94513">
        <w:rPr>
          <w:rFonts w:eastAsia="Times New Roman"/>
          <w:szCs w:val="20"/>
          <w:lang w:eastAsia="ru-RU"/>
        </w:rPr>
        <w:t>».</w:t>
      </w:r>
    </w:p>
    <w:p w:rsidR="00864873" w:rsidRDefault="00156F0A" w:rsidP="00F53B2F">
      <w:pPr>
        <w:ind w:firstLine="709"/>
        <w:jc w:val="both"/>
      </w:pPr>
      <w:r>
        <w:t>10</w:t>
      </w:r>
      <w:r w:rsidR="009B7C2E">
        <w:t>. </w:t>
      </w:r>
      <w:r w:rsidR="006F138E">
        <w:t xml:space="preserve">Финансирование </w:t>
      </w:r>
      <w:r w:rsidR="008917D7">
        <w:t>расходов по</w:t>
      </w:r>
      <w:r>
        <w:t xml:space="preserve"> выплате вознаграждения победителям конкурса осуществляется за счет средств республиканского бюджета, предусмотренных </w:t>
      </w:r>
      <w:r w:rsidR="002668DA">
        <w:t xml:space="preserve">Министерству культуры </w:t>
      </w:r>
      <w:r>
        <w:t xml:space="preserve">на </w:t>
      </w:r>
      <w:r w:rsidR="008E72E3">
        <w:t xml:space="preserve">подготовку и </w:t>
      </w:r>
      <w:r>
        <w:t>проведение кинематографических мероприятий</w:t>
      </w:r>
      <w:r w:rsidR="00864873">
        <w:t>.</w:t>
      </w:r>
    </w:p>
    <w:p w:rsidR="00E168FD" w:rsidRDefault="00E168FD" w:rsidP="00F53B2F">
      <w:pPr>
        <w:ind w:firstLine="709"/>
        <w:jc w:val="both"/>
      </w:pPr>
    </w:p>
    <w:p w:rsidR="00E168FD" w:rsidRDefault="00E168FD" w:rsidP="00F53B2F">
      <w:pPr>
        <w:ind w:firstLine="709"/>
        <w:jc w:val="both"/>
      </w:pPr>
    </w:p>
    <w:p w:rsidR="00E168FD" w:rsidRDefault="00E168FD" w:rsidP="00F53B2F">
      <w:pPr>
        <w:ind w:firstLine="709"/>
        <w:jc w:val="both"/>
      </w:pPr>
    </w:p>
    <w:p w:rsidR="00E168FD" w:rsidRDefault="00E168FD" w:rsidP="00F53B2F">
      <w:pPr>
        <w:ind w:firstLine="709"/>
        <w:jc w:val="both"/>
      </w:pPr>
    </w:p>
    <w:p w:rsidR="007542C7" w:rsidRDefault="007542C7" w:rsidP="00F53B2F">
      <w:pPr>
        <w:ind w:firstLine="709"/>
        <w:jc w:val="both"/>
      </w:pPr>
    </w:p>
    <w:p w:rsidR="007542C7" w:rsidRDefault="007542C7" w:rsidP="00F53B2F">
      <w:pPr>
        <w:ind w:firstLine="709"/>
        <w:jc w:val="both"/>
      </w:pPr>
    </w:p>
    <w:p w:rsidR="007542C7" w:rsidRDefault="007542C7" w:rsidP="00F53B2F">
      <w:pPr>
        <w:ind w:firstLine="709"/>
        <w:jc w:val="both"/>
      </w:pPr>
    </w:p>
    <w:p w:rsidR="007542C7" w:rsidRDefault="007542C7" w:rsidP="00F53B2F">
      <w:pPr>
        <w:ind w:firstLine="709"/>
        <w:jc w:val="both"/>
      </w:pPr>
    </w:p>
    <w:p w:rsidR="00E168FD" w:rsidRDefault="00E168FD" w:rsidP="00E168FD">
      <w:pPr>
        <w:spacing w:line="280" w:lineRule="exact"/>
        <w:rPr>
          <w:lang w:val="be-BY"/>
        </w:rPr>
      </w:pPr>
    </w:p>
    <w:p w:rsidR="00E03DBE" w:rsidRDefault="00E03DBE" w:rsidP="00156F0A">
      <w:pPr>
        <w:shd w:val="clear" w:color="auto" w:fill="FFFFFF"/>
        <w:spacing w:line="300" w:lineRule="exact"/>
        <w:ind w:left="4678" w:right="75"/>
        <w:jc w:val="both"/>
        <w:rPr>
          <w:rFonts w:eastAsia="Times New Roman"/>
          <w:lang w:eastAsia="ru-RU"/>
        </w:rPr>
      </w:pPr>
    </w:p>
    <w:p w:rsidR="00E03DBE" w:rsidRDefault="00E03DBE" w:rsidP="00156F0A">
      <w:pPr>
        <w:shd w:val="clear" w:color="auto" w:fill="FFFFFF"/>
        <w:spacing w:line="300" w:lineRule="exact"/>
        <w:ind w:left="4678" w:right="75"/>
        <w:jc w:val="both"/>
        <w:rPr>
          <w:rFonts w:eastAsia="Times New Roman"/>
          <w:lang w:eastAsia="ru-RU"/>
        </w:rPr>
      </w:pPr>
    </w:p>
    <w:p w:rsidR="00E03DBE" w:rsidRDefault="00E03DBE" w:rsidP="00156F0A">
      <w:pPr>
        <w:shd w:val="clear" w:color="auto" w:fill="FFFFFF"/>
        <w:spacing w:line="300" w:lineRule="exact"/>
        <w:ind w:left="4678" w:right="75"/>
        <w:jc w:val="both"/>
        <w:rPr>
          <w:rFonts w:eastAsia="Times New Roman"/>
          <w:lang w:eastAsia="ru-RU"/>
        </w:rPr>
      </w:pPr>
    </w:p>
    <w:p w:rsidR="00E03DBE" w:rsidRDefault="00E03DBE" w:rsidP="00156F0A">
      <w:pPr>
        <w:shd w:val="clear" w:color="auto" w:fill="FFFFFF"/>
        <w:spacing w:line="300" w:lineRule="exact"/>
        <w:ind w:left="4678" w:right="75"/>
        <w:jc w:val="both"/>
        <w:rPr>
          <w:rFonts w:eastAsia="Times New Roman"/>
          <w:lang w:eastAsia="ru-RU"/>
        </w:rPr>
      </w:pPr>
    </w:p>
    <w:p w:rsidR="00E03DBE" w:rsidRDefault="00E03DBE" w:rsidP="00156F0A">
      <w:pPr>
        <w:shd w:val="clear" w:color="auto" w:fill="FFFFFF"/>
        <w:spacing w:line="300" w:lineRule="exact"/>
        <w:ind w:left="4678" w:right="75"/>
        <w:jc w:val="both"/>
        <w:rPr>
          <w:rFonts w:eastAsia="Times New Roman"/>
          <w:lang w:eastAsia="ru-RU"/>
        </w:rPr>
      </w:pPr>
    </w:p>
    <w:p w:rsidR="00E03DBE" w:rsidRDefault="00E03DBE" w:rsidP="00156F0A">
      <w:pPr>
        <w:shd w:val="clear" w:color="auto" w:fill="FFFFFF"/>
        <w:spacing w:line="300" w:lineRule="exact"/>
        <w:ind w:left="4678" w:right="75"/>
        <w:jc w:val="both"/>
        <w:rPr>
          <w:rFonts w:eastAsia="Times New Roman"/>
          <w:lang w:eastAsia="ru-RU"/>
        </w:rPr>
      </w:pPr>
    </w:p>
    <w:p w:rsidR="00E03DBE" w:rsidRDefault="00E03DBE" w:rsidP="00156F0A">
      <w:pPr>
        <w:shd w:val="clear" w:color="auto" w:fill="FFFFFF"/>
        <w:spacing w:line="300" w:lineRule="exact"/>
        <w:ind w:left="4678" w:right="75"/>
        <w:jc w:val="both"/>
        <w:rPr>
          <w:rFonts w:eastAsia="Times New Roman"/>
          <w:lang w:eastAsia="ru-RU"/>
        </w:rPr>
      </w:pPr>
    </w:p>
    <w:p w:rsidR="00156F0A" w:rsidRPr="00156F0A" w:rsidRDefault="00156F0A" w:rsidP="00156F0A">
      <w:pPr>
        <w:shd w:val="clear" w:color="auto" w:fill="FFFFFF"/>
        <w:spacing w:line="300" w:lineRule="exact"/>
        <w:ind w:left="4678" w:right="75"/>
        <w:jc w:val="both"/>
        <w:rPr>
          <w:rFonts w:eastAsia="Times New Roman"/>
          <w:lang w:eastAsia="ru-RU"/>
        </w:rPr>
      </w:pPr>
      <w:bookmarkStart w:id="0" w:name="_GoBack"/>
      <w:bookmarkEnd w:id="0"/>
      <w:r w:rsidRPr="00156F0A">
        <w:rPr>
          <w:rFonts w:eastAsia="Times New Roman"/>
          <w:lang w:eastAsia="ru-RU"/>
        </w:rPr>
        <w:lastRenderedPageBreak/>
        <w:t xml:space="preserve">Приложение </w:t>
      </w:r>
    </w:p>
    <w:p w:rsidR="00156F0A" w:rsidRPr="00156F0A" w:rsidRDefault="00156F0A" w:rsidP="00156F0A">
      <w:pPr>
        <w:shd w:val="clear" w:color="auto" w:fill="FFFFFF"/>
        <w:spacing w:line="300" w:lineRule="exact"/>
        <w:ind w:left="4678" w:right="75"/>
        <w:jc w:val="both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 xml:space="preserve">к Инструкции </w:t>
      </w:r>
      <w:r w:rsidR="00A94513" w:rsidRPr="0023465B">
        <w:t xml:space="preserve">о порядке </w:t>
      </w:r>
      <w:r w:rsidR="00A94513">
        <w:t xml:space="preserve">организации и </w:t>
      </w:r>
      <w:r w:rsidR="00A94513" w:rsidRPr="0023465B">
        <w:t xml:space="preserve">проведения </w:t>
      </w:r>
      <w:r w:rsidR="00A94513">
        <w:t>конкурса сценариев дл</w:t>
      </w:r>
      <w:r w:rsidR="008E72E3">
        <w:t xml:space="preserve">я производства </w:t>
      </w:r>
      <w:r w:rsidR="00BE7357">
        <w:t xml:space="preserve">в 2025 году </w:t>
      </w:r>
      <w:r w:rsidR="008E72E3">
        <w:t xml:space="preserve">фильмов </w:t>
      </w:r>
      <w:r w:rsidR="00A94513">
        <w:t>за счет субсидии государственным организациям кинематографии</w:t>
      </w:r>
    </w:p>
    <w:p w:rsidR="00156F0A" w:rsidRPr="00156F0A" w:rsidRDefault="00156F0A" w:rsidP="00156F0A">
      <w:pPr>
        <w:shd w:val="clear" w:color="auto" w:fill="FFFFFF"/>
        <w:ind w:left="4678" w:right="75" w:firstLine="708"/>
        <w:rPr>
          <w:rFonts w:eastAsia="Times New Roman"/>
          <w:lang w:eastAsia="ru-RU"/>
        </w:rPr>
      </w:pPr>
    </w:p>
    <w:p w:rsidR="00156F0A" w:rsidRPr="00156F0A" w:rsidRDefault="00156F0A" w:rsidP="00156F0A">
      <w:pPr>
        <w:shd w:val="clear" w:color="auto" w:fill="FFFFFF"/>
        <w:ind w:left="4678" w:right="75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 xml:space="preserve">Министерство культуры </w:t>
      </w:r>
    </w:p>
    <w:p w:rsidR="00156F0A" w:rsidRPr="00156F0A" w:rsidRDefault="00156F0A" w:rsidP="00156F0A">
      <w:pPr>
        <w:shd w:val="clear" w:color="auto" w:fill="FFFFFF"/>
        <w:ind w:left="4678" w:right="75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>Республики Беларусь</w:t>
      </w:r>
    </w:p>
    <w:p w:rsidR="00156F0A" w:rsidRPr="00156F0A" w:rsidRDefault="00156F0A" w:rsidP="00156F0A">
      <w:pPr>
        <w:shd w:val="clear" w:color="auto" w:fill="FFFFFF"/>
        <w:ind w:left="4678" w:right="75"/>
        <w:jc w:val="right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> ________________________________________________________________</w:t>
      </w:r>
    </w:p>
    <w:p w:rsidR="00156F0A" w:rsidRPr="00156F0A" w:rsidRDefault="00156F0A" w:rsidP="00156F0A">
      <w:pPr>
        <w:shd w:val="clear" w:color="auto" w:fill="FFFFFF"/>
        <w:ind w:left="4678" w:right="75"/>
        <w:jc w:val="center"/>
        <w:rPr>
          <w:rFonts w:eastAsia="Times New Roman"/>
          <w:sz w:val="20"/>
          <w:szCs w:val="24"/>
          <w:lang w:eastAsia="ru-RU"/>
        </w:rPr>
      </w:pPr>
      <w:r w:rsidRPr="00156F0A">
        <w:rPr>
          <w:rFonts w:eastAsia="Times New Roman"/>
          <w:sz w:val="20"/>
          <w:szCs w:val="24"/>
          <w:lang w:eastAsia="ru-RU"/>
        </w:rPr>
        <w:t>Фамилия, собственное имя, отчество (если такое имеется) автора или руководителя авторского коллектива</w:t>
      </w:r>
    </w:p>
    <w:p w:rsidR="00156F0A" w:rsidRPr="00156F0A" w:rsidRDefault="00156F0A" w:rsidP="00156F0A">
      <w:pPr>
        <w:shd w:val="clear" w:color="auto" w:fill="FFFFFF"/>
        <w:ind w:left="4678" w:right="75"/>
        <w:rPr>
          <w:rFonts w:eastAsia="Times New Roman"/>
          <w:sz w:val="20"/>
          <w:szCs w:val="24"/>
          <w:lang w:eastAsia="ru-RU"/>
        </w:rPr>
      </w:pPr>
    </w:p>
    <w:p w:rsidR="00156F0A" w:rsidRPr="00156F0A" w:rsidRDefault="00156F0A" w:rsidP="00156F0A">
      <w:pPr>
        <w:shd w:val="clear" w:color="auto" w:fill="FFFFFF"/>
        <w:ind w:left="4678" w:right="75"/>
        <w:jc w:val="center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>________________________________</w:t>
      </w:r>
    </w:p>
    <w:p w:rsidR="00156F0A" w:rsidRPr="00156F0A" w:rsidRDefault="00156F0A" w:rsidP="00156F0A">
      <w:pPr>
        <w:shd w:val="clear" w:color="auto" w:fill="FFFFFF"/>
        <w:ind w:left="4678" w:right="75"/>
        <w:jc w:val="center"/>
        <w:rPr>
          <w:rFonts w:eastAsia="Times New Roman"/>
          <w:sz w:val="20"/>
          <w:szCs w:val="24"/>
          <w:lang w:eastAsia="ru-RU"/>
        </w:rPr>
      </w:pPr>
      <w:r w:rsidRPr="00156F0A">
        <w:rPr>
          <w:rFonts w:eastAsia="Times New Roman"/>
          <w:sz w:val="20"/>
          <w:szCs w:val="24"/>
          <w:lang w:eastAsia="ru-RU"/>
        </w:rPr>
        <w:t>Контактные телефоны</w:t>
      </w:r>
      <w:r>
        <w:rPr>
          <w:rFonts w:eastAsia="Times New Roman"/>
          <w:sz w:val="20"/>
          <w:szCs w:val="24"/>
          <w:lang w:eastAsia="ru-RU"/>
        </w:rPr>
        <w:t>, адрес электронной почты</w:t>
      </w:r>
    </w:p>
    <w:p w:rsidR="00156F0A" w:rsidRPr="00156F0A" w:rsidRDefault="00156F0A" w:rsidP="00156F0A">
      <w:pPr>
        <w:shd w:val="clear" w:color="auto" w:fill="FFFFFF"/>
        <w:ind w:left="75" w:right="75"/>
        <w:jc w:val="center"/>
        <w:rPr>
          <w:rFonts w:eastAsia="Times New Roman"/>
          <w:lang w:eastAsia="ru-RU"/>
        </w:rPr>
      </w:pPr>
    </w:p>
    <w:p w:rsidR="00156F0A" w:rsidRPr="00156F0A" w:rsidRDefault="00156F0A" w:rsidP="00156F0A">
      <w:pPr>
        <w:shd w:val="clear" w:color="auto" w:fill="FFFFFF"/>
        <w:ind w:left="75" w:right="75"/>
        <w:jc w:val="center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>ЗАЯВКА НА УЧАСТИЕ В КОНКУРСЕ</w:t>
      </w:r>
    </w:p>
    <w:p w:rsidR="00156F0A" w:rsidRPr="00156F0A" w:rsidRDefault="00156F0A" w:rsidP="00156F0A">
      <w:pPr>
        <w:shd w:val="clear" w:color="auto" w:fill="FFFFFF"/>
        <w:ind w:left="75" w:right="75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> </w:t>
      </w:r>
    </w:p>
    <w:p w:rsidR="00A94513" w:rsidRDefault="00156F0A" w:rsidP="00A94513">
      <w:pPr>
        <w:shd w:val="clear" w:color="auto" w:fill="FFFFFF"/>
        <w:ind w:left="75" w:right="75" w:firstLine="633"/>
        <w:jc w:val="both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 xml:space="preserve">Прошу (просим) включить в список участников </w:t>
      </w:r>
      <w:r w:rsidR="00A94513">
        <w:t xml:space="preserve">конкурса сценариев для производства </w:t>
      </w:r>
      <w:r w:rsidR="0058072F">
        <w:t xml:space="preserve">в 2025 году </w:t>
      </w:r>
      <w:r w:rsidR="00A94513">
        <w:t>фильмов за счет субсидии государственным организациям кинематографии.</w:t>
      </w:r>
      <w:r w:rsidR="00A94513" w:rsidRPr="00A94513">
        <w:rPr>
          <w:rFonts w:eastAsia="Times New Roman"/>
          <w:lang w:eastAsia="ru-RU"/>
        </w:rPr>
        <w:t xml:space="preserve"> </w:t>
      </w:r>
    </w:p>
    <w:p w:rsidR="00A94513" w:rsidRPr="00156F0A" w:rsidRDefault="00A94513" w:rsidP="00A94513">
      <w:pPr>
        <w:shd w:val="clear" w:color="auto" w:fill="FFFFFF"/>
        <w:ind w:firstLine="635"/>
        <w:jc w:val="both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 xml:space="preserve">С условиями конкурса </w:t>
      </w:r>
      <w:proofErr w:type="gramStart"/>
      <w:r w:rsidRPr="00156F0A">
        <w:rPr>
          <w:rFonts w:eastAsia="Times New Roman"/>
          <w:lang w:eastAsia="ru-RU"/>
        </w:rPr>
        <w:t>ознакомлен</w:t>
      </w:r>
      <w:proofErr w:type="gramEnd"/>
      <w:r>
        <w:rPr>
          <w:rFonts w:eastAsia="Times New Roman"/>
          <w:lang w:eastAsia="ru-RU"/>
        </w:rPr>
        <w:t xml:space="preserve"> (ы)</w:t>
      </w:r>
      <w:r w:rsidRPr="00156F0A">
        <w:rPr>
          <w:rFonts w:eastAsia="Times New Roman"/>
          <w:lang w:eastAsia="ru-RU"/>
        </w:rPr>
        <w:t xml:space="preserve"> и согласен</w:t>
      </w:r>
      <w:r>
        <w:rPr>
          <w:rFonts w:eastAsia="Times New Roman"/>
          <w:lang w:eastAsia="ru-RU"/>
        </w:rPr>
        <w:t xml:space="preserve"> (согласны)</w:t>
      </w:r>
      <w:r w:rsidRPr="00156F0A">
        <w:rPr>
          <w:rFonts w:eastAsia="Times New Roman"/>
          <w:lang w:eastAsia="ru-RU"/>
        </w:rPr>
        <w:t>. </w:t>
      </w:r>
    </w:p>
    <w:p w:rsidR="00A94513" w:rsidRDefault="00156F0A" w:rsidP="00A94513">
      <w:pPr>
        <w:shd w:val="clear" w:color="auto" w:fill="FFFFFF"/>
        <w:ind w:firstLine="635"/>
        <w:jc w:val="both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>Обязуюсь</w:t>
      </w:r>
      <w:r w:rsidR="00A94513">
        <w:rPr>
          <w:rFonts w:eastAsia="Times New Roman"/>
          <w:lang w:eastAsia="ru-RU"/>
        </w:rPr>
        <w:t xml:space="preserve"> (обязуемся):</w:t>
      </w:r>
    </w:p>
    <w:p w:rsidR="00156F0A" w:rsidRPr="00504AF6" w:rsidRDefault="00A94513" w:rsidP="00A94513">
      <w:pPr>
        <w:shd w:val="clear" w:color="auto" w:fill="FFFFFF"/>
        <w:ind w:firstLine="63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направить материа</w:t>
      </w:r>
      <w:r w:rsidR="00504AF6">
        <w:rPr>
          <w:rFonts w:eastAsia="Times New Roman"/>
          <w:lang w:eastAsia="ru-RU"/>
        </w:rPr>
        <w:t xml:space="preserve">лы конкурса не позднее 17.00 </w:t>
      </w:r>
      <w:r w:rsidR="00504AF6">
        <w:rPr>
          <w:rFonts w:eastAsia="Times New Roman"/>
          <w:lang w:eastAsia="ru-RU"/>
        </w:rPr>
        <w:br/>
        <w:t>1 марта 2024</w:t>
      </w:r>
      <w:r>
        <w:rPr>
          <w:rFonts w:eastAsia="Times New Roman"/>
          <w:lang w:eastAsia="ru-RU"/>
        </w:rPr>
        <w:t xml:space="preserve"> г.</w:t>
      </w:r>
      <w:r w:rsidR="00504AF6">
        <w:rPr>
          <w:rFonts w:eastAsia="Times New Roman"/>
          <w:lang w:eastAsia="ru-RU"/>
        </w:rPr>
        <w:t xml:space="preserve"> по электронному адресу:</w:t>
      </w:r>
      <w:r w:rsidR="00504AF6" w:rsidRPr="00504AF6">
        <w:rPr>
          <w:rFonts w:eastAsia="Times New Roman"/>
          <w:lang w:eastAsia="ru-RU"/>
        </w:rPr>
        <w:t xml:space="preserve"> </w:t>
      </w:r>
      <w:proofErr w:type="spellStart"/>
      <w:r w:rsidR="00504AF6">
        <w:rPr>
          <w:rFonts w:eastAsia="Times New Roman"/>
          <w:lang w:val="en-US" w:eastAsia="ru-RU"/>
        </w:rPr>
        <w:t>ministerstvo</w:t>
      </w:r>
      <w:proofErr w:type="spellEnd"/>
      <w:r w:rsidR="00504AF6" w:rsidRPr="00504AF6">
        <w:rPr>
          <w:rFonts w:eastAsia="Times New Roman"/>
          <w:lang w:eastAsia="ru-RU"/>
        </w:rPr>
        <w:t>@</w:t>
      </w:r>
      <w:proofErr w:type="spellStart"/>
      <w:r w:rsidR="00504AF6">
        <w:rPr>
          <w:rFonts w:eastAsia="Times New Roman"/>
          <w:lang w:val="en-US" w:eastAsia="ru-RU"/>
        </w:rPr>
        <w:t>kultura</w:t>
      </w:r>
      <w:proofErr w:type="spellEnd"/>
      <w:r w:rsidR="00504AF6" w:rsidRPr="00504AF6">
        <w:rPr>
          <w:rFonts w:eastAsia="Times New Roman"/>
          <w:lang w:eastAsia="ru-RU"/>
        </w:rPr>
        <w:t>.</w:t>
      </w:r>
      <w:r w:rsidR="00504AF6">
        <w:rPr>
          <w:rFonts w:eastAsia="Times New Roman"/>
          <w:lang w:val="en-US" w:eastAsia="ru-RU"/>
        </w:rPr>
        <w:t>by</w:t>
      </w:r>
      <w:r w:rsidR="00504AF6">
        <w:rPr>
          <w:rFonts w:eastAsia="Times New Roman"/>
          <w:lang w:eastAsia="ru-RU"/>
        </w:rPr>
        <w:t>;</w:t>
      </w:r>
    </w:p>
    <w:p w:rsidR="00A94513" w:rsidRPr="00156F0A" w:rsidRDefault="00A94513" w:rsidP="00A94513">
      <w:pPr>
        <w:shd w:val="clear" w:color="auto" w:fill="FFFFFF"/>
        <w:ind w:firstLine="63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случае победы в конкурсе передать </w:t>
      </w:r>
      <w:r w:rsidR="0058072F">
        <w:rPr>
          <w:rFonts w:eastAsia="Times New Roman"/>
          <w:lang w:eastAsia="ru-RU"/>
        </w:rPr>
        <w:t>УП «Национальная киностудия «</w:t>
      </w:r>
      <w:proofErr w:type="spellStart"/>
      <w:r w:rsidR="0058072F">
        <w:rPr>
          <w:rFonts w:eastAsia="Times New Roman"/>
          <w:lang w:eastAsia="ru-RU"/>
        </w:rPr>
        <w:t>Беларусьфильм</w:t>
      </w:r>
      <w:proofErr w:type="spellEnd"/>
      <w:r w:rsidR="0058072F">
        <w:rPr>
          <w:rFonts w:eastAsia="Times New Roman"/>
          <w:lang w:eastAsia="ru-RU"/>
        </w:rPr>
        <w:t xml:space="preserve">» </w:t>
      </w:r>
      <w:r>
        <w:rPr>
          <w:rFonts w:eastAsia="Times New Roman"/>
          <w:lang w:eastAsia="ru-RU"/>
        </w:rPr>
        <w:t xml:space="preserve">право на постановку фильма по созданному в рамках конкурса литературному сценарию на срок действия авторского </w:t>
      </w:r>
      <w:r w:rsidR="0058072F">
        <w:rPr>
          <w:rFonts w:eastAsia="Times New Roman"/>
          <w:lang w:eastAsia="ru-RU"/>
        </w:rPr>
        <w:t>права (с правом доработки и переработки сценария).</w:t>
      </w:r>
    </w:p>
    <w:p w:rsidR="00A94513" w:rsidRDefault="00156F0A" w:rsidP="00156F0A">
      <w:pPr>
        <w:shd w:val="clear" w:color="auto" w:fill="FFFFFF"/>
        <w:ind w:left="75" w:right="75"/>
        <w:rPr>
          <w:rFonts w:eastAsia="Times New Roman"/>
          <w:lang w:eastAsia="ru-RU"/>
        </w:rPr>
      </w:pPr>
      <w:r w:rsidRPr="00156F0A">
        <w:rPr>
          <w:rFonts w:eastAsia="Times New Roman"/>
          <w:lang w:eastAsia="ru-RU"/>
        </w:rPr>
        <w:t xml:space="preserve">______________                                </w:t>
      </w:r>
    </w:p>
    <w:p w:rsidR="00156F0A" w:rsidRPr="00156F0A" w:rsidRDefault="00156F0A" w:rsidP="00156F0A">
      <w:pPr>
        <w:shd w:val="clear" w:color="auto" w:fill="FFFFFF"/>
        <w:ind w:left="75" w:right="75"/>
        <w:rPr>
          <w:rFonts w:eastAsia="Times New Roman"/>
          <w:sz w:val="20"/>
          <w:szCs w:val="24"/>
          <w:lang w:eastAsia="ru-RU"/>
        </w:rPr>
      </w:pPr>
      <w:r w:rsidRPr="00156F0A">
        <w:rPr>
          <w:rFonts w:eastAsia="Times New Roman"/>
          <w:sz w:val="20"/>
          <w:szCs w:val="24"/>
          <w:lang w:eastAsia="ru-RU"/>
        </w:rPr>
        <w:t xml:space="preserve">инициалы, фамилия                                                           </w:t>
      </w:r>
      <w:r w:rsidR="00A94513">
        <w:rPr>
          <w:rFonts w:eastAsia="Times New Roman"/>
          <w:sz w:val="20"/>
          <w:szCs w:val="24"/>
          <w:lang w:eastAsia="ru-RU"/>
        </w:rPr>
        <w:t xml:space="preserve">                     </w:t>
      </w:r>
      <w:r w:rsidRPr="00156F0A">
        <w:rPr>
          <w:rFonts w:eastAsia="Times New Roman"/>
          <w:sz w:val="20"/>
          <w:szCs w:val="24"/>
          <w:lang w:eastAsia="ru-RU"/>
        </w:rPr>
        <w:t xml:space="preserve">                                                   дата</w:t>
      </w:r>
    </w:p>
    <w:p w:rsidR="00156F0A" w:rsidRPr="00156F0A" w:rsidRDefault="00156F0A" w:rsidP="00BE7357">
      <w:pPr>
        <w:shd w:val="clear" w:color="auto" w:fill="FFFFFF"/>
        <w:ind w:left="75" w:right="75"/>
        <w:rPr>
          <w:rFonts w:eastAsia="Times New Roman"/>
          <w:sz w:val="20"/>
          <w:szCs w:val="24"/>
          <w:lang w:eastAsia="ru-RU"/>
        </w:rPr>
      </w:pPr>
      <w:r w:rsidRPr="00156F0A">
        <w:rPr>
          <w:rFonts w:eastAsia="Times New Roman"/>
          <w:sz w:val="20"/>
          <w:szCs w:val="24"/>
          <w:lang w:eastAsia="ru-RU"/>
        </w:rPr>
        <w:t xml:space="preserve">автора или </w:t>
      </w:r>
      <w:r w:rsidR="00BE7357">
        <w:rPr>
          <w:rFonts w:eastAsia="Times New Roman"/>
          <w:sz w:val="20"/>
          <w:szCs w:val="24"/>
          <w:lang w:eastAsia="ru-RU"/>
        </w:rPr>
        <w:t>авторов</w:t>
      </w:r>
    </w:p>
    <w:p w:rsidR="00156F0A" w:rsidRPr="00156F0A" w:rsidRDefault="00156F0A" w:rsidP="00156F0A">
      <w:pPr>
        <w:ind w:firstLine="709"/>
        <w:jc w:val="both"/>
        <w:rPr>
          <w:rFonts w:eastAsia="Times New Roman"/>
          <w:lang w:eastAsia="ru-RU"/>
        </w:rPr>
      </w:pPr>
    </w:p>
    <w:p w:rsidR="00156F0A" w:rsidRPr="00156F0A" w:rsidRDefault="00156F0A" w:rsidP="00156F0A">
      <w:pPr>
        <w:ind w:firstLine="709"/>
        <w:jc w:val="both"/>
        <w:rPr>
          <w:rFonts w:eastAsia="Times New Roman"/>
          <w:lang w:val="be-BY" w:eastAsia="ru-RU"/>
        </w:rPr>
      </w:pPr>
    </w:p>
    <w:p w:rsidR="00156F0A" w:rsidRPr="00156F0A" w:rsidRDefault="00156F0A" w:rsidP="00156F0A">
      <w:pPr>
        <w:ind w:firstLine="709"/>
        <w:jc w:val="both"/>
        <w:rPr>
          <w:rFonts w:eastAsia="Times New Roman"/>
          <w:lang w:val="be-BY" w:eastAsia="ru-RU"/>
        </w:rPr>
      </w:pPr>
    </w:p>
    <w:p w:rsidR="00156F0A" w:rsidRPr="00156F0A" w:rsidRDefault="00156F0A" w:rsidP="00156F0A">
      <w:pPr>
        <w:ind w:firstLine="709"/>
        <w:jc w:val="both"/>
        <w:rPr>
          <w:rFonts w:eastAsia="Times New Roman"/>
          <w:lang w:val="be-BY" w:eastAsia="ru-RU"/>
        </w:rPr>
      </w:pPr>
    </w:p>
    <w:p w:rsidR="00156F0A" w:rsidRPr="00156F0A" w:rsidRDefault="00156F0A" w:rsidP="00156F0A">
      <w:pPr>
        <w:jc w:val="both"/>
        <w:rPr>
          <w:rFonts w:eastAsia="Times New Roman"/>
          <w:lang w:val="be-BY" w:eastAsia="ru-RU"/>
        </w:rPr>
      </w:pPr>
    </w:p>
    <w:p w:rsidR="00E168FD" w:rsidRDefault="00E168FD" w:rsidP="00F53B2F">
      <w:pPr>
        <w:ind w:firstLine="709"/>
        <w:jc w:val="both"/>
      </w:pPr>
    </w:p>
    <w:p w:rsidR="007542C7" w:rsidRDefault="007542C7" w:rsidP="00F53B2F">
      <w:pPr>
        <w:ind w:firstLine="709"/>
        <w:jc w:val="both"/>
      </w:pPr>
    </w:p>
    <w:sectPr w:rsidR="007542C7" w:rsidSect="00CA378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5B" w:rsidRDefault="007D7B5B" w:rsidP="00CA3782">
      <w:r>
        <w:separator/>
      </w:r>
    </w:p>
  </w:endnote>
  <w:endnote w:type="continuationSeparator" w:id="0">
    <w:p w:rsidR="007D7B5B" w:rsidRDefault="007D7B5B" w:rsidP="00CA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5B" w:rsidRDefault="007D7B5B" w:rsidP="00CA3782">
      <w:r>
        <w:separator/>
      </w:r>
    </w:p>
  </w:footnote>
  <w:footnote w:type="continuationSeparator" w:id="0">
    <w:p w:rsidR="007D7B5B" w:rsidRDefault="007D7B5B" w:rsidP="00CA3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529977"/>
      <w:docPartObj>
        <w:docPartGallery w:val="Page Numbers (Top of Page)"/>
        <w:docPartUnique/>
      </w:docPartObj>
    </w:sdtPr>
    <w:sdtEndPr/>
    <w:sdtContent>
      <w:p w:rsidR="00CA3782" w:rsidRDefault="00CA3782" w:rsidP="00CA3782">
        <w:pPr>
          <w:pStyle w:val="a5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DBE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B1"/>
    <w:rsid w:val="00015119"/>
    <w:rsid w:val="000240ED"/>
    <w:rsid w:val="00033FBD"/>
    <w:rsid w:val="00053E33"/>
    <w:rsid w:val="00076F23"/>
    <w:rsid w:val="00097387"/>
    <w:rsid w:val="000A66AF"/>
    <w:rsid w:val="000B34FF"/>
    <w:rsid w:val="000C24E9"/>
    <w:rsid w:val="000C73E8"/>
    <w:rsid w:val="000F37FC"/>
    <w:rsid w:val="000F52BF"/>
    <w:rsid w:val="00120292"/>
    <w:rsid w:val="00120EA2"/>
    <w:rsid w:val="00125CA3"/>
    <w:rsid w:val="00156F0A"/>
    <w:rsid w:val="00163FE8"/>
    <w:rsid w:val="001716F7"/>
    <w:rsid w:val="001856CA"/>
    <w:rsid w:val="001B1615"/>
    <w:rsid w:val="001C170C"/>
    <w:rsid w:val="001D4A4A"/>
    <w:rsid w:val="00207C2A"/>
    <w:rsid w:val="0023465B"/>
    <w:rsid w:val="00255C0A"/>
    <w:rsid w:val="002668DA"/>
    <w:rsid w:val="0027257E"/>
    <w:rsid w:val="002920C8"/>
    <w:rsid w:val="002C01F0"/>
    <w:rsid w:val="002C0865"/>
    <w:rsid w:val="00311B14"/>
    <w:rsid w:val="0035244D"/>
    <w:rsid w:val="00371909"/>
    <w:rsid w:val="00371B09"/>
    <w:rsid w:val="0038385B"/>
    <w:rsid w:val="003B2E87"/>
    <w:rsid w:val="003B435E"/>
    <w:rsid w:val="003F1E04"/>
    <w:rsid w:val="004035DE"/>
    <w:rsid w:val="0044052D"/>
    <w:rsid w:val="004465AE"/>
    <w:rsid w:val="004543FF"/>
    <w:rsid w:val="00462EC1"/>
    <w:rsid w:val="00496845"/>
    <w:rsid w:val="004C7585"/>
    <w:rsid w:val="004D751C"/>
    <w:rsid w:val="004E6E04"/>
    <w:rsid w:val="004F0BAB"/>
    <w:rsid w:val="0050480A"/>
    <w:rsid w:val="00504AF6"/>
    <w:rsid w:val="00506267"/>
    <w:rsid w:val="00506687"/>
    <w:rsid w:val="005233C9"/>
    <w:rsid w:val="0053621A"/>
    <w:rsid w:val="0058072F"/>
    <w:rsid w:val="005B376B"/>
    <w:rsid w:val="005E5CB7"/>
    <w:rsid w:val="00605C9B"/>
    <w:rsid w:val="00626E61"/>
    <w:rsid w:val="00644D07"/>
    <w:rsid w:val="006557E5"/>
    <w:rsid w:val="00657C53"/>
    <w:rsid w:val="00672227"/>
    <w:rsid w:val="0068714E"/>
    <w:rsid w:val="006F138E"/>
    <w:rsid w:val="00716B73"/>
    <w:rsid w:val="00727EEF"/>
    <w:rsid w:val="00750089"/>
    <w:rsid w:val="00750669"/>
    <w:rsid w:val="007542C7"/>
    <w:rsid w:val="007668AB"/>
    <w:rsid w:val="00784D1E"/>
    <w:rsid w:val="007B69D4"/>
    <w:rsid w:val="007D7B5B"/>
    <w:rsid w:val="007E56D4"/>
    <w:rsid w:val="007F24F6"/>
    <w:rsid w:val="00801CF3"/>
    <w:rsid w:val="0080722B"/>
    <w:rsid w:val="00816FD4"/>
    <w:rsid w:val="00817A53"/>
    <w:rsid w:val="00821813"/>
    <w:rsid w:val="00832A58"/>
    <w:rsid w:val="00844E3D"/>
    <w:rsid w:val="00857D54"/>
    <w:rsid w:val="00864873"/>
    <w:rsid w:val="008917D7"/>
    <w:rsid w:val="008C4090"/>
    <w:rsid w:val="008E3E32"/>
    <w:rsid w:val="008E72E3"/>
    <w:rsid w:val="00905B15"/>
    <w:rsid w:val="00912643"/>
    <w:rsid w:val="00912DB1"/>
    <w:rsid w:val="0092190D"/>
    <w:rsid w:val="00922901"/>
    <w:rsid w:val="0096733A"/>
    <w:rsid w:val="009770E5"/>
    <w:rsid w:val="009A0174"/>
    <w:rsid w:val="009B7C2E"/>
    <w:rsid w:val="009C6D42"/>
    <w:rsid w:val="009D00DF"/>
    <w:rsid w:val="00A03C10"/>
    <w:rsid w:val="00A03D75"/>
    <w:rsid w:val="00A067C5"/>
    <w:rsid w:val="00A13756"/>
    <w:rsid w:val="00A2357B"/>
    <w:rsid w:val="00A50685"/>
    <w:rsid w:val="00A5641C"/>
    <w:rsid w:val="00A72482"/>
    <w:rsid w:val="00A9007A"/>
    <w:rsid w:val="00A94513"/>
    <w:rsid w:val="00A97F1F"/>
    <w:rsid w:val="00AB684A"/>
    <w:rsid w:val="00AE283E"/>
    <w:rsid w:val="00AF5627"/>
    <w:rsid w:val="00B12A0F"/>
    <w:rsid w:val="00B33FCA"/>
    <w:rsid w:val="00B42A3B"/>
    <w:rsid w:val="00B60FC1"/>
    <w:rsid w:val="00B621E5"/>
    <w:rsid w:val="00B63F6E"/>
    <w:rsid w:val="00B77790"/>
    <w:rsid w:val="00B826A6"/>
    <w:rsid w:val="00B9187C"/>
    <w:rsid w:val="00B92185"/>
    <w:rsid w:val="00BA65B3"/>
    <w:rsid w:val="00BB12BC"/>
    <w:rsid w:val="00BB20BC"/>
    <w:rsid w:val="00BB74F4"/>
    <w:rsid w:val="00BC00C9"/>
    <w:rsid w:val="00BE7357"/>
    <w:rsid w:val="00BF7CC4"/>
    <w:rsid w:val="00C02935"/>
    <w:rsid w:val="00C23C0E"/>
    <w:rsid w:val="00C44059"/>
    <w:rsid w:val="00C52435"/>
    <w:rsid w:val="00C6308A"/>
    <w:rsid w:val="00C63CB1"/>
    <w:rsid w:val="00C75814"/>
    <w:rsid w:val="00CA2991"/>
    <w:rsid w:val="00CA3782"/>
    <w:rsid w:val="00CB4B07"/>
    <w:rsid w:val="00D01C6A"/>
    <w:rsid w:val="00D079F3"/>
    <w:rsid w:val="00D1233F"/>
    <w:rsid w:val="00D136F6"/>
    <w:rsid w:val="00D139E8"/>
    <w:rsid w:val="00D151A4"/>
    <w:rsid w:val="00D26F74"/>
    <w:rsid w:val="00D41C83"/>
    <w:rsid w:val="00D62C4F"/>
    <w:rsid w:val="00D6763C"/>
    <w:rsid w:val="00D776B6"/>
    <w:rsid w:val="00D83862"/>
    <w:rsid w:val="00DA4873"/>
    <w:rsid w:val="00DC36F4"/>
    <w:rsid w:val="00DC7FAD"/>
    <w:rsid w:val="00DE006B"/>
    <w:rsid w:val="00DF50EF"/>
    <w:rsid w:val="00E03DBE"/>
    <w:rsid w:val="00E0730F"/>
    <w:rsid w:val="00E168FD"/>
    <w:rsid w:val="00E33A0C"/>
    <w:rsid w:val="00E54D73"/>
    <w:rsid w:val="00EA657C"/>
    <w:rsid w:val="00EE72A8"/>
    <w:rsid w:val="00EF7776"/>
    <w:rsid w:val="00F10447"/>
    <w:rsid w:val="00F4185A"/>
    <w:rsid w:val="00F47EE5"/>
    <w:rsid w:val="00F53B2F"/>
    <w:rsid w:val="00F81AEA"/>
    <w:rsid w:val="00FA5058"/>
    <w:rsid w:val="00FC26F3"/>
    <w:rsid w:val="00FC4F63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3782"/>
    <w:rPr>
      <w:rFonts w:eastAsia="Times New Roman"/>
      <w:szCs w:val="20"/>
      <w:lang w:eastAsia="ru-RU"/>
    </w:rPr>
  </w:style>
  <w:style w:type="paragraph" w:customStyle="1" w:styleId="rtejustify">
    <w:name w:val="rtejustify"/>
    <w:basedOn w:val="a"/>
    <w:rsid w:val="00CA378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A37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3782"/>
  </w:style>
  <w:style w:type="paragraph" w:styleId="a7">
    <w:name w:val="footer"/>
    <w:basedOn w:val="a"/>
    <w:link w:val="a8"/>
    <w:uiPriority w:val="99"/>
    <w:unhideWhenUsed/>
    <w:rsid w:val="00CA37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3782"/>
  </w:style>
  <w:style w:type="paragraph" w:styleId="a9">
    <w:name w:val="Balloon Text"/>
    <w:basedOn w:val="a"/>
    <w:link w:val="aa"/>
    <w:uiPriority w:val="99"/>
    <w:semiHidden/>
    <w:unhideWhenUsed/>
    <w:rsid w:val="00125C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CA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4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3782"/>
    <w:rPr>
      <w:rFonts w:eastAsia="Times New Roman"/>
      <w:szCs w:val="20"/>
      <w:lang w:eastAsia="ru-RU"/>
    </w:rPr>
  </w:style>
  <w:style w:type="paragraph" w:customStyle="1" w:styleId="rtejustify">
    <w:name w:val="rtejustify"/>
    <w:basedOn w:val="a"/>
    <w:rsid w:val="00CA378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A37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3782"/>
  </w:style>
  <w:style w:type="paragraph" w:styleId="a7">
    <w:name w:val="footer"/>
    <w:basedOn w:val="a"/>
    <w:link w:val="a8"/>
    <w:uiPriority w:val="99"/>
    <w:unhideWhenUsed/>
    <w:rsid w:val="00CA37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3782"/>
  </w:style>
  <w:style w:type="paragraph" w:styleId="a9">
    <w:name w:val="Balloon Text"/>
    <w:basedOn w:val="a"/>
    <w:link w:val="aa"/>
    <w:uiPriority w:val="99"/>
    <w:semiHidden/>
    <w:unhideWhenUsed/>
    <w:rsid w:val="00125C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CA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4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2024-01-01T08:11:00Z</cp:lastPrinted>
  <dcterms:created xsi:type="dcterms:W3CDTF">2023-12-06T19:26:00Z</dcterms:created>
  <dcterms:modified xsi:type="dcterms:W3CDTF">2024-01-05T11:11:00Z</dcterms:modified>
</cp:coreProperties>
</file>