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5" w:type="dxa"/>
        <w:tblLayout w:type="fixed"/>
        <w:tblLook w:val="04A0" w:firstRow="1" w:lastRow="0" w:firstColumn="1" w:lastColumn="0" w:noHBand="0" w:noVBand="1"/>
      </w:tblPr>
      <w:tblGrid>
        <w:gridCol w:w="5073"/>
        <w:gridCol w:w="5532"/>
      </w:tblGrid>
      <w:tr w:rsidR="003D5527" w:rsidTr="003D5527">
        <w:tc>
          <w:tcPr>
            <w:tcW w:w="5070" w:type="dxa"/>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Зарегистрирован</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19 марта 1991 г.</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hideMark/>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Принят </w:t>
            </w:r>
            <w:r>
              <w:rPr>
                <w:rFonts w:ascii="Times New Roman CYR" w:hAnsi="Times New Roman CYR" w:cs="Times New Roman CYR"/>
                <w:sz w:val="22"/>
                <w:szCs w:val="22"/>
                <w:lang w:val="be-BY"/>
              </w:rPr>
              <w:t>І</w:t>
            </w:r>
            <w:r>
              <w:rPr>
                <w:rFonts w:ascii="Times New Roman CYR" w:hAnsi="Times New Roman CYR" w:cs="Times New Roman CYR"/>
                <w:sz w:val="22"/>
                <w:szCs w:val="22"/>
              </w:rPr>
              <w:t xml:space="preserve"> Съездом</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29 сентября 1990 г.</w:t>
            </w:r>
          </w:p>
        </w:tc>
      </w:tr>
      <w:tr w:rsidR="003D5527" w:rsidTr="003D5527">
        <w:tc>
          <w:tcPr>
            <w:tcW w:w="5070" w:type="dxa"/>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Перерегистрирован</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5 июня 1995 г.</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Свидетельство о регистрации № 005</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Утвержден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lang w:val="be-BY"/>
              </w:rPr>
              <w:t>ІІ</w:t>
            </w:r>
            <w:r>
              <w:rPr>
                <w:rFonts w:ascii="Times New Roman CYR" w:hAnsi="Times New Roman CYR" w:cs="Times New Roman CYR"/>
                <w:sz w:val="22"/>
                <w:szCs w:val="22"/>
              </w:rPr>
              <w:t xml:space="preserve"> Съездом</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5 апреля 1995 г.</w:t>
            </w:r>
          </w:p>
          <w:p w:rsidR="003D5527" w:rsidRDefault="003D5527">
            <w:pPr>
              <w:widowControl w:val="0"/>
              <w:autoSpaceDE w:val="0"/>
              <w:autoSpaceDN w:val="0"/>
              <w:adjustRightInd w:val="0"/>
              <w:jc w:val="both"/>
              <w:rPr>
                <w:rFonts w:ascii="Times New Roman CYR" w:hAnsi="Times New Roman CYR" w:cs="Times New Roman CYR"/>
                <w:sz w:val="22"/>
                <w:szCs w:val="22"/>
              </w:rPr>
            </w:pPr>
          </w:p>
        </w:tc>
      </w:tr>
      <w:tr w:rsidR="003D5527" w:rsidTr="003D5527">
        <w:tc>
          <w:tcPr>
            <w:tcW w:w="5070" w:type="dxa"/>
            <w:hideMark/>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Перерегистрирован</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12 мая 1999 г.</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Свидетельство о регистрации № 023</w:t>
            </w:r>
          </w:p>
        </w:tc>
        <w:tc>
          <w:tcPr>
            <w:tcW w:w="5528" w:type="dxa"/>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Приняты 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V Пленумом Белорусского республиканского комитета</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25 марта 1999 г.</w:t>
            </w:r>
          </w:p>
          <w:p w:rsidR="003D5527" w:rsidRDefault="003D5527">
            <w:pPr>
              <w:widowControl w:val="0"/>
              <w:autoSpaceDE w:val="0"/>
              <w:autoSpaceDN w:val="0"/>
              <w:adjustRightInd w:val="0"/>
              <w:rPr>
                <w:rFonts w:ascii="Times New Roman CYR" w:hAnsi="Times New Roman CYR" w:cs="Times New Roman CYR"/>
                <w:sz w:val="22"/>
                <w:szCs w:val="22"/>
              </w:rPr>
            </w:pPr>
          </w:p>
        </w:tc>
      </w:tr>
      <w:tr w:rsidR="003D5527" w:rsidTr="003D5527">
        <w:tc>
          <w:tcPr>
            <w:tcW w:w="5070" w:type="dxa"/>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 зарегистрированы</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26 мая 2000 г.</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Свидетельство о регистрации № 039</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Приняты 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lang w:val="be-BY"/>
              </w:rPr>
              <w:t>ІІІ</w:t>
            </w:r>
            <w:r>
              <w:rPr>
                <w:rFonts w:ascii="Times New Roman CYR" w:hAnsi="Times New Roman CYR" w:cs="Times New Roman CYR"/>
                <w:sz w:val="22"/>
                <w:szCs w:val="22"/>
              </w:rPr>
              <w:t xml:space="preserve"> Съездом</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6 апреля 2000 г.</w:t>
            </w:r>
          </w:p>
          <w:p w:rsidR="003D5527" w:rsidRDefault="003D5527">
            <w:pPr>
              <w:widowControl w:val="0"/>
              <w:autoSpaceDE w:val="0"/>
              <w:autoSpaceDN w:val="0"/>
              <w:adjustRightInd w:val="0"/>
              <w:rPr>
                <w:rFonts w:ascii="Times New Roman CYR" w:hAnsi="Times New Roman CYR" w:cs="Times New Roman CYR"/>
                <w:sz w:val="22"/>
                <w:szCs w:val="22"/>
              </w:rPr>
            </w:pPr>
          </w:p>
        </w:tc>
      </w:tr>
      <w:tr w:rsidR="003D5527" w:rsidTr="003D5527">
        <w:tc>
          <w:tcPr>
            <w:tcW w:w="5070" w:type="dxa"/>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Изменения и дополнения в Уставе </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 зарегистрированы 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15 января 2002 г.</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hideMark/>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Приняты 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lang w:val="be-BY"/>
              </w:rPr>
              <w:t>ІІ</w:t>
            </w:r>
            <w:r>
              <w:rPr>
                <w:rFonts w:ascii="Times New Roman CYR" w:hAnsi="Times New Roman CYR" w:cs="Times New Roman CYR"/>
                <w:sz w:val="22"/>
                <w:szCs w:val="22"/>
              </w:rPr>
              <w:t xml:space="preserve"> Пленумом</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14 декабря 2001 г.</w:t>
            </w:r>
          </w:p>
        </w:tc>
      </w:tr>
      <w:tr w:rsidR="003D5527" w:rsidTr="003D5527">
        <w:tc>
          <w:tcPr>
            <w:tcW w:w="5070" w:type="dxa"/>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 зарегистрированы</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01 июня 2005 г.</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Приняты изменения и дополнения в Уставе</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IV Съездом</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7 апреля 2005 г.</w:t>
            </w:r>
          </w:p>
          <w:p w:rsidR="003D5527" w:rsidRDefault="003D5527">
            <w:pPr>
              <w:widowControl w:val="0"/>
              <w:autoSpaceDE w:val="0"/>
              <w:autoSpaceDN w:val="0"/>
              <w:adjustRightInd w:val="0"/>
              <w:jc w:val="both"/>
              <w:rPr>
                <w:rFonts w:ascii="Times New Roman CYR" w:hAnsi="Times New Roman CYR" w:cs="Times New Roman CYR"/>
                <w:sz w:val="22"/>
                <w:szCs w:val="22"/>
              </w:rPr>
            </w:pPr>
          </w:p>
        </w:tc>
      </w:tr>
      <w:tr w:rsidR="003D5527" w:rsidTr="003D5527">
        <w:tc>
          <w:tcPr>
            <w:tcW w:w="5070" w:type="dxa"/>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 зарегистрированы</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24 ноября 2006 г.</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Свидетельство о регистрации № 070</w:t>
            </w:r>
          </w:p>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hideMark/>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Приняты изменения и дополнения в Уставе</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V внеочередным Съездом</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28 сентября 2006 г.</w:t>
            </w:r>
          </w:p>
        </w:tc>
      </w:tr>
      <w:tr w:rsidR="003D5527" w:rsidTr="003D5527">
        <w:tc>
          <w:tcPr>
            <w:tcW w:w="5070" w:type="dxa"/>
            <w:hideMark/>
          </w:tcPr>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Изменения и дополнения в Уставе</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(Устав в новой редакции) зарегистрированы</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Министерством юстиции Республики Беларусь</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27 мая 2010 г., решение № 73</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Свидетельство о регистрации № 070</w:t>
            </w:r>
          </w:p>
        </w:tc>
        <w:tc>
          <w:tcPr>
            <w:tcW w:w="5528" w:type="dxa"/>
            <w:hideMark/>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Утвержден Устав в новой редакции</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V</w:t>
            </w:r>
            <w:r>
              <w:rPr>
                <w:rFonts w:ascii="Times New Roman CYR" w:hAnsi="Times New Roman CYR" w:cs="Times New Roman CYR"/>
                <w:sz w:val="22"/>
                <w:szCs w:val="22"/>
                <w:lang w:val="en-US"/>
              </w:rPr>
              <w:t>I</w:t>
            </w:r>
            <w:r>
              <w:rPr>
                <w:rFonts w:ascii="Times New Roman CYR" w:hAnsi="Times New Roman CYR" w:cs="Times New Roman CYR"/>
                <w:sz w:val="22"/>
                <w:szCs w:val="22"/>
              </w:rPr>
              <w:t xml:space="preserve"> Съездом</w:t>
            </w:r>
          </w:p>
          <w:p w:rsidR="003D5527" w:rsidRDefault="003D5527">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lang w:val="en-US"/>
              </w:rPr>
              <w:t>6</w:t>
            </w:r>
            <w:r>
              <w:rPr>
                <w:rFonts w:ascii="Times New Roman CYR" w:hAnsi="Times New Roman CYR" w:cs="Times New Roman CYR"/>
                <w:sz w:val="22"/>
                <w:szCs w:val="22"/>
              </w:rPr>
              <w:t xml:space="preserve"> апреля 2010 г.</w:t>
            </w:r>
          </w:p>
        </w:tc>
      </w:tr>
      <w:tr w:rsidR="003D5527" w:rsidTr="003D5527">
        <w:tc>
          <w:tcPr>
            <w:tcW w:w="5070" w:type="dxa"/>
          </w:tcPr>
          <w:p w:rsidR="003D5527" w:rsidRDefault="003D5527">
            <w:pPr>
              <w:widowControl w:val="0"/>
              <w:autoSpaceDE w:val="0"/>
              <w:autoSpaceDN w:val="0"/>
              <w:adjustRightInd w:val="0"/>
              <w:rPr>
                <w:rFonts w:ascii="Times New Roman CYR" w:hAnsi="Times New Roman CYR" w:cs="Times New Roman CYR"/>
                <w:sz w:val="22"/>
                <w:szCs w:val="22"/>
              </w:rPr>
            </w:pPr>
          </w:p>
        </w:tc>
        <w:tc>
          <w:tcPr>
            <w:tcW w:w="5528" w:type="dxa"/>
            <w:hideMark/>
          </w:tcPr>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Утвержден Устав в новой редакции</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VI</w:t>
            </w:r>
            <w:r>
              <w:rPr>
                <w:rFonts w:ascii="Times New Roman CYR" w:hAnsi="Times New Roman CYR" w:cs="Times New Roman CYR"/>
                <w:sz w:val="22"/>
                <w:szCs w:val="22"/>
                <w:lang w:val="be-BY"/>
              </w:rPr>
              <w:t>І</w:t>
            </w:r>
            <w:r>
              <w:rPr>
                <w:rFonts w:ascii="Times New Roman CYR" w:hAnsi="Times New Roman CYR" w:cs="Times New Roman CYR"/>
                <w:sz w:val="22"/>
                <w:szCs w:val="22"/>
              </w:rPr>
              <w:t xml:space="preserve"> Съездом</w:t>
            </w:r>
          </w:p>
          <w:p w:rsidR="003D5527" w:rsidRDefault="003D5527">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16 ноября 2012 г.</w:t>
            </w:r>
          </w:p>
        </w:tc>
      </w:tr>
    </w:tbl>
    <w:p w:rsidR="003D5527" w:rsidRDefault="003D5527" w:rsidP="003D5527">
      <w:pPr>
        <w:keepNext/>
        <w:widowControl w:val="0"/>
        <w:autoSpaceDE w:val="0"/>
        <w:autoSpaceDN w:val="0"/>
        <w:adjustRightInd w:val="0"/>
        <w:rPr>
          <w:rFonts w:ascii="Times New Roman CYR" w:hAnsi="Times New Roman CYR" w:cs="Times New Roman CYR"/>
          <w:b/>
          <w:bCs/>
          <w:sz w:val="28"/>
          <w:szCs w:val="28"/>
        </w:rPr>
      </w:pPr>
    </w:p>
    <w:p w:rsidR="003D5527" w:rsidRDefault="003D5527" w:rsidP="003D5527">
      <w:pPr>
        <w:keepNext/>
        <w:widowControl w:val="0"/>
        <w:autoSpaceDE w:val="0"/>
        <w:autoSpaceDN w:val="0"/>
        <w:adjustRightInd w:val="0"/>
        <w:jc w:val="center"/>
        <w:rPr>
          <w:rFonts w:ascii="Times New Roman CYR" w:hAnsi="Times New Roman CYR" w:cs="Times New Roman CYR"/>
          <w:b/>
          <w:bCs/>
          <w:sz w:val="34"/>
          <w:szCs w:val="34"/>
        </w:rPr>
      </w:pPr>
      <w:r>
        <w:rPr>
          <w:rFonts w:ascii="Times New Roman CYR" w:hAnsi="Times New Roman CYR" w:cs="Times New Roman CYR"/>
          <w:b/>
          <w:bCs/>
          <w:sz w:val="34"/>
          <w:szCs w:val="34"/>
        </w:rPr>
        <w:t>У С Т А В</w:t>
      </w:r>
    </w:p>
    <w:p w:rsidR="003D5527" w:rsidRDefault="003D5527" w:rsidP="003D5527">
      <w:pPr>
        <w:widowControl w:val="0"/>
        <w:autoSpaceDE w:val="0"/>
        <w:autoSpaceDN w:val="0"/>
        <w:adjustRightInd w:val="0"/>
        <w:jc w:val="center"/>
        <w:rPr>
          <w:rFonts w:ascii="Times New Roman CYR" w:hAnsi="Times New Roman CYR" w:cs="Times New Roman CYR"/>
          <w:b/>
          <w:bCs/>
          <w:smallCaps/>
          <w:sz w:val="34"/>
          <w:szCs w:val="34"/>
        </w:rPr>
      </w:pPr>
      <w:r>
        <w:rPr>
          <w:rFonts w:ascii="Times New Roman CYR" w:hAnsi="Times New Roman CYR" w:cs="Times New Roman CYR"/>
          <w:b/>
          <w:bCs/>
          <w:smallCaps/>
          <w:sz w:val="34"/>
          <w:szCs w:val="34"/>
        </w:rPr>
        <w:t>Белорусского профессионального союза</w:t>
      </w:r>
    </w:p>
    <w:p w:rsidR="003D5527" w:rsidRDefault="003D5527" w:rsidP="003D5527">
      <w:pPr>
        <w:widowControl w:val="0"/>
        <w:autoSpaceDE w:val="0"/>
        <w:autoSpaceDN w:val="0"/>
        <w:adjustRightInd w:val="0"/>
        <w:jc w:val="center"/>
        <w:rPr>
          <w:rFonts w:ascii="Times New Roman CYR" w:hAnsi="Times New Roman CYR" w:cs="Times New Roman CYR"/>
          <w:b/>
          <w:bCs/>
          <w:smallCaps/>
          <w:sz w:val="34"/>
          <w:szCs w:val="34"/>
        </w:rPr>
      </w:pPr>
      <w:r>
        <w:rPr>
          <w:rFonts w:ascii="Times New Roman CYR" w:hAnsi="Times New Roman CYR" w:cs="Times New Roman CYR"/>
          <w:b/>
          <w:bCs/>
          <w:smallCaps/>
          <w:sz w:val="34"/>
          <w:szCs w:val="34"/>
        </w:rPr>
        <w:t>работников образования и науки</w:t>
      </w:r>
    </w:p>
    <w:p w:rsidR="003D5527" w:rsidRDefault="003D5527" w:rsidP="003D5527">
      <w:pPr>
        <w:widowControl w:val="0"/>
        <w:autoSpaceDE w:val="0"/>
        <w:autoSpaceDN w:val="0"/>
        <w:adjustRightInd w:val="0"/>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mallCaps/>
          <w:sz w:val="30"/>
          <w:szCs w:val="30"/>
        </w:rPr>
      </w:pPr>
      <w:r>
        <w:rPr>
          <w:rFonts w:ascii="Times New Roman CYR" w:hAnsi="Times New Roman CYR" w:cs="Times New Roman CYR"/>
          <w:b/>
          <w:bCs/>
          <w:smallCaps/>
          <w:sz w:val="30"/>
          <w:szCs w:val="30"/>
        </w:rPr>
        <w:t>Минск   2012</w:t>
      </w:r>
    </w:p>
    <w:p w:rsidR="003D5527" w:rsidRDefault="003D5527" w:rsidP="003D5527">
      <w:pPr>
        <w:pageBreakBefore/>
        <w:widowControl w:val="0"/>
        <w:autoSpaceDE w:val="0"/>
        <w:autoSpaceDN w:val="0"/>
        <w:adjustRightInd w:val="0"/>
        <w:jc w:val="center"/>
        <w:rPr>
          <w:rFonts w:ascii="Times New Roman CYR" w:hAnsi="Times New Roman CYR" w:cs="Times New Roman CYR"/>
          <w:b/>
          <w:bCs/>
          <w:caps/>
          <w:sz w:val="30"/>
          <w:szCs w:val="30"/>
        </w:rPr>
      </w:pPr>
      <w:r>
        <w:rPr>
          <w:rFonts w:ascii="Times New Roman CYR" w:hAnsi="Times New Roman CYR" w:cs="Times New Roman CYR"/>
          <w:b/>
          <w:bCs/>
          <w:caps/>
          <w:sz w:val="30"/>
          <w:szCs w:val="30"/>
        </w:rPr>
        <w:lastRenderedPageBreak/>
        <w:t>УСТАВ Белорусского профессионального союза</w:t>
      </w:r>
    </w:p>
    <w:p w:rsidR="003D5527" w:rsidRDefault="003D5527" w:rsidP="003D5527">
      <w:pPr>
        <w:widowControl w:val="0"/>
        <w:autoSpaceDE w:val="0"/>
        <w:autoSpaceDN w:val="0"/>
        <w:adjustRightInd w:val="0"/>
        <w:jc w:val="center"/>
        <w:rPr>
          <w:rFonts w:ascii="Times New Roman CYR" w:hAnsi="Times New Roman CYR" w:cs="Times New Roman CYR"/>
          <w:b/>
          <w:bCs/>
          <w:caps/>
          <w:sz w:val="30"/>
          <w:szCs w:val="30"/>
        </w:rPr>
      </w:pPr>
      <w:r>
        <w:rPr>
          <w:rFonts w:ascii="Times New Roman CYR" w:hAnsi="Times New Roman CYR" w:cs="Times New Roman CYR"/>
          <w:b/>
          <w:bCs/>
          <w:caps/>
          <w:sz w:val="30"/>
          <w:szCs w:val="30"/>
        </w:rPr>
        <w:t>работников образования и науки</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1. ОБЩИЕ ПОЛОЖЕНИЯ</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t>1.1.</w:t>
      </w:r>
      <w:r>
        <w:rPr>
          <w:rFonts w:ascii="Times New Roman CYR" w:hAnsi="Times New Roman CYR" w:cs="Times New Roman CYR"/>
          <w:spacing w:val="-16"/>
          <w:sz w:val="30"/>
          <w:szCs w:val="30"/>
          <w:lang w:val="be-BY"/>
        </w:rPr>
        <w:t> </w:t>
      </w:r>
      <w:r>
        <w:rPr>
          <w:rFonts w:ascii="Times New Roman CYR" w:hAnsi="Times New Roman CYR" w:cs="Times New Roman CYR"/>
          <w:spacing w:val="-16"/>
          <w:sz w:val="30"/>
          <w:szCs w:val="30"/>
        </w:rPr>
        <w:t>Белорусский профессиональный союз работников образования       и науки (далее – Профсоюз) является добровольной общественной организацией, объединяющей граждан, работающих в организациях образования и науки, органах управления образованием, обучающихся учреждений профессионально-технического, среднего специального, высшего образования, признающих настоящий Устав, для защиты их трудовых, социально-экономических прав и законных интересов.</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t>1.2.</w:t>
      </w:r>
      <w:r>
        <w:rPr>
          <w:rFonts w:ascii="Times New Roman CYR" w:hAnsi="Times New Roman CYR" w:cs="Times New Roman CYR"/>
          <w:spacing w:val="-16"/>
          <w:sz w:val="30"/>
          <w:szCs w:val="30"/>
          <w:lang w:val="be-BY"/>
        </w:rPr>
        <w:t xml:space="preserve"> </w:t>
      </w:r>
      <w:r>
        <w:rPr>
          <w:rFonts w:ascii="Times New Roman CYR" w:hAnsi="Times New Roman CYR" w:cs="Times New Roman CYR"/>
          <w:spacing w:val="-16"/>
          <w:sz w:val="30"/>
          <w:szCs w:val="30"/>
        </w:rPr>
        <w:t xml:space="preserve">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w:t>
      </w:r>
      <w:r>
        <w:rPr>
          <w:rFonts w:ascii="Times New Roman CYR" w:hAnsi="Times New Roman CYR" w:cs="Times New Roman CYR"/>
          <w:spacing w:val="-16"/>
          <w:sz w:val="30"/>
          <w:szCs w:val="30"/>
          <w:lang w:val="be-BY"/>
        </w:rPr>
        <w:t>“</w:t>
      </w:r>
      <w:r>
        <w:rPr>
          <w:rFonts w:ascii="Times New Roman CYR" w:hAnsi="Times New Roman CYR" w:cs="Times New Roman CYR"/>
          <w:spacing w:val="-16"/>
          <w:sz w:val="30"/>
          <w:szCs w:val="30"/>
        </w:rPr>
        <w:t>О профессиональных союзах</w:t>
      </w:r>
      <w:r>
        <w:rPr>
          <w:rFonts w:ascii="Times New Roman CYR" w:hAnsi="Times New Roman CYR" w:cs="Times New Roman CYR"/>
          <w:spacing w:val="-16"/>
          <w:sz w:val="30"/>
          <w:szCs w:val="30"/>
          <w:lang w:val="be-BY"/>
        </w:rPr>
        <w:t>”</w:t>
      </w:r>
      <w:r>
        <w:rPr>
          <w:rFonts w:ascii="Times New Roman CYR" w:hAnsi="Times New Roman CYR" w:cs="Times New Roman CYR"/>
          <w:spacing w:val="-16"/>
          <w:sz w:val="30"/>
          <w:szCs w:val="30"/>
        </w:rPr>
        <w:t>, другими актами законодательства Республики Беларусь, а также нормами международного права, соглашениями и конвенциями, ратифицированными Республикой Беларусь,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sz w:val="30"/>
          <w:szCs w:val="30"/>
        </w:rPr>
      </w:pPr>
      <w:r>
        <w:rPr>
          <w:rFonts w:ascii="Times New Roman CYR" w:hAnsi="Times New Roman CYR" w:cs="Times New Roman CYR"/>
          <w:b/>
          <w:bCs/>
          <w:spacing w:val="-8"/>
          <w:sz w:val="30"/>
          <w:szCs w:val="30"/>
        </w:rPr>
        <w:t>1.3.</w:t>
      </w:r>
      <w:r>
        <w:rPr>
          <w:rFonts w:ascii="Times New Roman CYR" w:hAnsi="Times New Roman CYR" w:cs="Times New Roman CYR"/>
          <w:spacing w:val="-8"/>
          <w:sz w:val="30"/>
          <w:szCs w:val="30"/>
          <w:lang w:val="be-BY"/>
        </w:rPr>
        <w:t> </w:t>
      </w:r>
      <w:r>
        <w:rPr>
          <w:rFonts w:ascii="Times New Roman CYR" w:hAnsi="Times New Roman CYR" w:cs="Times New Roman CYR"/>
          <w:spacing w:val="-8"/>
          <w:sz w:val="30"/>
          <w:szCs w:val="30"/>
        </w:rPr>
        <w:t>Профсоюз независим в своей деятельности от государственных, хозяйственных, административных органов, нанимателей и их объединений, партий, других общественных объединений и организаций, им неподотчетен и неподконтролен. Взаимоотношения с ними Профсоюз строит на основе равноправного партнерства, диалога и сотрудничества в интересах своих членов.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1.4.</w:t>
      </w:r>
      <w:r>
        <w:rPr>
          <w:rFonts w:ascii="Times New Roman CYR" w:hAnsi="Times New Roman CYR" w:cs="Times New Roman CYR"/>
          <w:sz w:val="30"/>
          <w:szCs w:val="30"/>
        </w:rPr>
        <w:t> Профсоюз в рамках законодательства Республики Беларусь сохраняет свою организационную, финансовую и хозяйственную самостоятельность. Разрабатывает и утверждает свой Устав, проводит собственную кадровую политику.</w:t>
      </w:r>
    </w:p>
    <w:p w:rsidR="003D5527" w:rsidRDefault="003D5527" w:rsidP="003D5527">
      <w:pPr>
        <w:widowControl w:val="0"/>
        <w:autoSpaceDE w:val="0"/>
        <w:autoSpaceDN w:val="0"/>
        <w:adjustRightInd w:val="0"/>
        <w:ind w:firstLine="708"/>
        <w:jc w:val="both"/>
        <w:rPr>
          <w:rFonts w:ascii="Times New Roman CYR" w:hAnsi="Times New Roman CYR" w:cs="Times New Roman CYR"/>
          <w:spacing w:val="-18"/>
          <w:sz w:val="30"/>
          <w:szCs w:val="30"/>
        </w:rPr>
      </w:pPr>
      <w:r>
        <w:rPr>
          <w:rFonts w:ascii="Times New Roman CYR" w:hAnsi="Times New Roman CYR" w:cs="Times New Roman CYR"/>
          <w:b/>
          <w:bCs/>
          <w:spacing w:val="-18"/>
          <w:sz w:val="30"/>
          <w:szCs w:val="30"/>
        </w:rPr>
        <w:t>1.5.</w:t>
      </w:r>
      <w:r>
        <w:rPr>
          <w:rFonts w:ascii="Times New Roman CYR" w:hAnsi="Times New Roman CYR" w:cs="Times New Roman CYR"/>
          <w:spacing w:val="-18"/>
          <w:sz w:val="30"/>
          <w:szCs w:val="30"/>
          <w:lang w:val="be-BY"/>
        </w:rPr>
        <w:t xml:space="preserve"> </w:t>
      </w:r>
      <w:r>
        <w:rPr>
          <w:rFonts w:ascii="Times New Roman CYR" w:hAnsi="Times New Roman CYR" w:cs="Times New Roman CYR"/>
          <w:spacing w:val="-18"/>
          <w:sz w:val="30"/>
          <w:szCs w:val="30"/>
        </w:rPr>
        <w:t>Профсоюз, его организационные структуры (областные, районные, городские организации) являются юридическими лицами, приобретают гражданские права и принимают на себя гражданские обязанности через свои выборные руководящие органы, действующие в соответствии с законодательством и настоящим Уставом.</w:t>
      </w:r>
    </w:p>
    <w:p w:rsidR="003D5527" w:rsidRDefault="003D5527" w:rsidP="003D5527">
      <w:pPr>
        <w:widowControl w:val="0"/>
        <w:autoSpaceDE w:val="0"/>
        <w:autoSpaceDN w:val="0"/>
        <w:adjustRightInd w:val="0"/>
        <w:ind w:firstLine="708"/>
        <w:jc w:val="both"/>
        <w:rPr>
          <w:rFonts w:ascii="Times New Roman CYR" w:hAnsi="Times New Roman CYR" w:cs="Times New Roman CYR"/>
          <w:sz w:val="30"/>
          <w:szCs w:val="30"/>
        </w:rPr>
      </w:pPr>
      <w:r>
        <w:rPr>
          <w:rFonts w:ascii="Times New Roman CYR" w:hAnsi="Times New Roman CYR" w:cs="Times New Roman CYR"/>
          <w:sz w:val="30"/>
          <w:szCs w:val="30"/>
        </w:rPr>
        <w:t>Первичные профсоюзные организации могут наделяться правами юридического лица соответствующими президиумами вышестоящих  комитетов Профсоюза в порядке, установленном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4"/>
          <w:sz w:val="30"/>
          <w:szCs w:val="30"/>
        </w:rPr>
      </w:pPr>
      <w:r>
        <w:rPr>
          <w:rFonts w:ascii="Times New Roman CYR" w:hAnsi="Times New Roman CYR" w:cs="Times New Roman CYR"/>
          <w:spacing w:val="-14"/>
          <w:sz w:val="30"/>
          <w:szCs w:val="30"/>
        </w:rPr>
        <w:t>Организационные структуры Профсоюза, являющиеся юридическими лицами, имеют свое наименование, юридический адрес, печать, штамп установленного образца, самостоятельные счета в кредитно-финансовых учреждениях, смету (самостоятельный баланс), единую символику, зарегистрированную в установленном законодательством порядке. Вправе приобретать имущественные, личные неимущественные права, нести обязанности, быть истцом, ответчиком в суде.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lastRenderedPageBreak/>
        <w:t>1.6.</w:t>
      </w:r>
      <w:r>
        <w:rPr>
          <w:rFonts w:ascii="Times New Roman CYR" w:hAnsi="Times New Roman CYR" w:cs="Times New Roman CYR"/>
          <w:sz w:val="30"/>
          <w:szCs w:val="30"/>
        </w:rPr>
        <w:t> Наименование: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на белорусском языке: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 xml:space="preserve">полное – </w:t>
      </w:r>
      <w:r>
        <w:rPr>
          <w:rFonts w:ascii="Times New Roman CYR" w:hAnsi="Times New Roman CYR" w:cs="Times New Roman CYR"/>
          <w:sz w:val="30"/>
          <w:szCs w:val="30"/>
          <w:lang w:val="be-BY"/>
        </w:rPr>
        <w:t>Беларускі прафесійны саюз работнікаў адукацыі і навукі;</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 xml:space="preserve">сокращенное – </w:t>
      </w:r>
      <w:r>
        <w:rPr>
          <w:rFonts w:ascii="Times New Roman CYR" w:hAnsi="Times New Roman CYR" w:cs="Times New Roman CYR"/>
          <w:sz w:val="30"/>
          <w:szCs w:val="30"/>
          <w:lang w:val="be-BY"/>
        </w:rPr>
        <w:t>прафсаюз работнікаў адукацыі і навукі;</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 xml:space="preserve">аббревиатура – </w:t>
      </w:r>
      <w:r>
        <w:rPr>
          <w:rFonts w:ascii="Times New Roman CYR" w:hAnsi="Times New Roman CYR" w:cs="Times New Roman CYR"/>
          <w:sz w:val="30"/>
          <w:szCs w:val="30"/>
          <w:lang w:val="be-BY"/>
        </w:rPr>
        <w:t>БелПРАН;</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на русском языке: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полное – Белорусский профессиональный союз работников образования и</w:t>
      </w:r>
      <w:r>
        <w:rPr>
          <w:rFonts w:ascii="Times New Roman CYR" w:hAnsi="Times New Roman CYR" w:cs="Times New Roman CYR"/>
          <w:sz w:val="30"/>
          <w:szCs w:val="30"/>
          <w:lang w:val="be-BY"/>
        </w:rPr>
        <w:t xml:space="preserve"> </w:t>
      </w:r>
      <w:r>
        <w:rPr>
          <w:rFonts w:ascii="Times New Roman CYR" w:hAnsi="Times New Roman CYR" w:cs="Times New Roman CYR"/>
          <w:sz w:val="30"/>
          <w:szCs w:val="30"/>
        </w:rPr>
        <w:t>науки</w:t>
      </w:r>
      <w:r>
        <w:rPr>
          <w:rFonts w:ascii="Times New Roman CYR" w:hAnsi="Times New Roman CYR" w:cs="Times New Roman CYR"/>
          <w:sz w:val="30"/>
          <w:szCs w:val="30"/>
          <w:lang w:val="be-BY"/>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 xml:space="preserve">сокращенное – </w:t>
      </w:r>
      <w:r>
        <w:rPr>
          <w:rFonts w:ascii="Times New Roman CYR" w:hAnsi="Times New Roman CYR" w:cs="Times New Roman CYR"/>
          <w:sz w:val="30"/>
          <w:szCs w:val="30"/>
          <w:lang w:val="be-BY"/>
        </w:rPr>
        <w:t xml:space="preserve">профсоюз </w:t>
      </w:r>
      <w:r>
        <w:rPr>
          <w:rFonts w:ascii="Times New Roman CYR" w:hAnsi="Times New Roman CYR" w:cs="Times New Roman CYR"/>
          <w:sz w:val="30"/>
          <w:szCs w:val="30"/>
        </w:rPr>
        <w:t>работников образования и науки</w:t>
      </w:r>
      <w:r>
        <w:rPr>
          <w:rFonts w:ascii="Times New Roman CYR" w:hAnsi="Times New Roman CYR" w:cs="Times New Roman CYR"/>
          <w:sz w:val="30"/>
          <w:szCs w:val="30"/>
          <w:lang w:val="be-BY"/>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lang w:val="be-BY"/>
        </w:rPr>
      </w:pPr>
      <w:r>
        <w:rPr>
          <w:rFonts w:ascii="Times New Roman CYR" w:hAnsi="Times New Roman CYR" w:cs="Times New Roman CYR"/>
          <w:sz w:val="30"/>
          <w:szCs w:val="30"/>
        </w:rPr>
        <w:t xml:space="preserve">аббревиатура – </w:t>
      </w:r>
      <w:r>
        <w:rPr>
          <w:rFonts w:ascii="Times New Roman CYR" w:hAnsi="Times New Roman CYR" w:cs="Times New Roman CYR"/>
          <w:sz w:val="30"/>
          <w:szCs w:val="30"/>
          <w:lang w:val="be-BY"/>
        </w:rPr>
        <w:t>БелПРОН;</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spacing w:val="-16"/>
          <w:sz w:val="30"/>
          <w:szCs w:val="30"/>
        </w:rPr>
        <w:t>Юридический адрес Профсоюза: пр. Победителей, 21, к. 1307, 220126, г. Минск.</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 xml:space="preserve">2. ЦЕЛЬ, ЗАДАЧИ, МЕТОДЫ И ПРИНЦИПЫ </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ДЕЯТЕЛЬНОСТИ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2.1.</w:t>
      </w:r>
      <w:r>
        <w:rPr>
          <w:rFonts w:ascii="Times New Roman CYR" w:hAnsi="Times New Roman CYR" w:cs="Times New Roman CYR"/>
          <w:sz w:val="30"/>
          <w:szCs w:val="30"/>
        </w:rPr>
        <w:t> </w:t>
      </w:r>
      <w:r>
        <w:rPr>
          <w:rFonts w:ascii="Times New Roman CYR" w:hAnsi="Times New Roman CYR" w:cs="Times New Roman CYR"/>
          <w:b/>
          <w:bCs/>
          <w:sz w:val="30"/>
          <w:szCs w:val="30"/>
        </w:rPr>
        <w:t>Главная цель</w:t>
      </w:r>
      <w:r>
        <w:rPr>
          <w:rFonts w:ascii="Times New Roman CYR" w:hAnsi="Times New Roman CYR" w:cs="Times New Roman CYR"/>
          <w:sz w:val="30"/>
          <w:szCs w:val="30"/>
        </w:rPr>
        <w:t xml:space="preserve"> Профсоюза – защита профессиональных, трудовых, социально-экономических прав и законных интересов своих членов.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u w:val="single"/>
        </w:rPr>
      </w:pPr>
      <w:r>
        <w:rPr>
          <w:rFonts w:ascii="Times New Roman CYR" w:hAnsi="Times New Roman CYR" w:cs="Times New Roman CYR"/>
          <w:b/>
          <w:bCs/>
          <w:sz w:val="30"/>
          <w:szCs w:val="30"/>
        </w:rPr>
        <w:t>2.2.</w:t>
      </w:r>
      <w:r>
        <w:rPr>
          <w:rFonts w:ascii="Times New Roman CYR" w:hAnsi="Times New Roman CYR" w:cs="Times New Roman CYR"/>
          <w:sz w:val="30"/>
          <w:szCs w:val="30"/>
        </w:rPr>
        <w:t xml:space="preserve"> Для достижения этой цели Профсоюз решает следующие </w:t>
      </w:r>
      <w:r>
        <w:rPr>
          <w:rFonts w:ascii="Times New Roman CYR" w:hAnsi="Times New Roman CYR" w:cs="Times New Roman CYR"/>
          <w:b/>
          <w:bCs/>
          <w:sz w:val="30"/>
          <w:szCs w:val="30"/>
        </w:rPr>
        <w:t>задачи</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2.2.1.</w:t>
      </w:r>
      <w:r>
        <w:rPr>
          <w:rFonts w:ascii="Times New Roman CYR" w:hAnsi="Times New Roman CYR" w:cs="Times New Roman CYR"/>
          <w:sz w:val="30"/>
          <w:szCs w:val="30"/>
        </w:rPr>
        <w:t> Добивается повышения благосостояния и жизненного уровня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2.2.2.</w:t>
      </w:r>
      <w:r>
        <w:rPr>
          <w:rFonts w:ascii="Times New Roman CYR" w:hAnsi="Times New Roman CYR" w:cs="Times New Roman CYR"/>
          <w:sz w:val="30"/>
          <w:szCs w:val="30"/>
        </w:rPr>
        <w:t> Обеспечивает защиту права каждого члена Профсоюза на труд, получение профессии и повышение квалификации</w:t>
      </w:r>
      <w:r>
        <w:rPr>
          <w:rFonts w:ascii="Times New Roman CYR" w:hAnsi="Times New Roman CYR" w:cs="Times New Roman CYR"/>
          <w:b/>
          <w:bCs/>
          <w:sz w:val="30"/>
          <w:szCs w:val="30"/>
        </w:rPr>
        <w:t>,</w:t>
      </w:r>
      <w:r>
        <w:rPr>
          <w:rFonts w:ascii="Times New Roman CYR" w:hAnsi="Times New Roman CYR" w:cs="Times New Roman CYR"/>
          <w:sz w:val="30"/>
          <w:szCs w:val="30"/>
        </w:rPr>
        <w:t xml:space="preserve"> справедливую и своевременную оплату труда;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2.2.3.</w:t>
      </w:r>
      <w:r>
        <w:rPr>
          <w:rFonts w:ascii="Times New Roman CYR" w:hAnsi="Times New Roman CYR" w:cs="Times New Roman CYR"/>
          <w:sz w:val="30"/>
          <w:szCs w:val="30"/>
        </w:rPr>
        <w:t> Содействует охране здоровья, созданию здоровых и безопасных условий труда, обучению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2.2.4.</w:t>
      </w:r>
      <w:r>
        <w:rPr>
          <w:rFonts w:ascii="Times New Roman CYR" w:hAnsi="Times New Roman CYR" w:cs="Times New Roman CYR"/>
          <w:sz w:val="30"/>
          <w:szCs w:val="30"/>
        </w:rPr>
        <w:t> Участвует в разработке проектов актов законодательства и отраслевых нормативных документов, регулирующих трудовые и социальные отношения;</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2.2.5.</w:t>
      </w:r>
      <w:r>
        <w:rPr>
          <w:rFonts w:ascii="Times New Roman CYR" w:hAnsi="Times New Roman CYR" w:cs="Times New Roman CYR"/>
          <w:spacing w:val="-6"/>
          <w:sz w:val="30"/>
          <w:szCs w:val="30"/>
        </w:rPr>
        <w:t> Осуществляет общественный контроль за практической реализацией признаваемых законом приоритетов в сфере образования и науки;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2.2.6.</w:t>
      </w:r>
      <w:r>
        <w:rPr>
          <w:rFonts w:ascii="Times New Roman CYR" w:hAnsi="Times New Roman CYR" w:cs="Times New Roman CYR"/>
          <w:spacing w:val="-10"/>
          <w:sz w:val="30"/>
          <w:szCs w:val="30"/>
        </w:rPr>
        <w:t> Осуществляет общественный контроль за соблюдением законодательства Республики Беларусь, затрагивающего трудовые, экономические и социальные права и законные интересы членов Профсоюза, создает технические и правовые инспекции труда, профсоюзные юридические службы и консультации;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2.2.7.</w:t>
      </w:r>
      <w:r>
        <w:rPr>
          <w:rFonts w:ascii="Times New Roman CYR" w:hAnsi="Times New Roman CYR" w:cs="Times New Roman CYR"/>
          <w:sz w:val="30"/>
          <w:szCs w:val="30"/>
        </w:rPr>
        <w:t> Укрепляет организационное единство, развивает солидарность, взаимопомощь и сотрудничество профсоюзных организаций и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w:t>
      </w:r>
      <w:r>
        <w:rPr>
          <w:rFonts w:ascii="Times New Roman CYR" w:hAnsi="Times New Roman CYR" w:cs="Times New Roman CYR"/>
          <w:sz w:val="30"/>
          <w:szCs w:val="30"/>
        </w:rPr>
        <w:t> Для реализации уставных целей и задач</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 xml:space="preserve">Профсоюз использует </w:t>
      </w:r>
      <w:r>
        <w:rPr>
          <w:rFonts w:ascii="Times New Roman CYR" w:hAnsi="Times New Roman CYR" w:cs="Times New Roman CYR"/>
          <w:sz w:val="30"/>
          <w:szCs w:val="30"/>
        </w:rPr>
        <w:lastRenderedPageBreak/>
        <w:t xml:space="preserve">следующие </w:t>
      </w:r>
      <w:r>
        <w:rPr>
          <w:rFonts w:ascii="Times New Roman CYR" w:hAnsi="Times New Roman CYR" w:cs="Times New Roman CYR"/>
          <w:b/>
          <w:bCs/>
          <w:sz w:val="30"/>
          <w:szCs w:val="30"/>
        </w:rPr>
        <w:t>методы</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2.3.1.</w:t>
      </w:r>
      <w:r>
        <w:rPr>
          <w:rFonts w:ascii="Times New Roman CYR" w:hAnsi="Times New Roman CYR" w:cs="Times New Roman CYR"/>
          <w:sz w:val="30"/>
          <w:szCs w:val="30"/>
        </w:rPr>
        <w:t> Проводит переговоры с органами государственного управления, местными исполнительными и распорядительными органами, нанимателями и их объединениями, заключает соглашения, коллективные договоры в интересах и от имени членов Профсоюза, добивается их выполнения;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2.3.2.</w:t>
      </w:r>
      <w:r>
        <w:rPr>
          <w:rFonts w:ascii="Times New Roman CYR" w:hAnsi="Times New Roman CYR" w:cs="Times New Roman CYR"/>
          <w:sz w:val="30"/>
          <w:szCs w:val="30"/>
        </w:rPr>
        <w:t> Принимает участие в разработке предложений по совершенствованию государственной политики в области нормирования, условий и оплаты труда, стипендиального обеспечения, занятости, реализации мер по повышению квалификации и переподготовке высвобождаемых работников образования и науки;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2.3.3.</w:t>
      </w:r>
      <w:r>
        <w:rPr>
          <w:rFonts w:ascii="Times New Roman CYR" w:hAnsi="Times New Roman CYR" w:cs="Times New Roman CYR"/>
          <w:spacing w:val="-10"/>
          <w:sz w:val="30"/>
          <w:szCs w:val="30"/>
        </w:rPr>
        <w:t> Участвует в урегулировании коллективных трудовых споров (конфликтов), используя в соответствии с законодательством Республики Беларусь различные формы защиты трудовых и профессиональных прав членов Профсоюза: собрания, митинги</w:t>
      </w:r>
      <w:r>
        <w:rPr>
          <w:rFonts w:ascii="Times New Roman CYR" w:hAnsi="Times New Roman CYR" w:cs="Times New Roman CYR"/>
          <w:b/>
          <w:bCs/>
          <w:spacing w:val="-10"/>
          <w:sz w:val="30"/>
          <w:szCs w:val="30"/>
        </w:rPr>
        <w:t xml:space="preserve">, </w:t>
      </w:r>
      <w:r>
        <w:rPr>
          <w:rFonts w:ascii="Times New Roman CYR" w:hAnsi="Times New Roman CYR" w:cs="Times New Roman CYR"/>
          <w:spacing w:val="-10"/>
          <w:sz w:val="30"/>
          <w:szCs w:val="30"/>
        </w:rPr>
        <w:t>пикетирование, вплоть до организации забастовок;</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2.3.4.</w:t>
      </w:r>
      <w:r>
        <w:rPr>
          <w:rFonts w:ascii="Times New Roman CYR" w:hAnsi="Times New Roman CYR" w:cs="Times New Roman CYR"/>
          <w:sz w:val="30"/>
          <w:szCs w:val="30"/>
        </w:rPr>
        <w:t> По поручению членов Профсоюза представляет их законные интересы при рассмотрении индивидуальных трудовых споров;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2.3.5.</w:t>
      </w:r>
      <w:r>
        <w:rPr>
          <w:rFonts w:ascii="Times New Roman CYR" w:hAnsi="Times New Roman CYR" w:cs="Times New Roman CYR"/>
          <w:sz w:val="30"/>
          <w:szCs w:val="30"/>
        </w:rPr>
        <w:t> Оказывает бесплатную</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юридическую, методическую, консультационную и, по необходимости,</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материальную помощь членам Профсоюза, создает фонды социальной защиты;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2.3.6.</w:t>
      </w:r>
      <w:r>
        <w:rPr>
          <w:rFonts w:ascii="Times New Roman CYR" w:hAnsi="Times New Roman CYR" w:cs="Times New Roman CYR"/>
          <w:sz w:val="30"/>
          <w:szCs w:val="30"/>
        </w:rPr>
        <w:t> Проводит социологические опросы, изучает и анализирует</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процессы, воздействующие на уровень жизни и условия труда</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работников образования и науки;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2.3.7.</w:t>
      </w:r>
      <w:r>
        <w:rPr>
          <w:rFonts w:ascii="Times New Roman CYR" w:hAnsi="Times New Roman CYR" w:cs="Times New Roman CYR"/>
          <w:sz w:val="30"/>
          <w:szCs w:val="30"/>
        </w:rPr>
        <w:t> Принимает участие в работе коллегий и комиссий органов государственного управления; местных исполнительных и распорядительных органов, органов управления и организаций образования в установленном порядке;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2.3.8.</w:t>
      </w:r>
      <w:r>
        <w:rPr>
          <w:rFonts w:ascii="Times New Roman CYR" w:hAnsi="Times New Roman CYR" w:cs="Times New Roman CYR"/>
          <w:sz w:val="30"/>
          <w:szCs w:val="30"/>
        </w:rPr>
        <w:t> Осуществляет для достижения уставных целей хозяйственную деятельность, создает благотворительные, пенсионные и страховые фонды, занимается иной деятельностью, не противоречащей законодательству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2.3.9.</w:t>
      </w:r>
      <w:r>
        <w:rPr>
          <w:rFonts w:ascii="Times New Roman CYR" w:hAnsi="Times New Roman CYR" w:cs="Times New Roman CYR"/>
          <w:sz w:val="30"/>
          <w:szCs w:val="30"/>
        </w:rPr>
        <w:t> Организует обучение профсоюзных кадров и актива;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2.3.10.</w:t>
      </w:r>
      <w:r>
        <w:rPr>
          <w:rFonts w:ascii="Times New Roman CYR" w:hAnsi="Times New Roman CYR" w:cs="Times New Roman CYR"/>
          <w:sz w:val="30"/>
          <w:szCs w:val="30"/>
        </w:rPr>
        <w:t> Использует средства массовой информации, электронные средства связи для пропаганды своих целей, задач и деятельности в установленном законодательством порядке;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2.3.11.</w:t>
      </w:r>
      <w:r>
        <w:rPr>
          <w:rFonts w:ascii="Times New Roman CYR" w:hAnsi="Times New Roman CYR" w:cs="Times New Roman CYR"/>
          <w:sz w:val="30"/>
          <w:szCs w:val="30"/>
        </w:rPr>
        <w:t> Взаимодействует с другими отраслевыми профсоюзами и профсоюзными объединениями в соответствии с настоящим Уставом или на договорной основе;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2.3.12.</w:t>
      </w:r>
      <w:r>
        <w:rPr>
          <w:rFonts w:ascii="Times New Roman CYR" w:hAnsi="Times New Roman CYR" w:cs="Times New Roman CYR"/>
          <w:sz w:val="30"/>
          <w:szCs w:val="30"/>
        </w:rPr>
        <w:t xml:space="preserve"> Участвует в национальном и международном профсоюзном движении, соблюдает Устав Федерации профсоюзов Беларуси (далее – ФПБ), других профцентров, членской организацией которых является </w:t>
      </w:r>
      <w:r>
        <w:rPr>
          <w:rFonts w:ascii="Times New Roman CYR" w:hAnsi="Times New Roman CYR" w:cs="Times New Roman CYR"/>
          <w:sz w:val="30"/>
          <w:szCs w:val="30"/>
        </w:rPr>
        <w:lastRenderedPageBreak/>
        <w:t>Профсоюз, сотрудничает с профсоюзами других стран на основе принципов партнерства и общности интересов;</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2.3.13.</w:t>
      </w:r>
      <w:r>
        <w:rPr>
          <w:rFonts w:ascii="Times New Roman CYR" w:hAnsi="Times New Roman CYR" w:cs="Times New Roman CYR"/>
          <w:spacing w:val="-6"/>
          <w:sz w:val="30"/>
          <w:szCs w:val="30"/>
        </w:rPr>
        <w:t> Поддерживает партнерские отношения с общественными организациями и объединениями, действующими</w:t>
      </w:r>
      <w:r>
        <w:rPr>
          <w:rFonts w:ascii="Times New Roman CYR" w:hAnsi="Times New Roman CYR" w:cs="Times New Roman CYR"/>
          <w:bCs/>
          <w:spacing w:val="-6"/>
          <w:sz w:val="30"/>
          <w:szCs w:val="30"/>
        </w:rPr>
        <w:t xml:space="preserve"> </w:t>
      </w:r>
      <w:r>
        <w:rPr>
          <w:rFonts w:ascii="Times New Roman CYR" w:hAnsi="Times New Roman CYR" w:cs="Times New Roman CYR"/>
          <w:spacing w:val="-6"/>
          <w:sz w:val="30"/>
          <w:szCs w:val="30"/>
        </w:rPr>
        <w:t>в соответствии с законодательством Республики Беларусь и реально содействующими защите, укреплению и расширению социальных гарантий работников отрасли;</w:t>
      </w:r>
    </w:p>
    <w:p w:rsidR="003D5527" w:rsidRDefault="003D5527" w:rsidP="003D5527">
      <w:pPr>
        <w:widowControl w:val="0"/>
        <w:autoSpaceDE w:val="0"/>
        <w:autoSpaceDN w:val="0"/>
        <w:adjustRightInd w:val="0"/>
        <w:ind w:firstLine="720"/>
        <w:jc w:val="both"/>
        <w:rPr>
          <w:rFonts w:ascii="Times New Roman CYR" w:hAnsi="Times New Roman CYR" w:cs="Times New Roman CYR"/>
          <w:b/>
          <w:bCs/>
          <w:sz w:val="30"/>
          <w:szCs w:val="30"/>
        </w:rPr>
      </w:pPr>
      <w:r>
        <w:rPr>
          <w:rFonts w:ascii="Times New Roman CYR" w:hAnsi="Times New Roman CYR" w:cs="Times New Roman CYR"/>
          <w:b/>
          <w:bCs/>
          <w:sz w:val="30"/>
          <w:szCs w:val="30"/>
        </w:rPr>
        <w:t>2.3.14.</w:t>
      </w:r>
      <w:r>
        <w:rPr>
          <w:rFonts w:ascii="Times New Roman CYR" w:hAnsi="Times New Roman CYR" w:cs="Times New Roman CYR"/>
          <w:sz w:val="30"/>
          <w:szCs w:val="30"/>
        </w:rPr>
        <w:t> Участвует в избирательных кампаниях в соответствии с законодательством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b/>
          <w:bCs/>
          <w:spacing w:val="-20"/>
          <w:sz w:val="30"/>
          <w:szCs w:val="30"/>
        </w:rPr>
      </w:pPr>
      <w:r>
        <w:rPr>
          <w:rFonts w:ascii="Times New Roman CYR" w:hAnsi="Times New Roman CYR" w:cs="Times New Roman CYR"/>
          <w:b/>
          <w:bCs/>
          <w:spacing w:val="-20"/>
          <w:sz w:val="30"/>
          <w:szCs w:val="30"/>
        </w:rPr>
        <w:t>2.4.</w:t>
      </w:r>
      <w:r>
        <w:rPr>
          <w:rFonts w:ascii="Times New Roman CYR" w:hAnsi="Times New Roman CYR" w:cs="Times New Roman CYR"/>
          <w:spacing w:val="-20"/>
          <w:sz w:val="30"/>
          <w:szCs w:val="30"/>
        </w:rPr>
        <w:t xml:space="preserve"> Профсоюз осуществляет свою деятельность на основе следующих </w:t>
      </w:r>
      <w:r>
        <w:rPr>
          <w:rFonts w:ascii="Times New Roman CYR" w:hAnsi="Times New Roman CYR" w:cs="Times New Roman CYR"/>
          <w:b/>
          <w:bCs/>
          <w:spacing w:val="-20"/>
          <w:sz w:val="30"/>
          <w:szCs w:val="30"/>
        </w:rPr>
        <w:t>принципов</w:t>
      </w:r>
      <w:r>
        <w:rPr>
          <w:rFonts w:ascii="Times New Roman CYR" w:hAnsi="Times New Roman CYR" w:cs="Times New Roman CYR"/>
          <w:spacing w:val="-20"/>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2.4.1.</w:t>
      </w:r>
      <w:r>
        <w:rPr>
          <w:rFonts w:ascii="Times New Roman CYR" w:hAnsi="Times New Roman CYR" w:cs="Times New Roman CYR"/>
          <w:sz w:val="30"/>
          <w:szCs w:val="30"/>
        </w:rPr>
        <w:t> Равных прав всех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2.4.2.</w:t>
      </w:r>
      <w:r>
        <w:rPr>
          <w:rFonts w:ascii="Times New Roman CYR" w:hAnsi="Times New Roman CYR" w:cs="Times New Roman CYR"/>
          <w:sz w:val="30"/>
          <w:szCs w:val="30"/>
        </w:rPr>
        <w:t> Коллегиальности и взаимного доверия в деятельности всех организаций и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2.4.3.</w:t>
      </w:r>
      <w:r>
        <w:rPr>
          <w:rFonts w:ascii="Times New Roman CYR" w:hAnsi="Times New Roman CYR" w:cs="Times New Roman CYR"/>
          <w:sz w:val="30"/>
          <w:szCs w:val="30"/>
        </w:rPr>
        <w:t> Выборности  органов</w:t>
      </w:r>
      <w:r>
        <w:rPr>
          <w:rFonts w:ascii="Times New Roman CYR" w:hAnsi="Times New Roman CYR" w:cs="Times New Roman CYR"/>
          <w:sz w:val="30"/>
          <w:szCs w:val="30"/>
          <w:lang w:val="be-BY"/>
        </w:rPr>
        <w:t xml:space="preserve"> Профсоюза</w:t>
      </w:r>
      <w:r>
        <w:rPr>
          <w:rFonts w:ascii="Times New Roman CYR" w:hAnsi="Times New Roman CYR" w:cs="Times New Roman CYR"/>
          <w:sz w:val="30"/>
          <w:szCs w:val="30"/>
        </w:rPr>
        <w:t xml:space="preserve"> всех уровней, гласности и отчетности в их работе;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2.4.4.</w:t>
      </w:r>
      <w:r>
        <w:rPr>
          <w:rFonts w:ascii="Times New Roman CYR" w:hAnsi="Times New Roman CYR" w:cs="Times New Roman CYR"/>
          <w:sz w:val="30"/>
          <w:szCs w:val="30"/>
        </w:rPr>
        <w:t> Уважения права на защиту, учета мнения каждого члена Профсоюза, разъяснение своей позиции, равноправного участия в выработке решений;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2.4.5.</w:t>
      </w:r>
      <w:r>
        <w:rPr>
          <w:rFonts w:ascii="Times New Roman CYR" w:hAnsi="Times New Roman CYR" w:cs="Times New Roman CYR"/>
          <w:sz w:val="30"/>
          <w:szCs w:val="30"/>
        </w:rPr>
        <w:t> Организационного единства, соблюдения внутри профсоюзной дисциплины, обязательности решений вышестоящих органов Профсоюза для нижестоящих;</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2.4.6.</w:t>
      </w:r>
      <w:r>
        <w:rPr>
          <w:rFonts w:ascii="Times New Roman CYR" w:hAnsi="Times New Roman CYR" w:cs="Times New Roman CYR"/>
          <w:sz w:val="30"/>
          <w:szCs w:val="30"/>
        </w:rPr>
        <w:t> Личной ответственности избранных в органы Профсоюза за выполнение принятых решений, соблюдение финансовой дисциплины.</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3. ЧЛЕНЫ ПРОФСОЗА, ИХ ПРАВА И ОБЯЗАННОСТИ</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3.1.</w:t>
      </w:r>
      <w:r>
        <w:rPr>
          <w:rFonts w:ascii="Times New Roman CYR" w:hAnsi="Times New Roman CYR" w:cs="Times New Roman CYR"/>
          <w:spacing w:val="-6"/>
          <w:sz w:val="30"/>
          <w:szCs w:val="30"/>
        </w:rPr>
        <w:t> </w:t>
      </w:r>
      <w:r>
        <w:rPr>
          <w:rFonts w:ascii="Times New Roman CYR" w:hAnsi="Times New Roman CYR" w:cs="Times New Roman CYR"/>
          <w:b/>
          <w:bCs/>
          <w:spacing w:val="-6"/>
          <w:sz w:val="30"/>
          <w:szCs w:val="30"/>
        </w:rPr>
        <w:t>Членом Профсоюза</w:t>
      </w:r>
      <w:r>
        <w:rPr>
          <w:rFonts w:ascii="Times New Roman CYR" w:hAnsi="Times New Roman CYR" w:cs="Times New Roman CYR"/>
          <w:spacing w:val="-6"/>
          <w:sz w:val="30"/>
          <w:szCs w:val="30"/>
        </w:rPr>
        <w:t xml:space="preserve"> может быть любой работающий в организации образования и науки, учащийся, студент, магистрант, аспирант, докторант учреждения образования (независимо от формы собственности) профессионально-технического, среднего специального и высшего образования (далее – обучающийся), признающий настоящий Устав, выполняющий решения профсоюзной организации и регулярно уплачивающий членские взносы.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3.2.</w:t>
      </w:r>
      <w:r>
        <w:rPr>
          <w:rFonts w:ascii="Times New Roman CYR" w:hAnsi="Times New Roman CYR" w:cs="Times New Roman CYR"/>
          <w:sz w:val="30"/>
          <w:szCs w:val="30"/>
        </w:rPr>
        <w:t> Профсоюзное членство сохраняется за лицами из числа: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3.2.1.</w:t>
      </w:r>
      <w:r>
        <w:rPr>
          <w:rFonts w:ascii="Times New Roman CYR" w:hAnsi="Times New Roman CYR" w:cs="Times New Roman CYR"/>
          <w:sz w:val="30"/>
          <w:szCs w:val="30"/>
        </w:rPr>
        <w:t> Пенсионеров, ранее работавших в учреждениях образования         и науки, на основании их письменного заявления;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3.2.2.</w:t>
      </w:r>
      <w:r>
        <w:rPr>
          <w:rFonts w:ascii="Times New Roman CYR" w:hAnsi="Times New Roman CYR" w:cs="Times New Roman CYR"/>
          <w:sz w:val="30"/>
          <w:szCs w:val="30"/>
        </w:rPr>
        <w:t xml:space="preserve"> Временно прекратившими трудовую или учебную деятельность;</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sz w:val="30"/>
          <w:szCs w:val="30"/>
        </w:rPr>
      </w:pPr>
      <w:r>
        <w:rPr>
          <w:rFonts w:ascii="Times New Roman CYR" w:hAnsi="Times New Roman CYR" w:cs="Times New Roman CYR"/>
          <w:b/>
          <w:spacing w:val="-8"/>
          <w:sz w:val="30"/>
          <w:szCs w:val="30"/>
        </w:rPr>
        <w:t>3.2.3.</w:t>
      </w:r>
      <w:r>
        <w:rPr>
          <w:rFonts w:ascii="Times New Roman CYR" w:hAnsi="Times New Roman CYR" w:cs="Times New Roman CYR"/>
          <w:spacing w:val="-8"/>
          <w:sz w:val="30"/>
          <w:szCs w:val="30"/>
        </w:rPr>
        <w:t xml:space="preserve"> Уволенных в связи с ликвидацией организаций или сокращением численности или штата работников и получившими статус безработного в период до их трудоустройства на новое место работы на основании их письменного заявления, но не более одного календарного года со дня </w:t>
      </w:r>
      <w:r>
        <w:rPr>
          <w:rFonts w:ascii="Times New Roman CYR" w:hAnsi="Times New Roman CYR" w:cs="Times New Roman CYR"/>
          <w:spacing w:val="-8"/>
          <w:sz w:val="30"/>
          <w:szCs w:val="30"/>
        </w:rPr>
        <w:lastRenderedPageBreak/>
        <w:t>увольнения.</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3.3.</w:t>
      </w:r>
      <w:r>
        <w:rPr>
          <w:rFonts w:ascii="Times New Roman CYR" w:hAnsi="Times New Roman CYR" w:cs="Times New Roman CYR"/>
          <w:spacing w:val="-6"/>
          <w:sz w:val="30"/>
          <w:szCs w:val="30"/>
        </w:rPr>
        <w:t> Прием в члены Профсоюза производится в индивидуальном порядке по личному заявлению вступающего. Решение о приеме в члены Профсоюза принимается собранием профсоюзной группы, собранием первичной (цеховой) профсоюзной организации или на заседании профсоюзного комитета первичной профсоюзной организации (далее – профком), его президиума.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При формировании новых коллективов работников, обучающихся (переходе организаций на профсоюзное обслуживание в Профсоюз) решение о приеме в члены Профсоюза (постановке организации на учет) принимается соответствующим вышестоящим органом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3.4.</w:t>
      </w:r>
      <w:r>
        <w:rPr>
          <w:rFonts w:ascii="Times New Roman CYR" w:hAnsi="Times New Roman CYR" w:cs="Times New Roman CYR"/>
          <w:spacing w:val="-6"/>
          <w:sz w:val="30"/>
          <w:szCs w:val="30"/>
        </w:rPr>
        <w:t> Членство исчисляется со дня принятия решения соответствующего профкома или его президиума о приеме в члены Профсоюза. Члену Профсоюза выдается профсоюзный билет единого образца и оформляется учетная карточка члена Профсоюза, которая подлежит хранению в профкоме.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3.5.</w:t>
      </w:r>
      <w:r>
        <w:rPr>
          <w:rFonts w:ascii="Times New Roman CYR" w:hAnsi="Times New Roman CYR" w:cs="Times New Roman CYR"/>
          <w:sz w:val="30"/>
          <w:szCs w:val="30"/>
        </w:rPr>
        <w:t> Члены Профсоюза состоят на учете в соответствующей организационной структуре Профсоюза по месту основной работы, учебы. Одновременное членство в других профсоюзах не допускается.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3.6.</w:t>
      </w:r>
      <w:r>
        <w:rPr>
          <w:rFonts w:ascii="Times New Roman CYR" w:hAnsi="Times New Roman CYR" w:cs="Times New Roman CYR"/>
          <w:sz w:val="30"/>
          <w:szCs w:val="30"/>
        </w:rPr>
        <w:t> Членство в Профсоюзе прекращается в случае добровольного выхода или исключения из Профсоюза. Дата подачи заявления считается датой выхода из Профсоюза. Вопрос об исключении из Профсоюза рассматривается на заседании соответствующего профкома или его</w:t>
      </w:r>
      <w:r>
        <w:rPr>
          <w:rFonts w:ascii="Times New Roman CYR" w:hAnsi="Times New Roman CYR" w:cs="Times New Roman CYR"/>
          <w:sz w:val="30"/>
          <w:szCs w:val="30"/>
          <w:u w:val="single"/>
        </w:rPr>
        <w:t xml:space="preserve"> </w:t>
      </w:r>
      <w:r>
        <w:rPr>
          <w:rFonts w:ascii="Times New Roman CYR" w:hAnsi="Times New Roman CYR" w:cs="Times New Roman CYR"/>
          <w:sz w:val="30"/>
          <w:szCs w:val="30"/>
        </w:rPr>
        <w:t>президиума, собрания, где принимается соответствующее решение.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u w:val="single"/>
        </w:rPr>
      </w:pPr>
      <w:r>
        <w:rPr>
          <w:rFonts w:ascii="Times New Roman CYR" w:hAnsi="Times New Roman CYR" w:cs="Times New Roman CYR"/>
          <w:b/>
          <w:bCs/>
          <w:sz w:val="30"/>
          <w:szCs w:val="30"/>
        </w:rPr>
        <w:t>3.7.</w:t>
      </w:r>
      <w:r>
        <w:rPr>
          <w:rFonts w:ascii="Times New Roman CYR" w:hAnsi="Times New Roman CYR" w:cs="Times New Roman CYR"/>
          <w:sz w:val="30"/>
          <w:szCs w:val="30"/>
        </w:rPr>
        <w:t xml:space="preserve"> Член Профсоюза имеет </w:t>
      </w:r>
      <w:r>
        <w:rPr>
          <w:rFonts w:ascii="Times New Roman CYR" w:hAnsi="Times New Roman CYR" w:cs="Times New Roman CYR"/>
          <w:b/>
          <w:bCs/>
          <w:sz w:val="30"/>
          <w:szCs w:val="30"/>
        </w:rPr>
        <w:t>право</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3.7.1.</w:t>
      </w:r>
      <w:r>
        <w:rPr>
          <w:rFonts w:ascii="Times New Roman CYR" w:hAnsi="Times New Roman CYR" w:cs="Times New Roman CYR"/>
          <w:spacing w:val="-6"/>
          <w:sz w:val="30"/>
          <w:szCs w:val="30"/>
        </w:rPr>
        <w:t> На защиту Профсоюзом его трудовых и социально-экономических прав и законных интересов в органах государственного управления, местных исполнительных и распорядительных органах, судах различных инстанций;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3.7.2.</w:t>
      </w:r>
      <w:r>
        <w:rPr>
          <w:rFonts w:ascii="Times New Roman CYR" w:hAnsi="Times New Roman CYR" w:cs="Times New Roman CYR"/>
          <w:sz w:val="30"/>
          <w:szCs w:val="30"/>
        </w:rPr>
        <w:t> Обращаться в выборные органы Профсоюза за помощью, с вопросами, заявлениями и предложениями, требовать ответа по существу обращения в соответствии с законодательством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3.7.3.</w:t>
      </w:r>
      <w:r>
        <w:rPr>
          <w:rFonts w:ascii="Times New Roman CYR" w:hAnsi="Times New Roman CYR" w:cs="Times New Roman CYR"/>
          <w:sz w:val="30"/>
          <w:szCs w:val="30"/>
        </w:rPr>
        <w:t> Обсуждать на профсоюзных собраниях, конференциях, съездах, заседаниях выборных органов вопросы уставной деятельности и работ</w:t>
      </w:r>
      <w:r>
        <w:rPr>
          <w:rFonts w:ascii="Times New Roman CYR" w:hAnsi="Times New Roman CYR" w:cs="Times New Roman CYR"/>
          <w:sz w:val="30"/>
          <w:szCs w:val="30"/>
          <w:lang w:val="be-BY"/>
        </w:rPr>
        <w:t>у</w:t>
      </w:r>
      <w:r>
        <w:rPr>
          <w:rFonts w:ascii="Times New Roman CYR" w:hAnsi="Times New Roman CYR" w:cs="Times New Roman CYR"/>
          <w:sz w:val="30"/>
          <w:szCs w:val="30"/>
        </w:rPr>
        <w:t xml:space="preserve"> выборных органо</w:t>
      </w:r>
      <w:r>
        <w:rPr>
          <w:rFonts w:ascii="Times New Roman CYR" w:hAnsi="Times New Roman CYR" w:cs="Times New Roman CYR"/>
          <w:sz w:val="30"/>
          <w:szCs w:val="30"/>
          <w:lang w:val="be-BY"/>
        </w:rPr>
        <w:t>в</w:t>
      </w:r>
      <w:r>
        <w:rPr>
          <w:rFonts w:ascii="Times New Roman CYR" w:hAnsi="Times New Roman CYR" w:cs="Times New Roman CYR"/>
          <w:sz w:val="30"/>
          <w:szCs w:val="30"/>
        </w:rPr>
        <w:t>,</w:t>
      </w:r>
      <w:r>
        <w:rPr>
          <w:rFonts w:ascii="Times New Roman CYR" w:hAnsi="Times New Roman CYR" w:cs="Times New Roman CYR"/>
          <w:sz w:val="30"/>
          <w:szCs w:val="30"/>
          <w:lang w:val="be-BY"/>
        </w:rPr>
        <w:t xml:space="preserve"> </w:t>
      </w:r>
      <w:r>
        <w:rPr>
          <w:rFonts w:ascii="Times New Roman CYR" w:hAnsi="Times New Roman CYR" w:cs="Times New Roman CYR"/>
          <w:sz w:val="30"/>
          <w:szCs w:val="30"/>
        </w:rPr>
        <w:t xml:space="preserve">пользоваться информацией о деятельности профсоюзных организаций и </w:t>
      </w:r>
      <w:r>
        <w:rPr>
          <w:rFonts w:ascii="Times New Roman CYR" w:hAnsi="Times New Roman CYR" w:cs="Times New Roman CYR"/>
          <w:sz w:val="30"/>
          <w:szCs w:val="30"/>
          <w:lang w:val="be-BY"/>
        </w:rPr>
        <w:t xml:space="preserve"> их </w:t>
      </w:r>
      <w:r>
        <w:rPr>
          <w:rFonts w:ascii="Times New Roman CYR" w:hAnsi="Times New Roman CYR" w:cs="Times New Roman CYR"/>
          <w:sz w:val="30"/>
          <w:szCs w:val="30"/>
        </w:rPr>
        <w:t>органов, вносить предложения, открыто высказывать и отстаивать свое мнение, участвовать в выработке решений и их реализации;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3.7.4.</w:t>
      </w:r>
      <w:r>
        <w:rPr>
          <w:rFonts w:ascii="Times New Roman CYR" w:hAnsi="Times New Roman CYR" w:cs="Times New Roman CYR"/>
          <w:sz w:val="30"/>
          <w:szCs w:val="30"/>
        </w:rPr>
        <w:t xml:space="preserve"> Избирать и быть избранным делегатом на профсоюзные </w:t>
      </w:r>
      <w:r>
        <w:rPr>
          <w:rFonts w:ascii="Times New Roman CYR" w:hAnsi="Times New Roman CYR" w:cs="Times New Roman CYR"/>
          <w:sz w:val="30"/>
          <w:szCs w:val="30"/>
        </w:rPr>
        <w:lastRenderedPageBreak/>
        <w:t>конференции и съезды, в состав выборных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3.7.5.</w:t>
      </w:r>
      <w:r>
        <w:rPr>
          <w:rFonts w:ascii="Times New Roman CYR" w:hAnsi="Times New Roman CYR" w:cs="Times New Roman CYR"/>
          <w:sz w:val="30"/>
          <w:szCs w:val="30"/>
        </w:rPr>
        <w:t> Присутствовать на заседаниях выборного органа Профсоюза при обсуждении вопросов, затрагивающих его интересы;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3.7.6.</w:t>
      </w:r>
      <w:r>
        <w:rPr>
          <w:rFonts w:ascii="Times New Roman CYR" w:hAnsi="Times New Roman CYR" w:cs="Times New Roman CYR"/>
          <w:sz w:val="30"/>
          <w:szCs w:val="30"/>
        </w:rPr>
        <w:t> Получать бесплатную юридическую помощь и консультации       в органах Профсоюза по вопросам, относящимся к компетенции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3.7.7.</w:t>
      </w:r>
      <w:r>
        <w:rPr>
          <w:rFonts w:ascii="Times New Roman CYR" w:hAnsi="Times New Roman CYR" w:cs="Times New Roman CYR"/>
          <w:sz w:val="30"/>
          <w:szCs w:val="30"/>
        </w:rPr>
        <w:t> </w:t>
      </w:r>
      <w:r>
        <w:rPr>
          <w:sz w:val="30"/>
          <w:szCs w:val="30"/>
        </w:rPr>
        <w:t>Получать материальную помощь, оказываемую за счет средств организационных структур Профсоюза</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u w:val="single"/>
        </w:rPr>
      </w:pPr>
      <w:r>
        <w:rPr>
          <w:rFonts w:ascii="Times New Roman CYR" w:hAnsi="Times New Roman CYR" w:cs="Times New Roman CYR"/>
          <w:b/>
          <w:bCs/>
          <w:spacing w:val="-6"/>
          <w:sz w:val="30"/>
          <w:szCs w:val="30"/>
        </w:rPr>
        <w:t>3.7.8.</w:t>
      </w:r>
      <w:r>
        <w:rPr>
          <w:rFonts w:ascii="Times New Roman CYR" w:hAnsi="Times New Roman CYR" w:cs="Times New Roman CYR"/>
          <w:spacing w:val="-6"/>
          <w:sz w:val="30"/>
          <w:szCs w:val="30"/>
        </w:rPr>
        <w:t> На поощрение и награждение за особый вклад в развитие профсоюзного движения в порядке, определяемом соответствующими комитетами Профсоюза, их Президиумами, а также на представление к государственным наградам, почетным званиям и нагрудным знакам, наградам вышестоящих органов Профсоюза в установленном законодательством порядке;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3.7.9.</w:t>
      </w:r>
      <w:r>
        <w:rPr>
          <w:rFonts w:ascii="Times New Roman CYR" w:hAnsi="Times New Roman CYR" w:cs="Times New Roman CYR"/>
          <w:sz w:val="30"/>
          <w:szCs w:val="30"/>
        </w:rPr>
        <w:t> Пользоваться правами и льготами, предоставленными отраслевым и местными соглашениями, коллективными договорами.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3.8.</w:t>
      </w:r>
      <w:r>
        <w:rPr>
          <w:rFonts w:ascii="Times New Roman CYR" w:hAnsi="Times New Roman CYR" w:cs="Times New Roman CYR"/>
          <w:sz w:val="30"/>
          <w:szCs w:val="30"/>
        </w:rPr>
        <w:t> Член Профсоюза</w:t>
      </w:r>
      <w:r>
        <w:rPr>
          <w:rFonts w:ascii="Times New Roman CYR" w:hAnsi="Times New Roman CYR" w:cs="Times New Roman CYR"/>
          <w:b/>
          <w:bCs/>
          <w:sz w:val="30"/>
          <w:szCs w:val="30"/>
        </w:rPr>
        <w:t xml:space="preserve"> обязан</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3.8.1.</w:t>
      </w:r>
      <w:r>
        <w:rPr>
          <w:rFonts w:ascii="Times New Roman CYR" w:hAnsi="Times New Roman CYR" w:cs="Times New Roman CYR"/>
          <w:sz w:val="30"/>
          <w:szCs w:val="30"/>
        </w:rPr>
        <w:t> Соблюдать настоящий Устав и участвовать в работе первичной организации Профсоюза, выполнять решения и поручения профсоюзной организации и вышестоящих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3.8.2.</w:t>
      </w:r>
      <w:r>
        <w:rPr>
          <w:rFonts w:ascii="Times New Roman CYR" w:hAnsi="Times New Roman CYR" w:cs="Times New Roman CYR"/>
          <w:spacing w:val="-10"/>
          <w:sz w:val="30"/>
          <w:szCs w:val="30"/>
        </w:rPr>
        <w:t> Своевременно и в установленном размере уплачивать членские взносы;</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3.8.3.</w:t>
      </w:r>
      <w:r>
        <w:rPr>
          <w:rFonts w:ascii="Times New Roman CYR" w:hAnsi="Times New Roman CYR" w:cs="Times New Roman CYR"/>
          <w:sz w:val="30"/>
          <w:szCs w:val="30"/>
        </w:rPr>
        <w:t> Соблюдать условия локальных нормативных правовых актов соответствующей организации образования и науки;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3.8.4.</w:t>
      </w:r>
      <w:r>
        <w:rPr>
          <w:rFonts w:ascii="Times New Roman CYR" w:hAnsi="Times New Roman CYR" w:cs="Times New Roman CYR"/>
          <w:sz w:val="30"/>
          <w:szCs w:val="30"/>
        </w:rPr>
        <w:t> Заботиться об авторитете Профсоюза, не допускать действий, наносящих ему ущерб;</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3.8.5.</w:t>
      </w:r>
      <w:r>
        <w:rPr>
          <w:rFonts w:ascii="Times New Roman CYR" w:hAnsi="Times New Roman CYR" w:cs="Times New Roman CYR"/>
          <w:spacing w:val="-6"/>
          <w:sz w:val="30"/>
          <w:szCs w:val="30"/>
        </w:rPr>
        <w:t> Проявлять солидарность и оказывать поддержку членам Профсоюза, профсоюзным организациям, другим профсоюзам в общих действиях по защите трудовых, социально-экономических прав и законных интересов работников.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3.9.</w:t>
      </w:r>
      <w:r>
        <w:rPr>
          <w:rFonts w:ascii="Times New Roman CYR" w:hAnsi="Times New Roman CYR" w:cs="Times New Roman CYR"/>
          <w:sz w:val="30"/>
          <w:szCs w:val="30"/>
        </w:rPr>
        <w:t> За невыполнение Устава</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 xml:space="preserve">к члену Профсоюза могут быть применены следующие </w:t>
      </w:r>
      <w:r>
        <w:rPr>
          <w:rFonts w:ascii="Times New Roman CYR" w:hAnsi="Times New Roman CYR" w:cs="Times New Roman CYR"/>
          <w:b/>
          <w:bCs/>
          <w:sz w:val="30"/>
          <w:szCs w:val="30"/>
        </w:rPr>
        <w:t>меры общественного воздействия</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 предупреждение;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 исключение из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4"/>
          <w:sz w:val="30"/>
          <w:szCs w:val="30"/>
        </w:rPr>
      </w:pPr>
      <w:r>
        <w:rPr>
          <w:rFonts w:ascii="Times New Roman CYR" w:hAnsi="Times New Roman CYR" w:cs="Times New Roman CYR"/>
          <w:b/>
          <w:bCs/>
          <w:spacing w:val="-14"/>
          <w:sz w:val="30"/>
          <w:szCs w:val="30"/>
        </w:rPr>
        <w:t>3.10.</w:t>
      </w:r>
      <w:r>
        <w:rPr>
          <w:rFonts w:ascii="Times New Roman CYR" w:hAnsi="Times New Roman CYR" w:cs="Times New Roman CYR"/>
          <w:spacing w:val="-14"/>
          <w:sz w:val="30"/>
          <w:szCs w:val="30"/>
        </w:rPr>
        <w:t xml:space="preserve"> Член Профсоюза, не уплативший в течение трех месяцев членские взносы без уважительной причины, считается выбывшим из Профсоюза. Решение о снятии его с учета принимается соответствующим профкомом или его президиумом.</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 xml:space="preserve">Для отдельных категорий членов Профсоюза, указанных в абзаце 2 пункта 9.5., пункта 9.6., не уплатившим членские взносы по уважительным причинам, вышеуказанный срок может продлеваться до шести месяцев решением соответствующего профкома или его </w:t>
      </w:r>
      <w:r>
        <w:rPr>
          <w:rFonts w:ascii="Times New Roman CYR" w:hAnsi="Times New Roman CYR" w:cs="Times New Roman CYR"/>
          <w:sz w:val="30"/>
          <w:szCs w:val="30"/>
        </w:rPr>
        <w:lastRenderedPageBreak/>
        <w:t>президиумом;</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8"/>
          <w:sz w:val="30"/>
          <w:szCs w:val="30"/>
        </w:rPr>
      </w:pPr>
      <w:r>
        <w:rPr>
          <w:rFonts w:ascii="Times New Roman CYR" w:hAnsi="Times New Roman CYR" w:cs="Times New Roman CYR"/>
          <w:b/>
          <w:bCs/>
          <w:spacing w:val="-8"/>
          <w:sz w:val="30"/>
          <w:szCs w:val="30"/>
        </w:rPr>
        <w:t>3.11.</w:t>
      </w:r>
      <w:r>
        <w:rPr>
          <w:rFonts w:ascii="Times New Roman CYR" w:hAnsi="Times New Roman CYR" w:cs="Times New Roman CYR"/>
          <w:spacing w:val="-8"/>
          <w:sz w:val="30"/>
          <w:szCs w:val="30"/>
        </w:rPr>
        <w:t xml:space="preserve"> Вопрос о применении мер общественного воздействия к члену Профсоюза решается общим собранием (конференцией) первичной профсоюзной организации, ее выборным или вышестоящим органом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3.12.</w:t>
      </w:r>
      <w:r>
        <w:rPr>
          <w:rFonts w:ascii="Times New Roman CYR" w:hAnsi="Times New Roman CYR" w:cs="Times New Roman CYR"/>
          <w:spacing w:val="-6"/>
          <w:sz w:val="30"/>
          <w:szCs w:val="30"/>
        </w:rPr>
        <w:t xml:space="preserve"> Решение о применении меры общественного воздействия к члену Профсоюза принимается в его присутствии. В случае его отказа присутствовать на собрании (конференции) или заседании выборного органа без уважительных причин этот вопрос может решаться в отсутствие члена Профсоюза.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3.13.</w:t>
      </w:r>
      <w:r>
        <w:rPr>
          <w:rFonts w:ascii="Times New Roman CYR" w:hAnsi="Times New Roman CYR" w:cs="Times New Roman CYR"/>
          <w:sz w:val="30"/>
          <w:szCs w:val="30"/>
        </w:rPr>
        <w:t> Исключенный из Профсоюза должен быть письменно проинформирован об исключении.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Решение собрания первичной профсоюзной организации, органов Профсоюза может быть обжаловано в двухмесячный срок в вышестоящие органы Профсоюза. Заявление рассматривается органами Профсоюза в срок не более одного месяца со дня поступления.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3.14</w:t>
      </w:r>
      <w:r>
        <w:rPr>
          <w:rFonts w:ascii="Times New Roman CYR" w:hAnsi="Times New Roman CYR" w:cs="Times New Roman CYR"/>
          <w:bCs/>
          <w:sz w:val="30"/>
          <w:szCs w:val="30"/>
        </w:rPr>
        <w:t>.</w:t>
      </w:r>
      <w:r>
        <w:rPr>
          <w:rFonts w:ascii="Times New Roman CYR" w:hAnsi="Times New Roman CYR" w:cs="Times New Roman CYR"/>
          <w:sz w:val="30"/>
          <w:szCs w:val="30"/>
        </w:rPr>
        <w:t> Добровольно вышедший или исключенный из Профсоюза может быть восстановлен в членстве на основании его личного заявления соответствующими профкомом, его президиумом не ранее чем через один календарный год со дня выхода, исключения.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3.15.</w:t>
      </w:r>
      <w:r>
        <w:rPr>
          <w:rFonts w:ascii="Times New Roman CYR" w:hAnsi="Times New Roman CYR" w:cs="Times New Roman CYR"/>
          <w:sz w:val="30"/>
          <w:szCs w:val="30"/>
        </w:rPr>
        <w:t xml:space="preserve"> Добровольно вышедший или исключенный из Профсоюза теряет право на его защиту, пользование имуществом Профсоюза и льготами, установленными настоящим Уставом для членов Профсоюза. Сумма уплаченных им членских взносов не возвращается.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4. ОРГАНИЗАЦИОННОЕ СТРОЕНИЕ ПРОФСОЮЗА, РЕГЛАМЕНТ ВНУТРИПРОФСОЮЗНОЙ ДЕЯТЕЛЬНОСТИ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4.1.</w:t>
      </w:r>
      <w:r>
        <w:rPr>
          <w:rFonts w:ascii="Times New Roman CYR" w:hAnsi="Times New Roman CYR" w:cs="Times New Roman CYR"/>
          <w:sz w:val="30"/>
          <w:szCs w:val="30"/>
        </w:rPr>
        <w:t> Профсоюз</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организуется по производственному и территориальному признаку и</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имеет следующую</w:t>
      </w:r>
      <w:r>
        <w:rPr>
          <w:rFonts w:ascii="Times New Roman CYR" w:hAnsi="Times New Roman CYR" w:cs="Times New Roman CYR"/>
          <w:b/>
          <w:bCs/>
          <w:sz w:val="30"/>
          <w:szCs w:val="30"/>
        </w:rPr>
        <w:t xml:space="preserve"> структуру</w:t>
      </w:r>
      <w:r>
        <w:rPr>
          <w:rFonts w:ascii="Times New Roman CYR" w:hAnsi="Times New Roman CYR" w:cs="Times New Roman CYR"/>
          <w:sz w:val="30"/>
          <w:szCs w:val="30"/>
        </w:rPr>
        <w:t>: первичные, районные, городские, областные</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организации Профсоюза (далее – первичные и территориальные профсоюзные организации).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b/>
          <w:bCs/>
          <w:sz w:val="30"/>
          <w:szCs w:val="30"/>
        </w:rPr>
      </w:pPr>
      <w:r>
        <w:rPr>
          <w:rFonts w:ascii="Times New Roman CYR" w:hAnsi="Times New Roman CYR" w:cs="Times New Roman CYR"/>
          <w:b/>
          <w:bCs/>
          <w:sz w:val="30"/>
          <w:szCs w:val="30"/>
        </w:rPr>
        <w:t>4.2.</w:t>
      </w:r>
      <w:r>
        <w:rPr>
          <w:rFonts w:ascii="Times New Roman CYR" w:hAnsi="Times New Roman CYR" w:cs="Times New Roman CYR"/>
          <w:sz w:val="30"/>
          <w:szCs w:val="30"/>
        </w:rPr>
        <w:t xml:space="preserve"> Руководящие органы Профсоюза имеют следующую </w:t>
      </w:r>
      <w:r>
        <w:rPr>
          <w:rFonts w:ascii="Times New Roman CYR" w:hAnsi="Times New Roman CYR" w:cs="Times New Roman CYR"/>
          <w:b/>
          <w:bCs/>
          <w:sz w:val="30"/>
          <w:szCs w:val="30"/>
        </w:rPr>
        <w:t>структуру</w:t>
      </w:r>
      <w:r>
        <w:rPr>
          <w:rFonts w:ascii="Times New Roman CYR" w:hAnsi="Times New Roman CYR" w:cs="Times New Roman CYR"/>
          <w:sz w:val="30"/>
          <w:szCs w:val="30"/>
        </w:rPr>
        <w:t>: профкомы первичных профсоюзных организаций; районные, городские, областные комитеты территориальных профсоюзных организаций, Центральный комитет Профсоюза (далее – ЦК).</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4"/>
          <w:sz w:val="30"/>
          <w:szCs w:val="30"/>
        </w:rPr>
      </w:pPr>
      <w:r>
        <w:rPr>
          <w:rFonts w:ascii="Times New Roman CYR" w:hAnsi="Times New Roman CYR" w:cs="Times New Roman CYR"/>
          <w:b/>
          <w:bCs/>
          <w:spacing w:val="-14"/>
          <w:sz w:val="30"/>
          <w:szCs w:val="30"/>
        </w:rPr>
        <w:t>4.3.</w:t>
      </w:r>
      <w:r>
        <w:rPr>
          <w:rFonts w:ascii="Times New Roman CYR" w:hAnsi="Times New Roman CYR" w:cs="Times New Roman CYR"/>
          <w:spacing w:val="-14"/>
          <w:sz w:val="30"/>
          <w:szCs w:val="30"/>
        </w:rPr>
        <w:t xml:space="preserve"> Высшими органами организаций Профсоюза являются профсоюзное </w:t>
      </w:r>
      <w:r>
        <w:rPr>
          <w:rFonts w:ascii="Times New Roman CYR" w:hAnsi="Times New Roman CYR" w:cs="Times New Roman CYR"/>
          <w:b/>
          <w:bCs/>
          <w:spacing w:val="-14"/>
          <w:sz w:val="30"/>
          <w:szCs w:val="30"/>
        </w:rPr>
        <w:t>собрание, конференция, съезд</w:t>
      </w:r>
      <w:r>
        <w:rPr>
          <w:rFonts w:ascii="Times New Roman CYR" w:hAnsi="Times New Roman CYR" w:cs="Times New Roman CYR"/>
          <w:spacing w:val="-14"/>
          <w:sz w:val="30"/>
          <w:szCs w:val="30"/>
        </w:rPr>
        <w:t>. Норма представительства и порядок выборов делегатов на конференцию, съезд устанавливается соответствующим органом Профсоюза. Решение о форме голосования принимает собрание, конференция, съезд.</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lastRenderedPageBreak/>
        <w:t>Председатели профсоюзных оганизаций, их заместители, председатели ревизионных комиссий признаются делегатами конференций своей профсоюзной организации или съезда Профсоюза по должности.</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Делегаты конференции или съезда могут быть наделены избравшими их соответствующими органами Профсоюза полномочиями делегатов на весь период работы выборного органа.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4.4.</w:t>
      </w:r>
      <w:r>
        <w:rPr>
          <w:rFonts w:ascii="Times New Roman CYR" w:hAnsi="Times New Roman CYR" w:cs="Times New Roman CYR"/>
          <w:sz w:val="30"/>
          <w:szCs w:val="30"/>
        </w:rPr>
        <w:t> Внеочередное собрание, конференция, съезд проводится по решению соответствующего руководящего органа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по его собственной инициативе;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по требованию не менее одной трети членов Профсоюза соответствующей организации, соответствующей ревизионной комиссии, вышестоящего выборного органа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4.5.</w:t>
      </w:r>
      <w:r>
        <w:rPr>
          <w:rFonts w:ascii="Times New Roman CYR" w:hAnsi="Times New Roman CYR" w:cs="Times New Roman CYR"/>
          <w:sz w:val="30"/>
          <w:szCs w:val="30"/>
        </w:rPr>
        <w:t> Повестка дня и дата проведения конференции, съезда объявляются и доводятся до сведения их участников, делегатов не позднее, чем за месяц до проведения, конференции, съезда, а собрания – не позднее чем за 15 дней.</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4.6.</w:t>
      </w:r>
      <w:r>
        <w:rPr>
          <w:rFonts w:ascii="Times New Roman CYR" w:hAnsi="Times New Roman CYR" w:cs="Times New Roman CYR"/>
          <w:spacing w:val="-10"/>
          <w:sz w:val="30"/>
          <w:szCs w:val="30"/>
        </w:rPr>
        <w:t> Профсоюзные собрания считаются правомочными, если в их работе участвуют более половины членов Профсоюза, состоящих на учете в профсоюзной организации. Профсоюзные конференции и съезды считаются правомочными при участии в их работе не менее двух третей избранных делегатов.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4.7.</w:t>
      </w:r>
      <w:r>
        <w:rPr>
          <w:rFonts w:ascii="Times New Roman CYR" w:hAnsi="Times New Roman CYR" w:cs="Times New Roman CYR"/>
          <w:sz w:val="30"/>
          <w:szCs w:val="30"/>
        </w:rPr>
        <w:t> Решения профсоюзного собрания, конференции, съезда считаются принятыми, если за них проголосовало более половины участвующих в работе собрания членов профсоюзной организации, делегатов конференции, съезда при наличии кворума.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4.8</w:t>
      </w:r>
      <w:r>
        <w:rPr>
          <w:rFonts w:ascii="Times New Roman CYR" w:hAnsi="Times New Roman CYR" w:cs="Times New Roman CYR"/>
          <w:bCs/>
          <w:sz w:val="30"/>
          <w:szCs w:val="30"/>
        </w:rPr>
        <w:t>.</w:t>
      </w:r>
      <w:r>
        <w:rPr>
          <w:rFonts w:ascii="Times New Roman CYR" w:hAnsi="Times New Roman CYR" w:cs="Times New Roman CYR"/>
          <w:sz w:val="30"/>
          <w:szCs w:val="30"/>
        </w:rPr>
        <w:t xml:space="preserve"> Все </w:t>
      </w:r>
      <w:r>
        <w:rPr>
          <w:rFonts w:ascii="Times New Roman CYR" w:hAnsi="Times New Roman CYR" w:cs="Times New Roman CYR"/>
          <w:bCs/>
          <w:sz w:val="30"/>
          <w:szCs w:val="30"/>
        </w:rPr>
        <w:t>руководящие органы Профсоюза</w:t>
      </w:r>
      <w:r>
        <w:rPr>
          <w:rFonts w:ascii="Times New Roman CYR" w:hAnsi="Times New Roman CYR" w:cs="Times New Roman CYR"/>
          <w:sz w:val="30"/>
          <w:szCs w:val="30"/>
        </w:rPr>
        <w:t xml:space="preserve"> являются выборными. Выборы проводятся:</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4"/>
          <w:sz w:val="30"/>
          <w:szCs w:val="30"/>
        </w:rPr>
      </w:pPr>
      <w:r>
        <w:rPr>
          <w:rFonts w:ascii="Times New Roman CYR" w:hAnsi="Times New Roman CYR" w:cs="Times New Roman CYR"/>
          <w:spacing w:val="-4"/>
          <w:sz w:val="30"/>
          <w:szCs w:val="30"/>
        </w:rPr>
        <w:t>в профсоюзной группе, в цеховой (факультетской) – два раза в пять лет;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в первичной профсоюзной организации, районной, первичной с правами районной, городской, областной (в том числе городской с правами областной) профсоюзной организации, Профсоюзе – раз в пять лет.</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4.9.</w:t>
      </w:r>
      <w:r>
        <w:rPr>
          <w:rFonts w:ascii="Times New Roman CYR" w:hAnsi="Times New Roman CYR" w:cs="Times New Roman CYR"/>
          <w:sz w:val="30"/>
          <w:szCs w:val="30"/>
        </w:rPr>
        <w:t> Досрочные выборы органа Профсоюза, руководителей профсоюзных организаций проводятся по требованию не менее одной трети от числа объединяемых профсоюзной организацией членов Профсоюза, по решению соответствующего либо вышестоящего органа Профсоюза, по предложению соответствующих ревизионных комиссий.</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4.10.</w:t>
      </w:r>
      <w:r>
        <w:rPr>
          <w:rFonts w:ascii="Times New Roman CYR" w:hAnsi="Times New Roman CYR" w:cs="Times New Roman CYR"/>
          <w:spacing w:val="-10"/>
          <w:sz w:val="30"/>
          <w:szCs w:val="30"/>
        </w:rPr>
        <w:t xml:space="preserve"> Формирование органов Профсоюза осуществляется путем выдвижения и избрания непосредственно на собрании, конференции, съезде или прямым делегированием по установленной соответствующим органом </w:t>
      </w:r>
      <w:r>
        <w:rPr>
          <w:rFonts w:ascii="Times New Roman CYR" w:hAnsi="Times New Roman CYR" w:cs="Times New Roman CYR"/>
          <w:spacing w:val="-10"/>
          <w:sz w:val="30"/>
          <w:szCs w:val="30"/>
        </w:rPr>
        <w:lastRenderedPageBreak/>
        <w:t>Профсоюза норме представительства для каждой профсоюзной организации с правом отзыва и замены делегирующей организацией. Делегированные представители в состав вышестоящего органа Профсоюза утверждаются соответствующим съездом и конференцией после проверки их полномочий мандатными комиссиями.</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4.11.</w:t>
      </w:r>
      <w:r>
        <w:rPr>
          <w:rFonts w:ascii="Times New Roman CYR" w:hAnsi="Times New Roman CYR" w:cs="Times New Roman CYR"/>
          <w:sz w:val="30"/>
          <w:szCs w:val="30"/>
        </w:rPr>
        <w:t> При необходимости члены Профсоюза могут быть в порядке исключения кооптированы в состав территориального, ЦК Профсоюза на заседании соответствующего выборного органа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4.12.</w:t>
      </w:r>
      <w:r>
        <w:rPr>
          <w:rFonts w:ascii="Times New Roman CYR" w:hAnsi="Times New Roman CYR" w:cs="Times New Roman CYR"/>
          <w:sz w:val="30"/>
          <w:szCs w:val="30"/>
        </w:rPr>
        <w:t> Члены органа Профсоюза, не выполняющие настоящий Устав, утратившие связь с избравшей его профсоюзной организацией, выводятся из его состава решением соответствующего органа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При выводе членов органов Профсоюза, избранных прямым делегированием, вместо них может делегироваться новый представитель от той же организации или, при ее согласии, от другой организации. Член  органа Профсоюза, делегированный взамен выбывшего, утверждается на пленуме соответствующего комитета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4.13.</w:t>
      </w:r>
      <w:r>
        <w:rPr>
          <w:rFonts w:ascii="Times New Roman CYR" w:hAnsi="Times New Roman CYR" w:cs="Times New Roman CYR"/>
          <w:sz w:val="30"/>
          <w:szCs w:val="30"/>
        </w:rPr>
        <w:t> Органы Профсоюза создают постоянные и временные комиссии, секции, координационные советы, определяют их полномочия, не выходящие за рамки настоящего Устава, используют другие формы и методы развития,</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общественных начал в профсоюзной работе.</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4.14.</w:t>
      </w:r>
      <w:r>
        <w:rPr>
          <w:rFonts w:ascii="Times New Roman CYR" w:hAnsi="Times New Roman CYR" w:cs="Times New Roman CYR"/>
          <w:sz w:val="30"/>
          <w:szCs w:val="30"/>
        </w:rPr>
        <w:t> Органы Профсоюза осуществляют свою работу в форме заседаний, а комитеты территориальных профсоюзных организаций – в форме пленумов. Для организации работы в период между пленумами из состава территориального (в том числе с правами районного), Центрального комитетов Профсоюза избирается президиум.</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4"/>
          <w:sz w:val="30"/>
          <w:szCs w:val="30"/>
        </w:rPr>
      </w:pPr>
      <w:r>
        <w:rPr>
          <w:rFonts w:ascii="Times New Roman CYR" w:hAnsi="Times New Roman CYR" w:cs="Times New Roman CYR"/>
          <w:b/>
          <w:bCs/>
          <w:spacing w:val="-4"/>
          <w:sz w:val="30"/>
          <w:szCs w:val="30"/>
        </w:rPr>
        <w:t>4.15.</w:t>
      </w:r>
      <w:r>
        <w:rPr>
          <w:rFonts w:ascii="Times New Roman CYR" w:hAnsi="Times New Roman CYR" w:cs="Times New Roman CYR"/>
          <w:spacing w:val="-4"/>
          <w:sz w:val="30"/>
          <w:szCs w:val="30"/>
        </w:rPr>
        <w:t xml:space="preserve"> 3аседания органов Профсоюза считаются правомочными, если в них участвует более половины избранных в их состав членов. Орган Профсоюза может принимать свое решение в форме постановления. Решение считается принятым, если за него проголосовало более половины членов, присутствующих на заседании, участвующих в работе пленума, президиума.</w:t>
      </w:r>
    </w:p>
    <w:p w:rsidR="003D5527" w:rsidRDefault="003D5527" w:rsidP="003D5527">
      <w:pPr>
        <w:widowControl w:val="0"/>
        <w:autoSpaceDE w:val="0"/>
        <w:autoSpaceDN w:val="0"/>
        <w:adjustRightInd w:val="0"/>
        <w:ind w:left="708" w:firstLine="1"/>
        <w:jc w:val="both"/>
        <w:rPr>
          <w:rFonts w:ascii="Times New Roman CYR" w:hAnsi="Times New Roman CYR" w:cs="Times New Roman CYR"/>
          <w:sz w:val="30"/>
          <w:szCs w:val="30"/>
        </w:rPr>
      </w:pPr>
      <w:r>
        <w:rPr>
          <w:rFonts w:ascii="Times New Roman CYR" w:hAnsi="Times New Roman CYR" w:cs="Times New Roman CYR"/>
          <w:sz w:val="30"/>
          <w:szCs w:val="30"/>
        </w:rPr>
        <w:t>Заседания органов Профсоюза оформляются протоколами.</w:t>
      </w:r>
    </w:p>
    <w:p w:rsidR="003D5527" w:rsidRDefault="003D5527" w:rsidP="003D5527">
      <w:pPr>
        <w:widowControl w:val="0"/>
        <w:autoSpaceDE w:val="0"/>
        <w:autoSpaceDN w:val="0"/>
        <w:adjustRightInd w:val="0"/>
        <w:ind w:left="708" w:firstLine="1"/>
        <w:jc w:val="both"/>
        <w:rPr>
          <w:rFonts w:ascii="Times New Roman CYR" w:hAnsi="Times New Roman CYR" w:cs="Times New Roman CYR"/>
          <w:sz w:val="30"/>
          <w:szCs w:val="30"/>
        </w:rPr>
      </w:pPr>
      <w:r>
        <w:rPr>
          <w:rFonts w:ascii="Times New Roman CYR" w:hAnsi="Times New Roman CYR" w:cs="Times New Roman CYR"/>
          <w:b/>
          <w:bCs/>
          <w:sz w:val="30"/>
          <w:szCs w:val="30"/>
        </w:rPr>
        <w:t>4.16.</w:t>
      </w:r>
      <w:r>
        <w:rPr>
          <w:rFonts w:ascii="Times New Roman CYR" w:hAnsi="Times New Roman CYR" w:cs="Times New Roman CYR"/>
          <w:sz w:val="30"/>
          <w:szCs w:val="30"/>
        </w:rPr>
        <w:t xml:space="preserve"> Вышестоящий орган Профсоюза имеет право:</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4.16.1.</w:t>
      </w:r>
      <w:r>
        <w:rPr>
          <w:rFonts w:ascii="Times New Roman CYR" w:hAnsi="Times New Roman CYR" w:cs="Times New Roman CYR"/>
          <w:sz w:val="30"/>
          <w:szCs w:val="30"/>
        </w:rPr>
        <w:t> Изучать и анализировать деятельность нижестоящих органов Профсоюза. Отменять решения и постановления нижестоящих профсоюзных организаций, если они приняты с нарушением настоящего Устава или действующих нормативных правовых актов;</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4.16.2.</w:t>
      </w:r>
      <w:r>
        <w:rPr>
          <w:rFonts w:ascii="Times New Roman CYR" w:hAnsi="Times New Roman CYR" w:cs="Times New Roman CYR"/>
          <w:sz w:val="30"/>
          <w:szCs w:val="30"/>
        </w:rPr>
        <w:t xml:space="preserve"> Рекомендовать в ходе отчетов и выборов, а также в случае необходимости кандидатуры для избрания председателей первичных, </w:t>
      </w:r>
      <w:r>
        <w:rPr>
          <w:rFonts w:ascii="Times New Roman CYR" w:hAnsi="Times New Roman CYR" w:cs="Times New Roman CYR"/>
          <w:sz w:val="30"/>
          <w:szCs w:val="30"/>
        </w:rPr>
        <w:lastRenderedPageBreak/>
        <w:t>территориальных организаций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4.16.3.</w:t>
      </w:r>
      <w:r>
        <w:rPr>
          <w:rFonts w:ascii="Times New Roman CYR" w:hAnsi="Times New Roman CYR" w:cs="Times New Roman CYR"/>
          <w:sz w:val="30"/>
          <w:szCs w:val="30"/>
        </w:rPr>
        <w:t> Решать вопросы о взаимоотношениях с первичными, территориальными профсоюзными организациями, их выборными органами и руководителями в случае невыполнения ими настоящего Устава.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4.17.</w:t>
      </w:r>
      <w:r>
        <w:rPr>
          <w:rFonts w:ascii="Times New Roman CYR" w:hAnsi="Times New Roman CYR" w:cs="Times New Roman CYR"/>
          <w:sz w:val="30"/>
          <w:szCs w:val="30"/>
        </w:rPr>
        <w:t xml:space="preserve"> Текущее руководство деятельностью органов Профсоюза осуществляют </w:t>
      </w:r>
      <w:r>
        <w:rPr>
          <w:rFonts w:ascii="Times New Roman CYR" w:hAnsi="Times New Roman CYR" w:cs="Times New Roman CYR"/>
          <w:b/>
          <w:bCs/>
          <w:sz w:val="30"/>
          <w:szCs w:val="30"/>
        </w:rPr>
        <w:t xml:space="preserve">председатель </w:t>
      </w:r>
      <w:r>
        <w:rPr>
          <w:rFonts w:ascii="Times New Roman CYR" w:hAnsi="Times New Roman CYR" w:cs="Times New Roman CYR"/>
          <w:sz w:val="30"/>
          <w:szCs w:val="30"/>
        </w:rPr>
        <w:t xml:space="preserve">и </w:t>
      </w:r>
      <w:r>
        <w:rPr>
          <w:rFonts w:ascii="Times New Roman CYR" w:hAnsi="Times New Roman CYR" w:cs="Times New Roman CYR"/>
          <w:b/>
          <w:bCs/>
          <w:sz w:val="30"/>
          <w:szCs w:val="30"/>
        </w:rPr>
        <w:t>заместители председателя</w:t>
      </w:r>
      <w:r>
        <w:rPr>
          <w:rFonts w:ascii="Times New Roman CYR" w:hAnsi="Times New Roman CYR" w:cs="Times New Roman CYR"/>
          <w:sz w:val="30"/>
          <w:szCs w:val="30"/>
        </w:rPr>
        <w:t xml:space="preserve"> первичной, территориальной профсоюзной организации.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4.18.</w:t>
      </w:r>
      <w:r>
        <w:rPr>
          <w:rFonts w:ascii="Times New Roman CYR" w:hAnsi="Times New Roman CYR" w:cs="Times New Roman CYR"/>
          <w:spacing w:val="-10"/>
          <w:sz w:val="30"/>
          <w:szCs w:val="30"/>
        </w:rPr>
        <w:t> Выборы председателя и заместителей первичной, первичной с правами райкома, территориальной профсоюзной организации проводятся прямым (тайным или открытым) голосованием участников отчетно-выборного собрания, делегатов конференции, съезда Форма голосования определяется их участниками. Избранными считаются кандидаты, за которых проголосовало более половины членов Профсоюза, участвующих в собрании, делегатов конференции, съезда, членов выборного органа Профсоюза (п.п. 4.18, 4.20 и 4.21 объединены).</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u w:val="single"/>
        </w:rPr>
      </w:pPr>
      <w:r>
        <w:rPr>
          <w:rFonts w:ascii="Times New Roman CYR" w:hAnsi="Times New Roman CYR" w:cs="Times New Roman CYR"/>
          <w:spacing w:val="-6"/>
          <w:sz w:val="30"/>
          <w:szCs w:val="30"/>
        </w:rPr>
        <w:t>Председатели профсоюзных организаций руководят работой и являются председателями соответствующих комитетов Профсоюза, их президиумов по должности. Заместители председателей являются заместителями председателей соответствующих комитетов Профсоюза по должности.</w:t>
      </w:r>
    </w:p>
    <w:p w:rsidR="003D5527" w:rsidRDefault="003D5527" w:rsidP="003D5527">
      <w:pPr>
        <w:widowControl w:val="0"/>
        <w:autoSpaceDE w:val="0"/>
        <w:autoSpaceDN w:val="0"/>
        <w:adjustRightInd w:val="0"/>
        <w:ind w:firstLine="709"/>
        <w:jc w:val="both"/>
        <w:rPr>
          <w:rFonts w:ascii="Times New Roman CYR" w:hAnsi="Times New Roman CYR" w:cs="Times New Roman CYR"/>
          <w:kern w:val="30"/>
          <w:sz w:val="30"/>
          <w:szCs w:val="30"/>
        </w:rPr>
      </w:pPr>
      <w:r>
        <w:rPr>
          <w:rFonts w:ascii="Times New Roman CYR" w:hAnsi="Times New Roman CYR" w:cs="Times New Roman CYR"/>
          <w:b/>
          <w:bCs/>
          <w:kern w:val="30"/>
          <w:sz w:val="30"/>
          <w:szCs w:val="30"/>
        </w:rPr>
        <w:t>4.19.</w:t>
      </w:r>
      <w:r>
        <w:rPr>
          <w:rFonts w:ascii="Times New Roman CYR" w:hAnsi="Times New Roman CYR" w:cs="Times New Roman CYR"/>
          <w:kern w:val="30"/>
          <w:sz w:val="30"/>
          <w:szCs w:val="30"/>
        </w:rPr>
        <w:t> В период между конференциями, съездами в случаях увольнения       по соглашению сторон, в связи с переходом на другую работу, поступлением        в учреждение образования, а также в связи с состоянием здоровья, препятствующим выполнению обязанностей, по другим уважительным причинам освобождение от должности председателя, заместителей председателя Профсоюза, его территориальной, первичной профсоюзной организации с правами районной может проводиться на пленуме соответствующего комитета Профсоюза или на заседании его президиума с последующим информированием соответствующего органа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Досрочные выборы председателя, заместителей председателя Профсоюза, его территориальной, первичной профсоюзной организации с правами районной из числа членов соответствующего комитета Профсоюза может проводиться на пленуме этого комитета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u w:val="single"/>
        </w:rPr>
      </w:pPr>
      <w:r>
        <w:rPr>
          <w:rFonts w:ascii="Times New Roman CYR" w:hAnsi="Times New Roman CYR" w:cs="Times New Roman CYR"/>
          <w:sz w:val="30"/>
          <w:szCs w:val="30"/>
        </w:rPr>
        <w:t>Председатель, заместители председателя первичной профсоюзной организации, цеховой организации, профсоюзные групповые организаторы при наличии оснований, указанных в части первой настоящего пункта, могут избираться и освобождаться досрочно от должности на собрании или заседании соответствующего профкома.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4.20.</w:t>
      </w:r>
      <w:r>
        <w:rPr>
          <w:rFonts w:ascii="Times New Roman CYR" w:hAnsi="Times New Roman CYR" w:cs="Times New Roman CYR"/>
          <w:sz w:val="30"/>
          <w:szCs w:val="30"/>
        </w:rPr>
        <w:t xml:space="preserve"> Председатель Профсоюза, его заместители, председатели территориальных, первичных с правами районных организаций </w:t>
      </w:r>
      <w:r>
        <w:rPr>
          <w:rFonts w:ascii="Times New Roman CYR" w:hAnsi="Times New Roman CYR" w:cs="Times New Roman CYR"/>
          <w:sz w:val="30"/>
          <w:szCs w:val="30"/>
        </w:rPr>
        <w:lastRenderedPageBreak/>
        <w:t>Профсоюза, на период возложенных на них обязанностей не могут быть членами руководящих органов политических партий.</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 xml:space="preserve">5. ПЕРВИЧНЫЕ ОРГАНИЗАЦИИ ПРОФСОЮЗА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5.1.</w:t>
      </w:r>
      <w:r>
        <w:rPr>
          <w:rFonts w:ascii="Times New Roman CYR" w:hAnsi="Times New Roman CYR" w:cs="Times New Roman CYR"/>
          <w:sz w:val="30"/>
          <w:szCs w:val="30"/>
        </w:rPr>
        <w:t> Первичная профсоюзная организация создается из работающих       в одной организации системы образования и науки или обучающихся в учреждении образования при наличии не менее трех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spacing w:val="-6"/>
          <w:sz w:val="30"/>
          <w:szCs w:val="30"/>
        </w:rPr>
        <w:t>Решение о</w:t>
      </w:r>
      <w:r>
        <w:rPr>
          <w:rFonts w:ascii="Times New Roman CYR" w:hAnsi="Times New Roman CYR" w:cs="Times New Roman CYR"/>
          <w:b/>
          <w:bCs/>
          <w:spacing w:val="-6"/>
          <w:sz w:val="30"/>
          <w:szCs w:val="30"/>
        </w:rPr>
        <w:t xml:space="preserve"> создании</w:t>
      </w:r>
      <w:r>
        <w:rPr>
          <w:rFonts w:ascii="Times New Roman CYR" w:hAnsi="Times New Roman CYR" w:cs="Times New Roman CYR"/>
          <w:spacing w:val="-6"/>
          <w:sz w:val="30"/>
          <w:szCs w:val="30"/>
        </w:rPr>
        <w:t xml:space="preserve"> первичной профсоюзной организации принимается на организационном собрании, о чем сообщается соответствующему вышестоящему органу Профсоюза для решения вопросов ее регистрации или постановки на учет в качестве организационной структуры Профсоюза и наделения (без наделения) ее правами юридического лица.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Решение о</w:t>
      </w:r>
      <w:r>
        <w:rPr>
          <w:rFonts w:ascii="Times New Roman CYR" w:hAnsi="Times New Roman CYR" w:cs="Times New Roman CYR"/>
          <w:b/>
          <w:bCs/>
          <w:sz w:val="30"/>
          <w:szCs w:val="30"/>
        </w:rPr>
        <w:t xml:space="preserve"> ликвидации</w:t>
      </w:r>
      <w:r>
        <w:rPr>
          <w:rFonts w:ascii="Times New Roman CYR" w:hAnsi="Times New Roman CYR" w:cs="Times New Roman CYR"/>
          <w:sz w:val="30"/>
          <w:szCs w:val="30"/>
        </w:rPr>
        <w:t xml:space="preserve"> первичной профсоюзной организации принимается на собрании, конференции, в случае невозможности их проведения – вышестоящим органом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5.2.</w:t>
      </w:r>
      <w:r>
        <w:rPr>
          <w:rFonts w:ascii="Times New Roman CYR" w:hAnsi="Times New Roman CYR" w:cs="Times New Roman CYR"/>
          <w:sz w:val="30"/>
          <w:szCs w:val="30"/>
        </w:rPr>
        <w:t> </w:t>
      </w:r>
      <w:r>
        <w:rPr>
          <w:rFonts w:ascii="Times New Roman CYR" w:hAnsi="Times New Roman CYR" w:cs="Times New Roman CYR"/>
          <w:b/>
          <w:bCs/>
          <w:sz w:val="30"/>
          <w:szCs w:val="30"/>
        </w:rPr>
        <w:t xml:space="preserve">Структура </w:t>
      </w:r>
      <w:r>
        <w:rPr>
          <w:rFonts w:ascii="Times New Roman CYR" w:hAnsi="Times New Roman CYR" w:cs="Times New Roman CYR"/>
          <w:sz w:val="30"/>
          <w:szCs w:val="30"/>
        </w:rPr>
        <w:t>первичной профсоюзной организации утверждается соответствующим профкомом. При необходимости в первичной организации могут создаваться цеховые организации и профсоюзные группы.</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5.3.</w:t>
      </w:r>
      <w:r>
        <w:rPr>
          <w:rFonts w:ascii="Times New Roman CYR" w:hAnsi="Times New Roman CYR" w:cs="Times New Roman CYR"/>
          <w:sz w:val="30"/>
          <w:szCs w:val="30"/>
        </w:rPr>
        <w:t> В учреждениях профессионально-технического, среднего специального и высшего образования, работающие и обучающиеся, могут создавать как самостоятельные, так и единые профсоюзные организации.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kern w:val="30"/>
          <w:sz w:val="30"/>
          <w:szCs w:val="30"/>
        </w:rPr>
      </w:pPr>
      <w:r>
        <w:rPr>
          <w:rFonts w:ascii="Times New Roman CYR" w:hAnsi="Times New Roman CYR" w:cs="Times New Roman CYR"/>
          <w:b/>
          <w:bCs/>
          <w:spacing w:val="-8"/>
          <w:kern w:val="30"/>
          <w:sz w:val="30"/>
          <w:szCs w:val="30"/>
        </w:rPr>
        <w:t>5.4.</w:t>
      </w:r>
      <w:r>
        <w:rPr>
          <w:rFonts w:ascii="Times New Roman CYR" w:hAnsi="Times New Roman CYR" w:cs="Times New Roman CYR"/>
          <w:spacing w:val="-8"/>
          <w:kern w:val="30"/>
          <w:sz w:val="30"/>
          <w:szCs w:val="30"/>
        </w:rPr>
        <w:t xml:space="preserve"> Высшим органом первичной профсоюзной организации является </w:t>
      </w:r>
      <w:r>
        <w:rPr>
          <w:rFonts w:ascii="Times New Roman CYR" w:hAnsi="Times New Roman CYR" w:cs="Times New Roman CYR"/>
          <w:b/>
          <w:bCs/>
          <w:spacing w:val="-8"/>
          <w:kern w:val="30"/>
          <w:sz w:val="30"/>
          <w:szCs w:val="30"/>
        </w:rPr>
        <w:t>общее собрание (конференция) членов Профсоюза</w:t>
      </w:r>
      <w:r>
        <w:rPr>
          <w:rFonts w:ascii="Times New Roman CYR" w:hAnsi="Times New Roman CYR" w:cs="Times New Roman CYR"/>
          <w:spacing w:val="-8"/>
          <w:kern w:val="30"/>
          <w:sz w:val="30"/>
          <w:szCs w:val="30"/>
        </w:rPr>
        <w:t xml:space="preserve">. В первичных профсоюзных организациях, проведение в которых такого общего собрания не представляется возможным по объективным производственным или организационным причинам, проводится </w:t>
      </w:r>
      <w:r>
        <w:rPr>
          <w:rFonts w:ascii="Times New Roman CYR" w:hAnsi="Times New Roman CYR" w:cs="Times New Roman CYR"/>
          <w:b/>
          <w:bCs/>
          <w:spacing w:val="-8"/>
          <w:kern w:val="30"/>
          <w:sz w:val="30"/>
          <w:szCs w:val="30"/>
        </w:rPr>
        <w:t>конференция членов Профсоюза</w:t>
      </w:r>
      <w:r>
        <w:rPr>
          <w:rFonts w:ascii="Times New Roman CYR" w:hAnsi="Times New Roman CYR" w:cs="Times New Roman CYR"/>
          <w:spacing w:val="-8"/>
          <w:kern w:val="30"/>
          <w:sz w:val="30"/>
          <w:szCs w:val="30"/>
        </w:rPr>
        <w:t xml:space="preserve">, по мере необходимости, но не реже одного раза в год. Перечень первичных профсоюзных организаций, высшим органом которых является </w:t>
      </w:r>
      <w:r>
        <w:rPr>
          <w:rFonts w:ascii="Times New Roman CYR" w:hAnsi="Times New Roman CYR" w:cs="Times New Roman CYR"/>
          <w:b/>
          <w:bCs/>
          <w:spacing w:val="-8"/>
          <w:kern w:val="30"/>
          <w:sz w:val="30"/>
          <w:szCs w:val="30"/>
        </w:rPr>
        <w:t>конференция членов Профсоюза</w:t>
      </w:r>
      <w:r>
        <w:rPr>
          <w:rFonts w:ascii="Times New Roman CYR" w:hAnsi="Times New Roman CYR" w:cs="Times New Roman CYR"/>
          <w:spacing w:val="-8"/>
          <w:kern w:val="30"/>
          <w:sz w:val="30"/>
          <w:szCs w:val="30"/>
        </w:rPr>
        <w:t>, определяется соответствующими вышестоящими органами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b/>
          <w:bCs/>
          <w:spacing w:val="-18"/>
          <w:sz w:val="30"/>
          <w:szCs w:val="30"/>
          <w:u w:val="single"/>
        </w:rPr>
      </w:pPr>
      <w:r>
        <w:rPr>
          <w:rFonts w:ascii="Times New Roman CYR" w:hAnsi="Times New Roman CYR" w:cs="Times New Roman CYR"/>
          <w:b/>
          <w:bCs/>
          <w:spacing w:val="-18"/>
          <w:sz w:val="30"/>
          <w:szCs w:val="30"/>
        </w:rPr>
        <w:t xml:space="preserve">5.5. </w:t>
      </w:r>
      <w:r>
        <w:rPr>
          <w:rFonts w:ascii="Times New Roman CYR" w:hAnsi="Times New Roman CYR" w:cs="Times New Roman CYR"/>
          <w:spacing w:val="-18"/>
          <w:sz w:val="30"/>
          <w:szCs w:val="30"/>
        </w:rPr>
        <w:t>При переходе на профсоюзное обслуживание в Профсоюз из другого отраслевого профсоюза – члена ФПБ или находящегося на профсоюзном обслуживании в ФПБ – члены этого отраслевого профсоюза, если они выразили на это свое согласие в письменном виде, считаются членами Профсоюза. В этом случае Президиум ЦК Профсоюза или уполномоченный им орган Профсоюза принимает решение о создании организационной структуры Профсоюза, ее регистрации или постановке на учет в соответствующем органе исполнительной власти, по согласованию с ФПБ.</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lastRenderedPageBreak/>
        <w:t>5.6.</w:t>
      </w:r>
      <w:r>
        <w:rPr>
          <w:rFonts w:ascii="Times New Roman CYR" w:hAnsi="Times New Roman CYR" w:cs="Times New Roman CYR"/>
          <w:sz w:val="30"/>
          <w:szCs w:val="30"/>
        </w:rPr>
        <w:t> </w:t>
      </w:r>
      <w:r>
        <w:rPr>
          <w:rFonts w:ascii="Times New Roman CYR" w:hAnsi="Times New Roman CYR" w:cs="Times New Roman CYR"/>
          <w:b/>
          <w:bCs/>
          <w:sz w:val="30"/>
          <w:szCs w:val="30"/>
        </w:rPr>
        <w:t xml:space="preserve">Профсоюзное собрание (конференция) </w:t>
      </w:r>
      <w:r>
        <w:rPr>
          <w:rFonts w:ascii="Times New Roman CYR" w:hAnsi="Times New Roman CYR" w:cs="Times New Roman CYR"/>
          <w:sz w:val="30"/>
          <w:szCs w:val="30"/>
        </w:rPr>
        <w:t>первичной профсоюзной организации, действуя на основе настоящего Устава и выполняя решения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5.6.1</w:t>
      </w:r>
      <w:r>
        <w:rPr>
          <w:rFonts w:ascii="Times New Roman CYR" w:hAnsi="Times New Roman CYR" w:cs="Times New Roman CYR"/>
          <w:sz w:val="30"/>
          <w:szCs w:val="30"/>
        </w:rPr>
        <w:t>. Ежегодно заслушивает отчет председателя первичной профсоюзной организации, профкома, ревизионной комиссии и определяет приоритетные направления и содержание своей деятельности;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5.6.2.</w:t>
      </w:r>
      <w:r>
        <w:rPr>
          <w:rFonts w:ascii="Times New Roman CYR" w:hAnsi="Times New Roman CYR" w:cs="Times New Roman CYR"/>
          <w:sz w:val="30"/>
          <w:szCs w:val="30"/>
        </w:rPr>
        <w:t> Формирует свои выборные органы, определяет периодичность собраний, конкретные сроки проведения отчетов и выборов в профгруппах, цеховых организациях, порядок формирования их выборных органов;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5.6.3</w:t>
      </w:r>
      <w:r>
        <w:rPr>
          <w:rFonts w:ascii="Times New Roman CYR" w:hAnsi="Times New Roman CYR" w:cs="Times New Roman CYR"/>
          <w:sz w:val="30"/>
          <w:szCs w:val="30"/>
        </w:rPr>
        <w:t>. Может делегировать своих представителей в вышестоящие  органы Профсоюза на основании доведенной нормы представительства;</w:t>
      </w:r>
    </w:p>
    <w:p w:rsidR="003D5527" w:rsidRDefault="003D5527" w:rsidP="003D5527">
      <w:pPr>
        <w:widowControl w:val="0"/>
        <w:autoSpaceDE w:val="0"/>
        <w:autoSpaceDN w:val="0"/>
        <w:adjustRightInd w:val="0"/>
        <w:ind w:firstLine="720"/>
        <w:jc w:val="both"/>
        <w:rPr>
          <w:rFonts w:ascii="Times New Roman CYR" w:hAnsi="Times New Roman CYR" w:cs="Times New Roman CYR"/>
          <w:b/>
          <w:sz w:val="30"/>
          <w:szCs w:val="30"/>
        </w:rPr>
      </w:pPr>
      <w:r>
        <w:rPr>
          <w:rFonts w:ascii="Times New Roman CYR" w:hAnsi="Times New Roman CYR" w:cs="Times New Roman CYR"/>
          <w:b/>
          <w:sz w:val="30"/>
          <w:szCs w:val="30"/>
        </w:rPr>
        <w:t>5.6.4</w:t>
      </w:r>
      <w:r>
        <w:rPr>
          <w:rFonts w:ascii="Times New Roman CYR" w:hAnsi="Times New Roman CYR" w:cs="Times New Roman CYR"/>
          <w:sz w:val="30"/>
          <w:szCs w:val="30"/>
        </w:rPr>
        <w:t>. Утверждает смету доходов и расходов первичной профсоюзной организации и отчет об исполнении данной сметы</w:t>
      </w:r>
      <w:r>
        <w:rPr>
          <w:rFonts w:ascii="Times New Roman CYR" w:hAnsi="Times New Roman CYR" w:cs="Times New Roman CYR"/>
          <w:b/>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5.7.</w:t>
      </w:r>
      <w:r>
        <w:rPr>
          <w:rFonts w:ascii="Times New Roman CYR" w:hAnsi="Times New Roman CYR" w:cs="Times New Roman CYR"/>
          <w:sz w:val="30"/>
          <w:szCs w:val="30"/>
        </w:rPr>
        <w:t xml:space="preserve"> Для ведения текущей работы в первичной профсоюзной организации </w:t>
      </w:r>
      <w:r>
        <w:rPr>
          <w:rFonts w:ascii="Times New Roman CYR" w:hAnsi="Times New Roman CYR" w:cs="Times New Roman CYR"/>
          <w:b/>
          <w:bCs/>
          <w:sz w:val="30"/>
          <w:szCs w:val="30"/>
        </w:rPr>
        <w:t>избираются</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spacing w:val="-6"/>
          <w:sz w:val="30"/>
          <w:szCs w:val="30"/>
        </w:rPr>
        <w:t>5.7.1.</w:t>
      </w:r>
      <w:r>
        <w:rPr>
          <w:rFonts w:ascii="Times New Roman CYR" w:hAnsi="Times New Roman CYR" w:cs="Times New Roman CYR"/>
          <w:spacing w:val="-6"/>
          <w:sz w:val="30"/>
          <w:szCs w:val="30"/>
        </w:rPr>
        <w:t> В первичной организации, объединяющей более 15 членов Профсоюза – председатель, его заместитель, профком и ревизионная комиссия;</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spacing w:val="-6"/>
          <w:sz w:val="30"/>
          <w:szCs w:val="30"/>
        </w:rPr>
        <w:t>5.7.2.</w:t>
      </w:r>
      <w:r>
        <w:rPr>
          <w:rFonts w:ascii="Times New Roman CYR" w:hAnsi="Times New Roman CYR" w:cs="Times New Roman CYR"/>
          <w:spacing w:val="-6"/>
          <w:sz w:val="30"/>
          <w:szCs w:val="30"/>
        </w:rPr>
        <w:t> В первичной организации, объединяющей 15 и менее членов</w:t>
      </w:r>
      <w:r>
        <w:rPr>
          <w:rFonts w:ascii="Times New Roman CYR" w:hAnsi="Times New Roman CYR" w:cs="Times New Roman CYR"/>
          <w:b/>
          <w:bCs/>
          <w:spacing w:val="-6"/>
          <w:sz w:val="30"/>
          <w:szCs w:val="30"/>
        </w:rPr>
        <w:t xml:space="preserve"> </w:t>
      </w:r>
      <w:r>
        <w:rPr>
          <w:rFonts w:ascii="Times New Roman CYR" w:hAnsi="Times New Roman CYR" w:cs="Times New Roman CYR"/>
          <w:spacing w:val="-6"/>
          <w:sz w:val="30"/>
          <w:szCs w:val="30"/>
        </w:rPr>
        <w:t>Профсоюза – председатель первичной организации, его заместитель, ревизор;</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5.7.3.</w:t>
      </w:r>
      <w:r>
        <w:rPr>
          <w:rFonts w:ascii="Times New Roman CYR" w:hAnsi="Times New Roman CYR" w:cs="Times New Roman CYR"/>
          <w:sz w:val="30"/>
          <w:szCs w:val="30"/>
        </w:rPr>
        <w:t> В цеховой (факультетской) организации – председатель, его заместитель, цеховой комитет (профбюро);</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5.7.4.</w:t>
      </w:r>
      <w:r>
        <w:rPr>
          <w:rFonts w:ascii="Times New Roman CYR" w:hAnsi="Times New Roman CYR" w:cs="Times New Roman CYR"/>
          <w:sz w:val="30"/>
          <w:szCs w:val="30"/>
        </w:rPr>
        <w:t xml:space="preserve"> В профсоюзной группе – профсоюзный групповой организатор (профгрупорг), его заместитель.</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5.8.</w:t>
      </w:r>
      <w:r>
        <w:rPr>
          <w:rFonts w:ascii="Times New Roman CYR" w:hAnsi="Times New Roman CYR" w:cs="Times New Roman CYR"/>
          <w:sz w:val="30"/>
          <w:szCs w:val="30"/>
        </w:rPr>
        <w:t> </w:t>
      </w:r>
      <w:r>
        <w:rPr>
          <w:rFonts w:ascii="Times New Roman CYR" w:hAnsi="Times New Roman CYR" w:cs="Times New Roman CYR"/>
          <w:b/>
          <w:bCs/>
          <w:sz w:val="30"/>
          <w:szCs w:val="30"/>
        </w:rPr>
        <w:t xml:space="preserve">Профком </w:t>
      </w:r>
      <w:r>
        <w:rPr>
          <w:rFonts w:ascii="Times New Roman CYR" w:hAnsi="Times New Roman CYR" w:cs="Times New Roman CYR"/>
          <w:sz w:val="30"/>
          <w:szCs w:val="30"/>
        </w:rPr>
        <w:t>первичной профсоюзной организации: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5.8.1.</w:t>
      </w:r>
      <w:r>
        <w:rPr>
          <w:rFonts w:ascii="Times New Roman CYR" w:hAnsi="Times New Roman CYR" w:cs="Times New Roman CYR"/>
          <w:sz w:val="30"/>
          <w:szCs w:val="30"/>
        </w:rPr>
        <w:t xml:space="preserve"> Представляет и защищает трудовые и социально-экономические права и законные интересы членов Профсоюза, заключает с нанимателем коллективный договор, осуществляет контроль за его выполнением;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5.8.2.</w:t>
      </w:r>
      <w:r>
        <w:rPr>
          <w:rFonts w:ascii="Times New Roman CYR" w:hAnsi="Times New Roman CYR" w:cs="Times New Roman CYR"/>
          <w:sz w:val="30"/>
          <w:szCs w:val="30"/>
        </w:rPr>
        <w:t> Организует и планирует работу первичной профсоюзной организации в период между профсоюзными собраниями (конференциями) на основании своих решений, постановлений вышестоящих органов в соответствии с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5.8.3.</w:t>
      </w:r>
      <w:r>
        <w:rPr>
          <w:rFonts w:ascii="Times New Roman CYR" w:hAnsi="Times New Roman CYR" w:cs="Times New Roman CYR"/>
          <w:sz w:val="30"/>
          <w:szCs w:val="30"/>
        </w:rPr>
        <w:t> Осуществляет прием и учет членов Профсоюза, организует           и контролирует сбор членских взносов, обеспечивает своевременное               и в полном объеме отчисление сумм членских взносов для деятельности вышестоящих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5.8.4</w:t>
      </w:r>
      <w:r>
        <w:rPr>
          <w:rFonts w:ascii="Times New Roman CYR" w:hAnsi="Times New Roman CYR" w:cs="Times New Roman CYR"/>
          <w:sz w:val="30"/>
          <w:szCs w:val="30"/>
        </w:rPr>
        <w:t>. Проводит заседания по мере необходимости, но не реже одного раза в квартал;</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2"/>
          <w:sz w:val="30"/>
          <w:szCs w:val="30"/>
        </w:rPr>
      </w:pPr>
      <w:r>
        <w:rPr>
          <w:rFonts w:ascii="Times New Roman CYR" w:hAnsi="Times New Roman CYR" w:cs="Times New Roman CYR"/>
          <w:b/>
          <w:spacing w:val="-12"/>
          <w:sz w:val="30"/>
          <w:szCs w:val="30"/>
        </w:rPr>
        <w:lastRenderedPageBreak/>
        <w:t>5.8.5. </w:t>
      </w:r>
      <w:r>
        <w:rPr>
          <w:rFonts w:ascii="Times New Roman CYR" w:hAnsi="Times New Roman CYR" w:cs="Times New Roman CYR"/>
          <w:spacing w:val="-12"/>
          <w:sz w:val="30"/>
          <w:szCs w:val="30"/>
        </w:rPr>
        <w:t>В соответствии с законодательством осуществляет финансово-хозяйственную деятельность, распоряжается имуществом и денежными средствами соответствующей организации Профсоюза, утверждает смету доходов и расходов, отчитывается о ее исполнении профсоюзному собранию (конференции);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spacing w:val="-10"/>
          <w:sz w:val="30"/>
          <w:szCs w:val="30"/>
        </w:rPr>
        <w:t>5.8.6.</w:t>
      </w:r>
      <w:r>
        <w:rPr>
          <w:rFonts w:ascii="Times New Roman CYR" w:hAnsi="Times New Roman CYR" w:cs="Times New Roman CYR"/>
          <w:spacing w:val="-10"/>
          <w:sz w:val="30"/>
          <w:szCs w:val="30"/>
        </w:rPr>
        <w:t> Созывает профсоюзные собрания (конференции), определяет даты их проведения, норму представительства на конференции, формирует повестку дня.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5.9.</w:t>
      </w:r>
      <w:r>
        <w:rPr>
          <w:rFonts w:ascii="Times New Roman CYR" w:hAnsi="Times New Roman CYR" w:cs="Times New Roman CYR"/>
          <w:sz w:val="30"/>
          <w:szCs w:val="30"/>
        </w:rPr>
        <w:t> Профком подотчетен профсоюзному собранию и подконтролен вышестоящим органам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5.10.</w:t>
      </w:r>
      <w:r>
        <w:rPr>
          <w:rFonts w:ascii="Times New Roman CYR" w:hAnsi="Times New Roman CYR" w:cs="Times New Roman CYR"/>
          <w:sz w:val="30"/>
          <w:szCs w:val="30"/>
        </w:rPr>
        <w:t> Профком первичной профсоюзной организации, имеющий в своей структуре цеховые комитеты (профбюро), может передавать этим органам некоторые права, относящиеся к его компетенции.</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5.11.</w:t>
      </w:r>
      <w:r>
        <w:rPr>
          <w:rFonts w:ascii="Times New Roman CYR" w:hAnsi="Times New Roman CYR" w:cs="Times New Roman CYR"/>
          <w:spacing w:val="-6"/>
          <w:sz w:val="30"/>
          <w:szCs w:val="30"/>
        </w:rPr>
        <w:t> Первичной профсоюзной организации, насчитывающей более 1000 членов профсоюза и (или) имеющей в своем составе цеховые профсоюзные организации и профсоюзные группы, по постановлению Президиума ЦК Профсоюза могут предоставляться права районной профсоюзной организации.</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5.12.</w:t>
      </w:r>
      <w:r>
        <w:rPr>
          <w:rFonts w:ascii="Times New Roman CYR" w:hAnsi="Times New Roman CYR" w:cs="Times New Roman CYR"/>
          <w:sz w:val="30"/>
          <w:szCs w:val="30"/>
        </w:rPr>
        <w:t xml:space="preserve"> Довыборы выбывших членов профкома, ревизионной комиссии производятся по мере необходимости на профсоюзном собрании.</w:t>
      </w:r>
    </w:p>
    <w:p w:rsidR="003D5527" w:rsidRDefault="003D5527" w:rsidP="003D5527">
      <w:pPr>
        <w:widowControl w:val="0"/>
        <w:autoSpaceDE w:val="0"/>
        <w:autoSpaceDN w:val="0"/>
        <w:adjustRightInd w:val="0"/>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sz w:val="30"/>
          <w:szCs w:val="30"/>
        </w:rPr>
      </w:pPr>
      <w:r>
        <w:rPr>
          <w:rFonts w:ascii="Times New Roman CYR" w:hAnsi="Times New Roman CYR" w:cs="Times New Roman CYR"/>
          <w:b/>
          <w:bCs/>
          <w:sz w:val="30"/>
          <w:szCs w:val="30"/>
        </w:rPr>
        <w:t xml:space="preserve">6. </w:t>
      </w:r>
      <w:r>
        <w:rPr>
          <w:rFonts w:ascii="Times New Roman CYR" w:hAnsi="Times New Roman CYR" w:cs="Times New Roman CYR"/>
          <w:b/>
          <w:bCs/>
          <w:caps/>
          <w:sz w:val="30"/>
          <w:szCs w:val="30"/>
        </w:rPr>
        <w:t>РАЙОННЫЕ, первичные с правами районных, ГОРОДСКИЕ, ОБЛАСТНЫЕ ОРГАНИЗАЦИИ</w:t>
      </w:r>
      <w:r>
        <w:rPr>
          <w:rFonts w:ascii="Times New Roman CYR" w:hAnsi="Times New Roman CYR" w:cs="Times New Roman CYR"/>
          <w:b/>
          <w:bCs/>
          <w:caps/>
          <w:sz w:val="30"/>
          <w:szCs w:val="30"/>
          <w:lang w:val="be-BY"/>
        </w:rPr>
        <w:t xml:space="preserve"> </w:t>
      </w:r>
      <w:r>
        <w:rPr>
          <w:rFonts w:ascii="Times New Roman CYR" w:hAnsi="Times New Roman CYR" w:cs="Times New Roman CYR"/>
          <w:b/>
          <w:bCs/>
          <w:caps/>
          <w:sz w:val="30"/>
          <w:szCs w:val="30"/>
        </w:rPr>
        <w:t>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6.1.</w:t>
      </w:r>
      <w:r>
        <w:rPr>
          <w:rFonts w:ascii="Times New Roman CYR" w:hAnsi="Times New Roman CYR" w:cs="Times New Roman CYR"/>
          <w:spacing w:val="-6"/>
          <w:sz w:val="30"/>
          <w:szCs w:val="30"/>
        </w:rPr>
        <w:t> </w:t>
      </w:r>
      <w:r>
        <w:rPr>
          <w:rFonts w:ascii="Times New Roman CYR" w:hAnsi="Times New Roman CYR" w:cs="Times New Roman CYR"/>
          <w:b/>
          <w:bCs/>
          <w:spacing w:val="-6"/>
          <w:sz w:val="30"/>
          <w:szCs w:val="30"/>
        </w:rPr>
        <w:t>Районные, городские организации</w:t>
      </w:r>
      <w:r>
        <w:rPr>
          <w:rFonts w:ascii="Times New Roman CYR" w:hAnsi="Times New Roman CYR" w:cs="Times New Roman CYR"/>
          <w:spacing w:val="-6"/>
          <w:sz w:val="30"/>
          <w:szCs w:val="30"/>
        </w:rPr>
        <w:t xml:space="preserve"> Профсоюза создаются на основе добровольного объединения не менее половины первичных профсоюзных организаций, находящихся на территории соответствующих районов и городов.</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Областные организации</w:t>
      </w:r>
      <w:r>
        <w:rPr>
          <w:rFonts w:ascii="Times New Roman CYR" w:hAnsi="Times New Roman CYR" w:cs="Times New Roman CYR"/>
          <w:sz w:val="30"/>
          <w:szCs w:val="30"/>
        </w:rPr>
        <w:t xml:space="preserve"> Профсоюза создаются в результате объединения не менее половины районных и городских организаций Профсоюза, находящихся на территории соответствующих областей.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6.2.</w:t>
      </w:r>
      <w:r>
        <w:rPr>
          <w:rFonts w:ascii="Times New Roman CYR" w:hAnsi="Times New Roman CYR" w:cs="Times New Roman CYR"/>
          <w:sz w:val="30"/>
          <w:szCs w:val="30"/>
        </w:rPr>
        <w:t> Высшим органом территориальной, первичной с правами районной организации Профсоюза является конференция, которая собирается по мере необходимости, но не реже одного раза в пять лет.</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Решение о дате созыва, повестке дня и норме представительства на конференции объявляется соответствующим организационным структурам не позднее, чем за один месяц до ее проведения.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6.3.</w:t>
      </w:r>
      <w:r>
        <w:rPr>
          <w:rFonts w:ascii="Times New Roman CYR" w:hAnsi="Times New Roman CYR" w:cs="Times New Roman CYR"/>
          <w:sz w:val="30"/>
          <w:szCs w:val="30"/>
        </w:rPr>
        <w:t> Конференция территориальной, первичной с правами районной организации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6.3.1.</w:t>
      </w:r>
      <w:r>
        <w:rPr>
          <w:rFonts w:ascii="Times New Roman CYR" w:hAnsi="Times New Roman CYR" w:cs="Times New Roman CYR"/>
          <w:sz w:val="30"/>
          <w:szCs w:val="30"/>
        </w:rPr>
        <w:t xml:space="preserve"> Заслушивает и обсуждает отчетные доклады соответствующих органов Профсоюза и ревизионных комиссий, вырабатывает позицию соответствующей профсоюзной организации по </w:t>
      </w:r>
      <w:r>
        <w:rPr>
          <w:rFonts w:ascii="Times New Roman CYR" w:hAnsi="Times New Roman CYR" w:cs="Times New Roman CYR"/>
          <w:sz w:val="30"/>
          <w:szCs w:val="30"/>
        </w:rPr>
        <w:lastRenderedPageBreak/>
        <w:t>вопросам социально-экономической защиты членов Профсоюза, повышения их уровня жизни, организационному и финансовому укреплению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6.3.2.</w:t>
      </w:r>
      <w:r>
        <w:rPr>
          <w:rFonts w:ascii="Times New Roman CYR" w:hAnsi="Times New Roman CYR" w:cs="Times New Roman CYR"/>
          <w:sz w:val="30"/>
          <w:szCs w:val="30"/>
        </w:rPr>
        <w:t> Избирает профком, председателя, заместителей председателя</w:t>
      </w:r>
      <w:r>
        <w:rPr>
          <w:rFonts w:ascii="Times New Roman CYR" w:hAnsi="Times New Roman CYR" w:cs="Times New Roman CYR"/>
          <w:sz w:val="30"/>
          <w:szCs w:val="30"/>
          <w:u w:val="single"/>
        </w:rPr>
        <w:t>,</w:t>
      </w:r>
      <w:r>
        <w:rPr>
          <w:rFonts w:ascii="Times New Roman CYR" w:hAnsi="Times New Roman CYR" w:cs="Times New Roman CYR"/>
          <w:sz w:val="30"/>
          <w:szCs w:val="30"/>
        </w:rPr>
        <w:t xml:space="preserve"> ревизионную комиссию соответствующей организации Профсоюза.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Президиум профкома избирается на конференции либо по ее поручению на пленуме соответствующего профкома;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6.3.3.</w:t>
      </w:r>
      <w:r>
        <w:rPr>
          <w:rFonts w:ascii="Times New Roman CYR" w:hAnsi="Times New Roman CYR" w:cs="Times New Roman CYR"/>
          <w:sz w:val="30"/>
          <w:szCs w:val="30"/>
        </w:rPr>
        <w:t> Избирает делегатов на конференцию или съезд вышестоящей профсоюзной организации;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6.3.4.</w:t>
      </w:r>
      <w:r>
        <w:rPr>
          <w:rFonts w:ascii="Times New Roman CYR" w:hAnsi="Times New Roman CYR" w:cs="Times New Roman CYR"/>
          <w:spacing w:val="-6"/>
          <w:sz w:val="30"/>
          <w:szCs w:val="30"/>
        </w:rPr>
        <w:t> Может делегировать</w:t>
      </w:r>
      <w:r>
        <w:rPr>
          <w:rFonts w:ascii="Times New Roman CYR" w:hAnsi="Times New Roman CYR" w:cs="Times New Roman CYR"/>
          <w:b/>
          <w:bCs/>
          <w:spacing w:val="-6"/>
          <w:sz w:val="30"/>
          <w:szCs w:val="30"/>
        </w:rPr>
        <w:t xml:space="preserve"> </w:t>
      </w:r>
      <w:r>
        <w:rPr>
          <w:rFonts w:ascii="Times New Roman CYR" w:hAnsi="Times New Roman CYR" w:cs="Times New Roman CYR"/>
          <w:spacing w:val="-6"/>
          <w:sz w:val="30"/>
          <w:szCs w:val="30"/>
        </w:rPr>
        <w:t>своих представителей в состав вышестоящих органов Профсоюза в соответствии с доведенной нормой представительства.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sz w:val="30"/>
          <w:szCs w:val="30"/>
        </w:rPr>
      </w:pPr>
      <w:r>
        <w:rPr>
          <w:rFonts w:ascii="Times New Roman CYR" w:hAnsi="Times New Roman CYR" w:cs="Times New Roman CYR"/>
          <w:b/>
          <w:bCs/>
          <w:spacing w:val="-8"/>
          <w:sz w:val="30"/>
          <w:szCs w:val="30"/>
        </w:rPr>
        <w:t>6.4.</w:t>
      </w:r>
      <w:r>
        <w:rPr>
          <w:rFonts w:ascii="Times New Roman CYR" w:hAnsi="Times New Roman CYR" w:cs="Times New Roman CYR"/>
          <w:spacing w:val="-8"/>
          <w:sz w:val="30"/>
          <w:szCs w:val="30"/>
        </w:rPr>
        <w:t xml:space="preserve"> В период между конференциями деятельностью территориальной, первичной с правами районной организации руководит избранный конференцией </w:t>
      </w:r>
      <w:r>
        <w:rPr>
          <w:rFonts w:ascii="Times New Roman CYR" w:hAnsi="Times New Roman CYR" w:cs="Times New Roman CYR"/>
          <w:b/>
          <w:bCs/>
          <w:spacing w:val="-8"/>
          <w:sz w:val="30"/>
          <w:szCs w:val="30"/>
        </w:rPr>
        <w:t xml:space="preserve">комитет </w:t>
      </w:r>
      <w:r>
        <w:rPr>
          <w:rFonts w:ascii="Times New Roman CYR" w:hAnsi="Times New Roman CYR" w:cs="Times New Roman CYR"/>
          <w:spacing w:val="-8"/>
          <w:sz w:val="30"/>
          <w:szCs w:val="30"/>
        </w:rPr>
        <w:t>соответствующей профсоюзной организации, пленумы которого проводятся по мере необходимости, но не реже одного раза в год. В своей деятельности комитет соответствующей профсоюзной организации подотчетен избравшей его конференции, вышестоящим выборным органам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6.5.</w:t>
      </w:r>
      <w:r>
        <w:rPr>
          <w:rFonts w:ascii="Times New Roman CYR" w:hAnsi="Times New Roman CYR" w:cs="Times New Roman CYR"/>
          <w:sz w:val="30"/>
          <w:szCs w:val="30"/>
        </w:rPr>
        <w:t> Минский городской комитет Профсоюза имеет права областного комитета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 Районный комитет, профком первичной профсоюзной организации с правами районной, городской, областной комитет</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6.6.1.</w:t>
      </w:r>
      <w:r>
        <w:rPr>
          <w:rFonts w:ascii="Times New Roman CYR" w:hAnsi="Times New Roman CYR" w:cs="Times New Roman CYR"/>
          <w:sz w:val="30"/>
          <w:szCs w:val="30"/>
        </w:rPr>
        <w:t> Обеспечивает защиту прав и законных интересов членов Профсоюза в данном регионе;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6.6.2.</w:t>
      </w:r>
      <w:r>
        <w:rPr>
          <w:rFonts w:ascii="Times New Roman CYR" w:hAnsi="Times New Roman CYR" w:cs="Times New Roman CYR"/>
          <w:sz w:val="30"/>
          <w:szCs w:val="30"/>
        </w:rPr>
        <w:t> Инициирует переговоры с местными исполнительными и распорядительными органами власти, их структурными подразделениями, нанимателями, заключает с ними соглашения;</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kern w:val="30"/>
          <w:sz w:val="30"/>
          <w:szCs w:val="30"/>
        </w:rPr>
      </w:pPr>
      <w:r>
        <w:rPr>
          <w:rFonts w:ascii="Times New Roman CYR" w:hAnsi="Times New Roman CYR" w:cs="Times New Roman CYR"/>
          <w:b/>
          <w:bCs/>
          <w:spacing w:val="-8"/>
          <w:kern w:val="30"/>
          <w:sz w:val="30"/>
          <w:szCs w:val="30"/>
        </w:rPr>
        <w:t>6.6.3.</w:t>
      </w:r>
      <w:r>
        <w:rPr>
          <w:rFonts w:ascii="Times New Roman CYR" w:hAnsi="Times New Roman CYR" w:cs="Times New Roman CYR"/>
          <w:spacing w:val="-8"/>
          <w:kern w:val="30"/>
          <w:sz w:val="30"/>
          <w:szCs w:val="30"/>
        </w:rPr>
        <w:t> Организует в соответствии с законодательством Республики Беларусь акции в защиту трудовых и социально-экономических прав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6.6.4.</w:t>
      </w:r>
      <w:r>
        <w:rPr>
          <w:rFonts w:ascii="Times New Roman CYR" w:hAnsi="Times New Roman CYR" w:cs="Times New Roman CYR"/>
          <w:sz w:val="30"/>
          <w:szCs w:val="30"/>
        </w:rPr>
        <w:t> Создает фонды социальной поддержки для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6.6.5.</w:t>
      </w:r>
      <w:r>
        <w:rPr>
          <w:rFonts w:ascii="Times New Roman CYR" w:hAnsi="Times New Roman CYR" w:cs="Times New Roman CYR"/>
          <w:sz w:val="30"/>
          <w:szCs w:val="30"/>
        </w:rPr>
        <w:t> Обеспечивают исполнение профсоюзной сметы, своевременное и в полном объеме отчисление сумм членских взносов для деятельности вышестоящих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6.6.6.</w:t>
      </w:r>
      <w:r>
        <w:rPr>
          <w:rFonts w:ascii="Times New Roman CYR" w:hAnsi="Times New Roman CYR" w:cs="Times New Roman CYR"/>
          <w:sz w:val="30"/>
          <w:szCs w:val="30"/>
        </w:rPr>
        <w:t> Выполняет другие функции, делегируемые ему конференцией и вышестоящими органами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6.7.</w:t>
      </w:r>
      <w:r>
        <w:rPr>
          <w:rFonts w:ascii="Times New Roman CYR" w:hAnsi="Times New Roman CYR" w:cs="Times New Roman CYR"/>
          <w:spacing w:val="-6"/>
          <w:sz w:val="30"/>
          <w:szCs w:val="30"/>
        </w:rPr>
        <w:t> </w:t>
      </w:r>
      <w:r>
        <w:rPr>
          <w:rFonts w:ascii="Times New Roman CYR" w:hAnsi="Times New Roman CYR" w:cs="Times New Roman CYR"/>
          <w:b/>
          <w:bCs/>
          <w:spacing w:val="-6"/>
          <w:sz w:val="30"/>
          <w:szCs w:val="30"/>
        </w:rPr>
        <w:t>Пленум</w:t>
      </w:r>
      <w:r>
        <w:rPr>
          <w:rFonts w:ascii="Times New Roman CYR" w:hAnsi="Times New Roman CYR" w:cs="Times New Roman CYR"/>
          <w:spacing w:val="-6"/>
          <w:sz w:val="30"/>
          <w:szCs w:val="30"/>
        </w:rPr>
        <w:t xml:space="preserve"> районного комитета, профкома первичной профсоюзной организации с правами районной, городского, областного комитета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lastRenderedPageBreak/>
        <w:t>6.7.1.</w:t>
      </w:r>
      <w:r>
        <w:rPr>
          <w:rFonts w:ascii="Times New Roman CYR" w:hAnsi="Times New Roman CYR" w:cs="Times New Roman CYR"/>
          <w:sz w:val="30"/>
          <w:szCs w:val="30"/>
        </w:rPr>
        <w:t> Может избирать из состава комитета председателя, заместителя председателя, членов президиума соответствующего комитета Профсоюза взамен выбывших в период между конференциями.</w:t>
      </w:r>
    </w:p>
    <w:p w:rsidR="003D5527" w:rsidRDefault="003D5527" w:rsidP="003D5527">
      <w:pPr>
        <w:widowControl w:val="0"/>
        <w:autoSpaceDE w:val="0"/>
        <w:autoSpaceDN w:val="0"/>
        <w:adjustRightInd w:val="0"/>
        <w:ind w:firstLine="708"/>
        <w:jc w:val="both"/>
        <w:rPr>
          <w:rFonts w:ascii="Times New Roman CYR" w:hAnsi="Times New Roman CYR" w:cs="Times New Roman CYR"/>
          <w:sz w:val="30"/>
          <w:szCs w:val="30"/>
        </w:rPr>
      </w:pPr>
      <w:r>
        <w:rPr>
          <w:rFonts w:ascii="Times New Roman CYR" w:hAnsi="Times New Roman CYR" w:cs="Times New Roman CYR"/>
          <w:sz w:val="30"/>
          <w:szCs w:val="30"/>
        </w:rPr>
        <w:t>Может осуществлять, период между конференциями, довыборы выбывших членов профкома, ревизионной комиссии;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6.7.2.</w:t>
      </w:r>
      <w:r>
        <w:rPr>
          <w:rFonts w:ascii="Times New Roman CYR" w:hAnsi="Times New Roman CYR" w:cs="Times New Roman CYR"/>
          <w:sz w:val="30"/>
          <w:szCs w:val="30"/>
        </w:rPr>
        <w:t> Формирует состав постоянных комиссий соответствующего комитета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6.7.3.</w:t>
      </w:r>
      <w:r>
        <w:rPr>
          <w:rFonts w:ascii="Times New Roman CYR" w:hAnsi="Times New Roman CYR" w:cs="Times New Roman CYR"/>
          <w:sz w:val="30"/>
          <w:szCs w:val="30"/>
        </w:rPr>
        <w:t> Делегирует президиуму право утверждать смету доходов и расходов денежных средств соответствующей организации Профсоюза, заслушивает отчет президиума о ее исполнении;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6.7.4.</w:t>
      </w:r>
      <w:r>
        <w:rPr>
          <w:rFonts w:ascii="Times New Roman CYR" w:hAnsi="Times New Roman CYR" w:cs="Times New Roman CYR"/>
          <w:sz w:val="30"/>
          <w:szCs w:val="30"/>
        </w:rPr>
        <w:t> Созывает, определяет дату проведения, норму представительства, формирует повестку дня конференции;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6.7.5.</w:t>
      </w:r>
      <w:r>
        <w:rPr>
          <w:rFonts w:ascii="Times New Roman CYR" w:hAnsi="Times New Roman CYR" w:cs="Times New Roman CYR"/>
          <w:sz w:val="30"/>
          <w:szCs w:val="30"/>
        </w:rPr>
        <w:t> Заслушивает информацию о работе президиума, рассматривает другие вопросы профсоюзной работы.</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4"/>
          <w:sz w:val="30"/>
          <w:szCs w:val="30"/>
        </w:rPr>
      </w:pPr>
      <w:r>
        <w:rPr>
          <w:rFonts w:ascii="Times New Roman CYR" w:hAnsi="Times New Roman CYR" w:cs="Times New Roman CYR"/>
          <w:b/>
          <w:spacing w:val="-4"/>
          <w:sz w:val="30"/>
          <w:szCs w:val="30"/>
        </w:rPr>
        <w:t>6.7.6.</w:t>
      </w:r>
      <w:r>
        <w:rPr>
          <w:rFonts w:ascii="Times New Roman CYR" w:hAnsi="Times New Roman CYR" w:cs="Times New Roman CYR"/>
          <w:spacing w:val="-4"/>
          <w:sz w:val="30"/>
          <w:szCs w:val="30"/>
        </w:rPr>
        <w:t xml:space="preserve"> Устанавливает обязательные для соблюдения всеми нижестоящими организациями Профсоюза размер и порядок уплаты членских взносов.</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spacing w:val="-6"/>
          <w:sz w:val="30"/>
          <w:szCs w:val="30"/>
        </w:rPr>
        <w:t xml:space="preserve">6.7.7. </w:t>
      </w:r>
      <w:r>
        <w:rPr>
          <w:rFonts w:ascii="Times New Roman CYR" w:hAnsi="Times New Roman CYR" w:cs="Times New Roman CYR"/>
          <w:spacing w:val="-6"/>
          <w:sz w:val="30"/>
          <w:szCs w:val="30"/>
        </w:rPr>
        <w:t>Осуществляет, по мере необходимости, довыборы выбывших членов комитетов Профсоюза всех уровней, соответствующих ревизионных комиссий.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6.8.</w:t>
      </w:r>
      <w:r>
        <w:rPr>
          <w:rFonts w:ascii="Times New Roman CYR" w:hAnsi="Times New Roman CYR" w:cs="Times New Roman CYR"/>
          <w:sz w:val="30"/>
          <w:szCs w:val="30"/>
        </w:rPr>
        <w:t> </w:t>
      </w:r>
      <w:r>
        <w:rPr>
          <w:rFonts w:ascii="Times New Roman CYR" w:hAnsi="Times New Roman CYR" w:cs="Times New Roman CYR"/>
          <w:b/>
          <w:bCs/>
          <w:sz w:val="30"/>
          <w:szCs w:val="30"/>
        </w:rPr>
        <w:t>Президиум</w:t>
      </w:r>
      <w:r>
        <w:rPr>
          <w:rFonts w:ascii="Times New Roman CYR" w:hAnsi="Times New Roman CYR" w:cs="Times New Roman CYR"/>
          <w:sz w:val="30"/>
          <w:szCs w:val="30"/>
        </w:rPr>
        <w:t xml:space="preserve"> районного комитета, профкома первичной профсоюзной организации с правами районной, городского, областного комитета Профсоюза руководит деятельностью соответствующей организации Профсоюза между пленумами соответствующего комитета.</w:t>
      </w:r>
    </w:p>
    <w:p w:rsidR="003D5527" w:rsidRDefault="003D5527" w:rsidP="003D5527">
      <w:pPr>
        <w:widowControl w:val="0"/>
        <w:autoSpaceDE w:val="0"/>
        <w:autoSpaceDN w:val="0"/>
        <w:adjustRightInd w:val="0"/>
        <w:ind w:firstLine="720"/>
        <w:jc w:val="both"/>
        <w:rPr>
          <w:rFonts w:ascii="Times New Roman CYR" w:hAnsi="Times New Roman CYR" w:cs="Times New Roman CYR"/>
          <w:b/>
          <w:sz w:val="30"/>
          <w:szCs w:val="30"/>
        </w:rPr>
      </w:pPr>
      <w:r>
        <w:rPr>
          <w:rFonts w:ascii="Times New Roman CYR" w:hAnsi="Times New Roman CYR" w:cs="Times New Roman CYR"/>
          <w:b/>
          <w:sz w:val="30"/>
          <w:szCs w:val="30"/>
        </w:rPr>
        <w:t>Президиум: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6.8.1.</w:t>
      </w:r>
      <w:r>
        <w:rPr>
          <w:rFonts w:ascii="Times New Roman CYR" w:hAnsi="Times New Roman CYR" w:cs="Times New Roman CYR"/>
          <w:sz w:val="30"/>
          <w:szCs w:val="30"/>
        </w:rPr>
        <w:t> Направляет и координирует деятельность профсоюзных организаций, а также организует выполнение решений вышестоящих руководящих органов Профсоюза, конференций, пленумов соответствующего профкома;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6.8.2.</w:t>
      </w:r>
      <w:r>
        <w:rPr>
          <w:rFonts w:ascii="Times New Roman CYR" w:hAnsi="Times New Roman CYR" w:cs="Times New Roman CYR"/>
          <w:spacing w:val="-6"/>
          <w:sz w:val="30"/>
          <w:szCs w:val="30"/>
        </w:rPr>
        <w:t xml:space="preserve"> Созывает пленумы соответствующего комитета Профсоюза; определяет их повестку дня и дату проведения, которые сообщаются членам этого выборного органа не позднее, чем за </w:t>
      </w:r>
      <w:r>
        <w:rPr>
          <w:rFonts w:ascii="Times New Roman CYR" w:hAnsi="Times New Roman CYR" w:cs="Times New Roman CYR"/>
          <w:spacing w:val="-6"/>
          <w:sz w:val="30"/>
          <w:szCs w:val="30"/>
          <w:lang w:val="be-BY"/>
        </w:rPr>
        <w:t>пятнадцать дней</w:t>
      </w:r>
      <w:r>
        <w:rPr>
          <w:rFonts w:ascii="Times New Roman CYR" w:hAnsi="Times New Roman CYR" w:cs="Times New Roman CYR"/>
          <w:spacing w:val="-6"/>
          <w:sz w:val="30"/>
          <w:szCs w:val="30"/>
        </w:rPr>
        <w:t xml:space="preserve"> до проведения пленума</w:t>
      </w:r>
      <w:r>
        <w:rPr>
          <w:rFonts w:ascii="Times New Roman CYR" w:hAnsi="Times New Roman CYR" w:cs="Times New Roman CYR"/>
          <w:spacing w:val="-6"/>
          <w:sz w:val="30"/>
          <w:szCs w:val="30"/>
          <w:lang w:val="be-BY"/>
        </w:rPr>
        <w:t xml:space="preserve">, в исключительных случаях – </w:t>
      </w:r>
      <w:r>
        <w:rPr>
          <w:rFonts w:ascii="Times New Roman CYR" w:hAnsi="Times New Roman CYR" w:cs="Times New Roman CYR"/>
          <w:spacing w:val="-6"/>
          <w:sz w:val="30"/>
          <w:szCs w:val="30"/>
        </w:rPr>
        <w:t>в сроки необходимые для  своевременного оповещения членов соответствующего комитета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6.8.3.</w:t>
      </w:r>
      <w:r>
        <w:rPr>
          <w:rFonts w:ascii="Times New Roman CYR" w:hAnsi="Times New Roman CYR" w:cs="Times New Roman CYR"/>
          <w:spacing w:val="-6"/>
          <w:sz w:val="30"/>
          <w:szCs w:val="30"/>
        </w:rPr>
        <w:t> Осуществляет контроль за деятельностью нижестоящих профсоюзных организаций и их выборных органов по выполнению решений конференции, съезда, соблюдению финансовой и исполнительской дисциплины;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6.8.4.</w:t>
      </w:r>
      <w:r>
        <w:rPr>
          <w:rFonts w:ascii="Times New Roman CYR" w:hAnsi="Times New Roman CYR" w:cs="Times New Roman CYR"/>
          <w:sz w:val="30"/>
          <w:szCs w:val="30"/>
        </w:rPr>
        <w:t xml:space="preserve"> Принимает решения по кадровым вопросам работников аппарата и руководит их деятельностью, утверждает штатное </w:t>
      </w:r>
      <w:r>
        <w:rPr>
          <w:rFonts w:ascii="Times New Roman CYR" w:hAnsi="Times New Roman CYR" w:cs="Times New Roman CYR"/>
          <w:sz w:val="30"/>
          <w:szCs w:val="30"/>
        </w:rPr>
        <w:lastRenderedPageBreak/>
        <w:t>расписание аппарата по согласованию с соответствующим вышестоящим органом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6.8.5.</w:t>
      </w:r>
      <w:r>
        <w:rPr>
          <w:rFonts w:ascii="Times New Roman CYR" w:hAnsi="Times New Roman CYR" w:cs="Times New Roman CYR"/>
          <w:sz w:val="30"/>
          <w:szCs w:val="30"/>
        </w:rPr>
        <w:t> </w:t>
      </w:r>
      <w:r>
        <w:rPr>
          <w:sz w:val="30"/>
        </w:rPr>
        <w:t>Утверждает смету доходов и расходов,</w:t>
      </w:r>
      <w:r>
        <w:rPr>
          <w:rFonts w:ascii="Times New Roman CYR" w:hAnsi="Times New Roman CYR" w:cs="Times New Roman CYR"/>
          <w:b/>
          <w:sz w:val="30"/>
          <w:szCs w:val="30"/>
        </w:rPr>
        <w:t xml:space="preserve"> </w:t>
      </w:r>
      <w:r>
        <w:rPr>
          <w:rFonts w:ascii="Times New Roman CYR" w:hAnsi="Times New Roman CYR" w:cs="Times New Roman CYR"/>
          <w:sz w:val="30"/>
          <w:szCs w:val="30"/>
        </w:rPr>
        <w:t>отчет об ее исполнении. В соответствии с законодательством осуществляет финансово-хозяйственную деятельность профсоюзной организации в пределах полномочий, предоставленных ему соответствующим  органом Профсоюза;</w:t>
      </w:r>
      <w:r>
        <w:rPr>
          <w:rFonts w:ascii="Times New Roman CYR" w:hAnsi="Times New Roman CYR" w:cs="Times New Roman CYR"/>
          <w:sz w:val="30"/>
          <w:szCs w:val="30"/>
          <w:u w:val="single"/>
        </w:rPr>
        <w:t xml:space="preserve">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6.8.6.</w:t>
      </w:r>
      <w:r>
        <w:rPr>
          <w:rFonts w:ascii="Times New Roman CYR" w:hAnsi="Times New Roman CYR" w:cs="Times New Roman CYR"/>
          <w:sz w:val="30"/>
          <w:szCs w:val="30"/>
        </w:rPr>
        <w:t> Регулярно информирует соответствующий комитет Профсоюза     о своей деятельности, исполняет другие функции, делегированные ему пленумом этого комитета.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4"/>
          <w:sz w:val="30"/>
          <w:szCs w:val="30"/>
        </w:rPr>
      </w:pPr>
      <w:r>
        <w:rPr>
          <w:rFonts w:ascii="Times New Roman CYR" w:hAnsi="Times New Roman CYR" w:cs="Times New Roman CYR"/>
          <w:b/>
          <w:bCs/>
          <w:spacing w:val="-14"/>
          <w:sz w:val="30"/>
          <w:szCs w:val="30"/>
        </w:rPr>
        <w:t>6.9.</w:t>
      </w:r>
      <w:r>
        <w:rPr>
          <w:rFonts w:ascii="Times New Roman CYR" w:hAnsi="Times New Roman CYR" w:cs="Times New Roman CYR"/>
          <w:spacing w:val="-14"/>
          <w:sz w:val="30"/>
          <w:szCs w:val="30"/>
        </w:rPr>
        <w:t> Заседания президиума районного комитета, профкома первичной профсоюзной организации с правами районной, городского, областного комитета Профсоюза проводятся по мере необходимости, но не реже одного раза в два месяца.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u w:val="single"/>
        </w:rPr>
      </w:pPr>
      <w:r>
        <w:rPr>
          <w:rFonts w:ascii="Times New Roman CYR" w:hAnsi="Times New Roman CYR" w:cs="Times New Roman CYR"/>
          <w:b/>
          <w:bCs/>
          <w:sz w:val="30"/>
          <w:szCs w:val="30"/>
        </w:rPr>
        <w:t>6.10.</w:t>
      </w:r>
      <w:r>
        <w:rPr>
          <w:rFonts w:ascii="Times New Roman CYR" w:hAnsi="Times New Roman CYR" w:cs="Times New Roman CYR"/>
          <w:sz w:val="30"/>
          <w:szCs w:val="30"/>
        </w:rPr>
        <w:t> Председатель территориальной, первичной профсоюзной организации с правами районной организации Профсоюза обладает всеми полномочиями руководителя юридического лица, в том числе: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6.10.1</w:t>
      </w:r>
      <w:r>
        <w:rPr>
          <w:rFonts w:ascii="Times New Roman CYR" w:hAnsi="Times New Roman CYR" w:cs="Times New Roman CYR"/>
          <w:sz w:val="30"/>
          <w:szCs w:val="30"/>
        </w:rPr>
        <w:t>. Представляет соответствующую профсоюзную организацию в переговорах с местными исполнительными и распорядительными</w:t>
      </w:r>
      <w:r>
        <w:rPr>
          <w:rFonts w:ascii="Times New Roman CYR" w:hAnsi="Times New Roman CYR" w:cs="Times New Roman CYR"/>
          <w:b/>
          <w:bCs/>
          <w:sz w:val="30"/>
          <w:szCs w:val="30"/>
        </w:rPr>
        <w:t xml:space="preserve"> </w:t>
      </w:r>
      <w:r>
        <w:rPr>
          <w:rFonts w:ascii="Times New Roman CYR" w:hAnsi="Times New Roman CYR" w:cs="Times New Roman CYR"/>
          <w:sz w:val="30"/>
          <w:szCs w:val="30"/>
        </w:rPr>
        <w:t>органами власти, их структурными подразделениями, нанимателями;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6.10.2.</w:t>
      </w:r>
      <w:r>
        <w:rPr>
          <w:rFonts w:ascii="Times New Roman CYR" w:hAnsi="Times New Roman CYR" w:cs="Times New Roman CYR"/>
          <w:sz w:val="30"/>
          <w:szCs w:val="30"/>
        </w:rPr>
        <w:t> Подписывает постановления пленумов комитета Профсоюза       и его президиума, по поручению соответствующего комитета Профсоюза – местные соглашения, коллективный договор, иные договоры и соглашения;</w:t>
      </w:r>
    </w:p>
    <w:p w:rsidR="003D5527" w:rsidRDefault="003D5527" w:rsidP="003D5527">
      <w:pPr>
        <w:widowControl w:val="0"/>
        <w:autoSpaceDE w:val="0"/>
        <w:autoSpaceDN w:val="0"/>
        <w:adjustRightInd w:val="0"/>
        <w:ind w:firstLine="708"/>
        <w:jc w:val="both"/>
        <w:rPr>
          <w:rFonts w:ascii="Times New Roman CYR" w:hAnsi="Times New Roman CYR" w:cs="Times New Roman CYR"/>
          <w:sz w:val="30"/>
          <w:szCs w:val="30"/>
        </w:rPr>
      </w:pPr>
      <w:r>
        <w:rPr>
          <w:rFonts w:ascii="Times New Roman CYR" w:hAnsi="Times New Roman CYR" w:cs="Times New Roman CYR"/>
          <w:b/>
          <w:sz w:val="30"/>
          <w:szCs w:val="30"/>
        </w:rPr>
        <w:t>6.10.3.</w:t>
      </w:r>
      <w:r>
        <w:rPr>
          <w:rFonts w:ascii="Times New Roman CYR" w:hAnsi="Times New Roman CYR" w:cs="Times New Roman CYR"/>
          <w:sz w:val="30"/>
          <w:szCs w:val="30"/>
        </w:rPr>
        <w:t> Распоряжается финансовыми средствами соответствующего комитета Профсоюза в соответствии с утвержденной сметой и постановлениями президиума;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6.10.4.</w:t>
      </w:r>
      <w:r>
        <w:rPr>
          <w:rFonts w:ascii="Times New Roman CYR" w:hAnsi="Times New Roman CYR" w:cs="Times New Roman CYR"/>
          <w:sz w:val="30"/>
          <w:szCs w:val="30"/>
        </w:rPr>
        <w:t> Выполняет другие функции, делегируемые ему соответствующим комитетом Профсоюза и его президиумом.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6.11</w:t>
      </w:r>
      <w:r>
        <w:rPr>
          <w:rFonts w:ascii="Times New Roman CYR" w:hAnsi="Times New Roman CYR" w:cs="Times New Roman CYR"/>
          <w:sz w:val="30"/>
          <w:szCs w:val="30"/>
        </w:rPr>
        <w:t>. Председатель областной (Минской городской) организации Профсоюза по поручению соответствующих конференций (пленумов) заключает трудовые договоры (контракты) с председателями районных, городских организаций Профсоюза, первичных, первичных с правами райкома профсоюзных организаций, находящихся на профсоюзном обслуживании в соответствующей организационной структуре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8"/>
          <w:sz w:val="30"/>
          <w:szCs w:val="30"/>
        </w:rPr>
      </w:pPr>
      <w:r>
        <w:rPr>
          <w:rFonts w:ascii="Times New Roman CYR" w:hAnsi="Times New Roman CYR" w:cs="Times New Roman CYR"/>
          <w:b/>
          <w:bCs/>
          <w:spacing w:val="-8"/>
          <w:sz w:val="30"/>
          <w:szCs w:val="30"/>
        </w:rPr>
        <w:t>6.12.</w:t>
      </w:r>
      <w:r>
        <w:rPr>
          <w:rFonts w:ascii="Times New Roman CYR" w:hAnsi="Times New Roman CYR" w:cs="Times New Roman CYR"/>
          <w:spacing w:val="-8"/>
          <w:sz w:val="30"/>
          <w:szCs w:val="30"/>
        </w:rPr>
        <w:t> Изменение статуса и подчиненности территориальных профсоюзных организаций и приравненных к ним первичных организаций производится по постановлению президиума соответствующего выборного органа Профсоюза.</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lastRenderedPageBreak/>
        <w:t>7. ВЫСШИЙ И РУКОВОДЯЩИЙ ОРГАН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w:t>
      </w:r>
      <w:r>
        <w:rPr>
          <w:rFonts w:ascii="Times New Roman CYR" w:hAnsi="Times New Roman CYR" w:cs="Times New Roman CYR"/>
          <w:sz w:val="30"/>
          <w:szCs w:val="30"/>
        </w:rPr>
        <w:t xml:space="preserve"> Высшим органом Профсоюза является его </w:t>
      </w:r>
      <w:r>
        <w:rPr>
          <w:rFonts w:ascii="Times New Roman CYR" w:hAnsi="Times New Roman CYR" w:cs="Times New Roman CYR"/>
          <w:b/>
          <w:bCs/>
          <w:sz w:val="30"/>
          <w:szCs w:val="30"/>
        </w:rPr>
        <w:t>съезд</w:t>
      </w:r>
      <w:r>
        <w:rPr>
          <w:rFonts w:ascii="Times New Roman CYR" w:hAnsi="Times New Roman CYR" w:cs="Times New Roman CYR"/>
          <w:sz w:val="30"/>
          <w:szCs w:val="30"/>
        </w:rPr>
        <w:t>, который созывается не реже одного раза в пять лет.</w:t>
      </w:r>
    </w:p>
    <w:p w:rsidR="003D5527" w:rsidRDefault="003D5527" w:rsidP="003D5527">
      <w:pPr>
        <w:widowControl w:val="0"/>
        <w:autoSpaceDE w:val="0"/>
        <w:autoSpaceDN w:val="0"/>
        <w:adjustRightInd w:val="0"/>
        <w:ind w:firstLine="720"/>
        <w:jc w:val="both"/>
        <w:rPr>
          <w:rFonts w:ascii="Times New Roman CYR" w:hAnsi="Times New Roman CYR" w:cs="Times New Roman CYR"/>
          <w:b/>
          <w:sz w:val="30"/>
          <w:szCs w:val="30"/>
        </w:rPr>
      </w:pPr>
      <w:r>
        <w:rPr>
          <w:rFonts w:ascii="Times New Roman CYR" w:hAnsi="Times New Roman CYR" w:cs="Times New Roman CYR"/>
          <w:b/>
          <w:sz w:val="30"/>
          <w:szCs w:val="30"/>
        </w:rPr>
        <w:t>Съезд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7.1.1.</w:t>
      </w:r>
      <w:r>
        <w:rPr>
          <w:rFonts w:ascii="Times New Roman CYR" w:hAnsi="Times New Roman CYR" w:cs="Times New Roman CYR"/>
          <w:sz w:val="30"/>
          <w:szCs w:val="30"/>
        </w:rPr>
        <w:t> Определяет основные направления деятельности Профсоюза, рассматривает важнейшие вопросы защиты трудовых, социально-экономических прав и законных интересов его членов, организационно-структурного построения Профсоюза, принимает по ним решения;</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7.1.2.</w:t>
      </w:r>
      <w:r>
        <w:rPr>
          <w:rFonts w:ascii="Times New Roman CYR" w:hAnsi="Times New Roman CYR" w:cs="Times New Roman CYR"/>
          <w:spacing w:val="-10"/>
          <w:sz w:val="30"/>
          <w:szCs w:val="30"/>
        </w:rPr>
        <w:t> Утверждает Устав Профсоюза, вносит в него изменения и дополнения;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7.1.3.</w:t>
      </w:r>
      <w:r>
        <w:rPr>
          <w:rFonts w:ascii="Times New Roman CYR" w:hAnsi="Times New Roman CYR" w:cs="Times New Roman CYR"/>
          <w:sz w:val="30"/>
          <w:szCs w:val="30"/>
        </w:rPr>
        <w:t> Заслушивает отчеты о деятельности ЦК и Ревизионной комиссии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7.1.4.</w:t>
      </w:r>
      <w:r>
        <w:rPr>
          <w:rFonts w:ascii="Times New Roman CYR" w:hAnsi="Times New Roman CYR" w:cs="Times New Roman CYR"/>
          <w:sz w:val="30"/>
          <w:szCs w:val="30"/>
        </w:rPr>
        <w:t xml:space="preserve"> Избирает: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7.1.4.1.</w:t>
      </w:r>
      <w:r>
        <w:rPr>
          <w:rFonts w:ascii="Times New Roman CYR" w:hAnsi="Times New Roman CYR" w:cs="Times New Roman CYR"/>
          <w:sz w:val="30"/>
          <w:szCs w:val="30"/>
        </w:rPr>
        <w:t xml:space="preserve"> Членов ЦК Профсоюза сроком на 5 лет;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 xml:space="preserve">7.1.4.2. </w:t>
      </w:r>
      <w:r>
        <w:rPr>
          <w:rFonts w:ascii="Times New Roman CYR" w:hAnsi="Times New Roman CYR" w:cs="Times New Roman CYR"/>
          <w:sz w:val="30"/>
          <w:szCs w:val="30"/>
        </w:rPr>
        <w:t>Председателя Профсоюза сроком на 5 лет;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7.1.4.3</w:t>
      </w:r>
      <w:r>
        <w:rPr>
          <w:rFonts w:ascii="Times New Roman CYR" w:hAnsi="Times New Roman CYR" w:cs="Times New Roman CYR"/>
          <w:sz w:val="30"/>
          <w:szCs w:val="30"/>
        </w:rPr>
        <w:t>.  Ревизионную комиссию Профсоюза сроком на 5 лет;</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b/>
          <w:spacing w:val="-6"/>
          <w:sz w:val="30"/>
          <w:szCs w:val="30"/>
        </w:rPr>
        <w:t>7.1.4.4</w:t>
      </w:r>
      <w:r>
        <w:rPr>
          <w:rFonts w:ascii="Times New Roman CYR" w:hAnsi="Times New Roman CYR" w:cs="Times New Roman CYR"/>
          <w:spacing w:val="-6"/>
          <w:sz w:val="30"/>
          <w:szCs w:val="30"/>
        </w:rPr>
        <w:t>. Председателя ревизионной комиссии Профсоюза сроком на 5 лет;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7.1.5.</w:t>
      </w:r>
      <w:r>
        <w:rPr>
          <w:rFonts w:ascii="Times New Roman CYR" w:hAnsi="Times New Roman CYR" w:cs="Times New Roman CYR"/>
          <w:sz w:val="30"/>
          <w:szCs w:val="30"/>
        </w:rPr>
        <w:t> Утверждает делегированных профсоюзными организациями членов ЦК и ревизионной комиссии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7.1.6.</w:t>
      </w:r>
      <w:r>
        <w:rPr>
          <w:rFonts w:ascii="Times New Roman CYR" w:hAnsi="Times New Roman CYR" w:cs="Times New Roman CYR"/>
          <w:sz w:val="30"/>
          <w:szCs w:val="30"/>
        </w:rPr>
        <w:t xml:space="preserve"> Избирает президиум ЦК или поручает его избрание пленуму ЦК.</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t>7.2.</w:t>
      </w:r>
      <w:r>
        <w:rPr>
          <w:rFonts w:ascii="Times New Roman CYR" w:hAnsi="Times New Roman CYR" w:cs="Times New Roman CYR"/>
          <w:spacing w:val="-16"/>
          <w:sz w:val="30"/>
          <w:szCs w:val="30"/>
        </w:rPr>
        <w:t> Решение о созыве, дате проведения, повестке дня, нормах представительства и порядке выборов делегатов на съезд объявляются организационным структурам Профсоюза не позднее, чем за один месяц до этой даты.</w:t>
      </w:r>
    </w:p>
    <w:p w:rsidR="003D5527" w:rsidRDefault="003D5527" w:rsidP="003D5527">
      <w:pPr>
        <w:widowControl w:val="0"/>
        <w:autoSpaceDE w:val="0"/>
        <w:autoSpaceDN w:val="0"/>
        <w:adjustRightInd w:val="0"/>
        <w:ind w:firstLine="720"/>
        <w:jc w:val="both"/>
        <w:rPr>
          <w:rFonts w:ascii="Times New Roman CYR" w:hAnsi="Times New Roman CYR" w:cs="Times New Roman CYR"/>
          <w:b/>
          <w:bCs/>
          <w:sz w:val="30"/>
          <w:szCs w:val="30"/>
        </w:rPr>
      </w:pPr>
      <w:r>
        <w:rPr>
          <w:rFonts w:ascii="Times New Roman CYR" w:hAnsi="Times New Roman CYR" w:cs="Times New Roman CYR"/>
          <w:b/>
          <w:bCs/>
          <w:sz w:val="30"/>
          <w:szCs w:val="30"/>
        </w:rPr>
        <w:t>7.3.</w:t>
      </w:r>
      <w:r>
        <w:rPr>
          <w:rFonts w:ascii="Times New Roman CYR" w:hAnsi="Times New Roman CYR" w:cs="Times New Roman CYR"/>
          <w:sz w:val="30"/>
          <w:szCs w:val="30"/>
        </w:rPr>
        <w:t xml:space="preserve"> В период между съездами руководящим органом Профсоюза является </w:t>
      </w:r>
      <w:r>
        <w:rPr>
          <w:rFonts w:ascii="Times New Roman CYR" w:hAnsi="Times New Roman CYR" w:cs="Times New Roman CYR"/>
          <w:b/>
          <w:bCs/>
          <w:sz w:val="30"/>
          <w:szCs w:val="30"/>
        </w:rPr>
        <w:t>ЦК</w:t>
      </w:r>
      <w:r>
        <w:rPr>
          <w:rFonts w:ascii="Times New Roman CYR" w:hAnsi="Times New Roman CYR" w:cs="Times New Roman CYR"/>
          <w:sz w:val="30"/>
          <w:szCs w:val="30"/>
        </w:rPr>
        <w:t xml:space="preserve"> Профсоюза, который подотчетен только съезду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w:t>
      </w:r>
      <w:r>
        <w:rPr>
          <w:rFonts w:ascii="Times New Roman CYR" w:hAnsi="Times New Roman CYR" w:cs="Times New Roman CYR"/>
          <w:sz w:val="30"/>
          <w:szCs w:val="30"/>
        </w:rPr>
        <w:t>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4"/>
          <w:sz w:val="30"/>
          <w:szCs w:val="30"/>
        </w:rPr>
      </w:pPr>
      <w:r>
        <w:rPr>
          <w:rFonts w:ascii="Times New Roman CYR" w:hAnsi="Times New Roman CYR" w:cs="Times New Roman CYR"/>
          <w:b/>
          <w:bCs/>
          <w:spacing w:val="-14"/>
          <w:sz w:val="30"/>
          <w:szCs w:val="30"/>
        </w:rPr>
        <w:t>7.4.1.</w:t>
      </w:r>
      <w:r>
        <w:rPr>
          <w:rFonts w:ascii="Times New Roman CYR" w:hAnsi="Times New Roman CYR" w:cs="Times New Roman CYR"/>
          <w:spacing w:val="-14"/>
          <w:sz w:val="30"/>
          <w:szCs w:val="30"/>
        </w:rPr>
        <w:t> Организует выполнение решений съезда, требований настоящего Устава, отстаивает в органах государственного управления, местных исполнительных и распорядительных органах права и законные интересы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7.4.2.</w:t>
      </w:r>
      <w:r>
        <w:rPr>
          <w:rFonts w:ascii="Times New Roman CYR" w:hAnsi="Times New Roman CYR" w:cs="Times New Roman CYR"/>
          <w:sz w:val="30"/>
          <w:szCs w:val="30"/>
        </w:rPr>
        <w:t> Представляет в органах государственного управления, местных исполнительных и распорядительных органах права и законные интересы членов Профсоюза в соответствии с целью и задачами, определенными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7.4.3.</w:t>
      </w:r>
      <w:r>
        <w:rPr>
          <w:rFonts w:ascii="Times New Roman CYR" w:hAnsi="Times New Roman CYR" w:cs="Times New Roman CYR"/>
          <w:sz w:val="30"/>
          <w:szCs w:val="30"/>
        </w:rPr>
        <w:t xml:space="preserve"> Вносит предложения в республиканские государственные органы управления и законодательные органы Республики Беларусь по вопросам, касающимся трудовых и социально-экономических прав и </w:t>
      </w:r>
      <w:r>
        <w:rPr>
          <w:rFonts w:ascii="Times New Roman CYR" w:hAnsi="Times New Roman CYR" w:cs="Times New Roman CYR"/>
          <w:sz w:val="30"/>
          <w:szCs w:val="30"/>
        </w:rPr>
        <w:lastRenderedPageBreak/>
        <w:t>законных интересов работников образования и науки;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7.4.4.</w:t>
      </w:r>
      <w:r>
        <w:rPr>
          <w:rFonts w:ascii="Times New Roman CYR" w:hAnsi="Times New Roman CYR" w:cs="Times New Roman CYR"/>
          <w:sz w:val="30"/>
          <w:szCs w:val="30"/>
        </w:rPr>
        <w:t> Принимает решение по организации и координирует проведение коллективных действий;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7.4.5.</w:t>
      </w:r>
      <w:r>
        <w:rPr>
          <w:rFonts w:ascii="Times New Roman CYR" w:hAnsi="Times New Roman CYR" w:cs="Times New Roman CYR"/>
          <w:sz w:val="30"/>
          <w:szCs w:val="30"/>
        </w:rPr>
        <w:t> Осуществляет общественный контроль за соблюдением законодательства Республики Беларусь, затрагивающего трудовые и социально-экономические права и законные интересы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7.4.6.</w:t>
      </w:r>
      <w:r>
        <w:rPr>
          <w:rFonts w:ascii="Times New Roman CYR" w:hAnsi="Times New Roman CYR" w:cs="Times New Roman CYR"/>
          <w:sz w:val="30"/>
          <w:szCs w:val="30"/>
        </w:rPr>
        <w:t> Оказывает практическую и методическую помощь профсоюзным организациям;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7.4.7.</w:t>
      </w:r>
      <w:r>
        <w:rPr>
          <w:rFonts w:ascii="Times New Roman CYR" w:hAnsi="Times New Roman CYR" w:cs="Times New Roman CYR"/>
          <w:sz w:val="30"/>
          <w:szCs w:val="30"/>
        </w:rPr>
        <w:t> Распоряжается имуществом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7.4.8.</w:t>
      </w:r>
      <w:r>
        <w:rPr>
          <w:rFonts w:ascii="Times New Roman CYR" w:hAnsi="Times New Roman CYR" w:cs="Times New Roman CYR"/>
          <w:sz w:val="30"/>
          <w:szCs w:val="30"/>
        </w:rPr>
        <w:t xml:space="preserve"> Принимает решения, касающиеся взаимоотношения с ФПБ, в том числе по вопросу созыва ее внеочередного съезда;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7.4.9.</w:t>
      </w:r>
      <w:r>
        <w:rPr>
          <w:rFonts w:ascii="Times New Roman CYR" w:hAnsi="Times New Roman CYR" w:cs="Times New Roman CYR"/>
          <w:sz w:val="30"/>
          <w:szCs w:val="30"/>
        </w:rPr>
        <w:t xml:space="preserve"> Принимает решения о вступлении Профсоюза в международные профсоюзные организации, о взаимодействии с профсоюзами других стран;</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7.5.</w:t>
      </w:r>
      <w:r>
        <w:rPr>
          <w:rFonts w:ascii="Times New Roman CYR" w:hAnsi="Times New Roman CYR" w:cs="Times New Roman CYR"/>
          <w:sz w:val="30"/>
          <w:szCs w:val="30"/>
        </w:rPr>
        <w:t> </w:t>
      </w:r>
      <w:r>
        <w:rPr>
          <w:rFonts w:ascii="Times New Roman CYR" w:hAnsi="Times New Roman CYR" w:cs="Times New Roman CYR"/>
          <w:b/>
          <w:bCs/>
          <w:sz w:val="30"/>
          <w:szCs w:val="30"/>
        </w:rPr>
        <w:t>Пленум</w:t>
      </w:r>
      <w:r>
        <w:rPr>
          <w:rFonts w:ascii="Times New Roman CYR" w:hAnsi="Times New Roman CYR" w:cs="Times New Roman CYR"/>
          <w:sz w:val="30"/>
          <w:szCs w:val="30"/>
        </w:rPr>
        <w:t xml:space="preserve"> ЦК Профсоюза созывается по мере необходимости, но не реже одного раза в год. О созыве, дате проведения и повестке дня пленума сообщается членам ЦК не позднее, чем за один месяц до этой даты,</w:t>
      </w:r>
      <w:r>
        <w:rPr>
          <w:rFonts w:ascii="Times New Roman CYR" w:hAnsi="Times New Roman CYR" w:cs="Times New Roman CYR"/>
          <w:sz w:val="30"/>
          <w:szCs w:val="30"/>
          <w:lang w:val="be-BY"/>
        </w:rPr>
        <w:t xml:space="preserve"> в исключительных случаях – </w:t>
      </w:r>
      <w:r>
        <w:rPr>
          <w:rFonts w:ascii="Times New Roman CYR" w:hAnsi="Times New Roman CYR" w:cs="Times New Roman CYR"/>
          <w:sz w:val="30"/>
          <w:szCs w:val="30"/>
        </w:rPr>
        <w:t>в сроки необходимые для своевременного оповещения членов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b/>
          <w:sz w:val="30"/>
          <w:szCs w:val="30"/>
        </w:rPr>
      </w:pPr>
      <w:r>
        <w:rPr>
          <w:rFonts w:ascii="Times New Roman CYR" w:hAnsi="Times New Roman CYR" w:cs="Times New Roman CYR"/>
          <w:b/>
          <w:sz w:val="30"/>
          <w:szCs w:val="30"/>
        </w:rPr>
        <w:t>Пленум: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7.5.1.</w:t>
      </w:r>
      <w:r>
        <w:rPr>
          <w:rFonts w:ascii="Times New Roman CYR" w:hAnsi="Times New Roman CYR" w:cs="Times New Roman CYR"/>
          <w:sz w:val="30"/>
          <w:szCs w:val="30"/>
        </w:rPr>
        <w:t> Может избирать президиум ЦК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7.5.2.</w:t>
      </w:r>
      <w:r>
        <w:rPr>
          <w:rFonts w:ascii="Times New Roman CYR" w:hAnsi="Times New Roman CYR" w:cs="Times New Roman CYR"/>
          <w:sz w:val="30"/>
          <w:szCs w:val="30"/>
        </w:rPr>
        <w:t> Избирает заместителей председателя Профсоюза на срок избрания ЦК, которые входят в состав ЦК и его президиума;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7.5.3.</w:t>
      </w:r>
      <w:r>
        <w:rPr>
          <w:rFonts w:ascii="Times New Roman CYR" w:hAnsi="Times New Roman CYR" w:cs="Times New Roman CYR"/>
          <w:spacing w:val="-10"/>
          <w:sz w:val="30"/>
          <w:szCs w:val="30"/>
        </w:rPr>
        <w:t> Может избирать в период между съездами в случаях, предусмотренных первым абзацем пункта 4.19 председателя Профсоюза, его заместителей;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7.5.4.</w:t>
      </w:r>
      <w:r>
        <w:rPr>
          <w:rFonts w:ascii="Times New Roman CYR" w:hAnsi="Times New Roman CYR" w:cs="Times New Roman CYR"/>
          <w:sz w:val="30"/>
          <w:szCs w:val="30"/>
        </w:rPr>
        <w:t> Формирует состав комиссий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7.5.5.</w:t>
      </w:r>
      <w:r>
        <w:rPr>
          <w:rFonts w:ascii="Times New Roman CYR" w:hAnsi="Times New Roman CYR" w:cs="Times New Roman CYR"/>
          <w:spacing w:val="-10"/>
          <w:sz w:val="30"/>
          <w:szCs w:val="30"/>
        </w:rPr>
        <w:t> Созывает, определяет дату проведения, норму представительства, порядок выборов делегатов, а также формирует повестку дня съезда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7.5.6.</w:t>
      </w:r>
      <w:r>
        <w:rPr>
          <w:rFonts w:ascii="Times New Roman CYR" w:hAnsi="Times New Roman CYR" w:cs="Times New Roman CYR"/>
          <w:sz w:val="30"/>
          <w:szCs w:val="30"/>
        </w:rPr>
        <w:t> Утверждает отчет ЦК съезду;</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7.5.7.</w:t>
      </w:r>
      <w:r>
        <w:rPr>
          <w:rFonts w:ascii="Times New Roman CYR" w:hAnsi="Times New Roman CYR" w:cs="Times New Roman CYR"/>
          <w:sz w:val="30"/>
          <w:szCs w:val="30"/>
        </w:rPr>
        <w:t xml:space="preserve"> Рассматривает и утверждает обязательные для соблюдения всеми организационными структурами Профсоюза систему сборов и перераспределения членских взносов, размер и порядок их уплаты, а также иных платежей, необходимых для финансирования Профсоюза, утверждает смету доходов и расходов  ЦК, отчет о ее исполнении.</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pacing w:val="-16"/>
          <w:sz w:val="30"/>
          <w:szCs w:val="30"/>
        </w:rPr>
        <w:t>7.5.8</w:t>
      </w:r>
      <w:r>
        <w:rPr>
          <w:rFonts w:ascii="Times New Roman CYR" w:hAnsi="Times New Roman CYR" w:cs="Times New Roman CYR"/>
          <w:spacing w:val="-16"/>
          <w:sz w:val="30"/>
          <w:szCs w:val="30"/>
        </w:rPr>
        <w:t>. Делегирует президиуму ЦК право утверждать размер и порядок уплаты членских взносов, смету доходов и расходов с последующим отчетом о ее исполнении</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7.5.9.</w:t>
      </w:r>
      <w:r>
        <w:rPr>
          <w:rFonts w:ascii="Times New Roman CYR" w:hAnsi="Times New Roman CYR" w:cs="Times New Roman CYR"/>
          <w:spacing w:val="-10"/>
          <w:sz w:val="30"/>
          <w:szCs w:val="30"/>
        </w:rPr>
        <w:t xml:space="preserve"> В период между съездами Профсоюза вносит изменения и (или) дополнения в настоящий Устав, Положение о ревизионных комиссиях </w:t>
      </w:r>
      <w:r>
        <w:rPr>
          <w:rFonts w:ascii="Times New Roman CYR" w:hAnsi="Times New Roman CYR" w:cs="Times New Roman CYR"/>
          <w:spacing w:val="-10"/>
          <w:sz w:val="30"/>
          <w:szCs w:val="30"/>
        </w:rPr>
        <w:lastRenderedPageBreak/>
        <w:t>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 xml:space="preserve">7.5.10. </w:t>
      </w:r>
      <w:r>
        <w:rPr>
          <w:rFonts w:ascii="Times New Roman CYR" w:hAnsi="Times New Roman CYR" w:cs="Times New Roman CYR"/>
          <w:sz w:val="30"/>
          <w:szCs w:val="30"/>
        </w:rPr>
        <w:t>Осуществляет, по мере необходимости, довыборы выбывших членов ЦК, ревизионной комиссии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7.6.</w:t>
      </w:r>
      <w:r>
        <w:rPr>
          <w:rFonts w:ascii="Times New Roman CYR" w:hAnsi="Times New Roman CYR" w:cs="Times New Roman CYR"/>
          <w:sz w:val="30"/>
          <w:szCs w:val="30"/>
        </w:rPr>
        <w:t xml:space="preserve"> Для организации деятельности Профсоюза в период между пленумами избирается </w:t>
      </w:r>
      <w:r>
        <w:rPr>
          <w:rFonts w:ascii="Times New Roman CYR" w:hAnsi="Times New Roman CYR" w:cs="Times New Roman CYR"/>
          <w:b/>
          <w:bCs/>
          <w:sz w:val="30"/>
          <w:szCs w:val="30"/>
        </w:rPr>
        <w:t>президиум</w:t>
      </w:r>
      <w:r>
        <w:rPr>
          <w:rFonts w:ascii="Times New Roman CYR" w:hAnsi="Times New Roman CYR" w:cs="Times New Roman CYR"/>
          <w:sz w:val="30"/>
          <w:szCs w:val="30"/>
        </w:rPr>
        <w:t xml:space="preserve"> ЦК Профсоюза – исполнительно-распорядительный орган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b/>
          <w:sz w:val="30"/>
          <w:szCs w:val="30"/>
        </w:rPr>
      </w:pPr>
      <w:r>
        <w:rPr>
          <w:rFonts w:ascii="Times New Roman CYR" w:hAnsi="Times New Roman CYR" w:cs="Times New Roman CYR"/>
          <w:b/>
          <w:bCs/>
          <w:sz w:val="30"/>
          <w:szCs w:val="30"/>
        </w:rPr>
        <w:t>7.7.</w:t>
      </w:r>
      <w:r>
        <w:rPr>
          <w:rFonts w:ascii="Times New Roman CYR" w:hAnsi="Times New Roman CYR" w:cs="Times New Roman CYR"/>
          <w:sz w:val="30"/>
          <w:szCs w:val="30"/>
        </w:rPr>
        <w:t> </w:t>
      </w:r>
      <w:r>
        <w:rPr>
          <w:rFonts w:ascii="Times New Roman CYR" w:hAnsi="Times New Roman CYR" w:cs="Times New Roman CYR"/>
          <w:b/>
          <w:sz w:val="30"/>
          <w:szCs w:val="30"/>
        </w:rPr>
        <w:t>Президиум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t>7.7.1.</w:t>
      </w:r>
      <w:r>
        <w:rPr>
          <w:rFonts w:ascii="Times New Roman CYR" w:hAnsi="Times New Roman CYR" w:cs="Times New Roman CYR"/>
          <w:spacing w:val="-16"/>
          <w:sz w:val="30"/>
          <w:szCs w:val="30"/>
        </w:rPr>
        <w:t> Направляет и координирует деятельность территориальных профсоюзных организаций, организует выполнение решений пленумов ЦК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7.7.2.</w:t>
      </w:r>
      <w:r>
        <w:rPr>
          <w:rFonts w:ascii="Times New Roman CYR" w:hAnsi="Times New Roman CYR" w:cs="Times New Roman CYR"/>
          <w:sz w:val="30"/>
          <w:szCs w:val="30"/>
        </w:rPr>
        <w:t> Проводит работу по организационному укреплению Профсоюза, сохранению его единства, повышению исполнительской и финансовой дисциплины на всех уровнях. Утверждает структуру Профсоюза и его органов. В случае необходимости принимает решение по досрочным выборам органа Профсоюза в порядке подчиненности или его председателя;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7.7.3.</w:t>
      </w:r>
      <w:r>
        <w:rPr>
          <w:rFonts w:ascii="Times New Roman CYR" w:hAnsi="Times New Roman CYR" w:cs="Times New Roman CYR"/>
          <w:sz w:val="30"/>
          <w:szCs w:val="30"/>
        </w:rPr>
        <w:t> Вносит предложения, обращения в органы государственной власти и управления по вопросам улучшения социально-экономического положения работников отрасли, студентов, учащихся – членов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7.7.4.</w:t>
      </w:r>
      <w:r>
        <w:rPr>
          <w:rFonts w:ascii="Times New Roman CYR" w:hAnsi="Times New Roman CYR" w:cs="Times New Roman CYR"/>
          <w:sz w:val="30"/>
          <w:szCs w:val="30"/>
        </w:rPr>
        <w:t> Анализирует деятельность профсоюзных организаций, обобщает         и распространяет опыт их работы, организует обучение профсоюзных кадров        и актива, формирует состав временных комиссий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7.7.5.</w:t>
      </w:r>
      <w:r>
        <w:rPr>
          <w:rFonts w:ascii="Times New Roman CYR" w:hAnsi="Times New Roman CYR" w:cs="Times New Roman CYR"/>
          <w:sz w:val="30"/>
          <w:szCs w:val="30"/>
        </w:rPr>
        <w:t> Утверждает, вносит изменения в штатное расписание аппарата ЦК Профсоюза, согласовывает штатные расписания организационных структур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7.7.6.</w:t>
      </w:r>
      <w:r>
        <w:rPr>
          <w:rFonts w:ascii="Times New Roman CYR" w:hAnsi="Times New Roman CYR" w:cs="Times New Roman CYR"/>
          <w:sz w:val="30"/>
          <w:szCs w:val="30"/>
        </w:rPr>
        <w:t> </w:t>
      </w:r>
      <w:r>
        <w:rPr>
          <w:sz w:val="30"/>
        </w:rPr>
        <w:t>Утверждает смету доходов и расходов ЦК, отчет об ее исполнении.</w:t>
      </w:r>
      <w:r>
        <w:rPr>
          <w:rFonts w:ascii="Times New Roman CYR" w:hAnsi="Times New Roman CYR" w:cs="Times New Roman CYR"/>
          <w:sz w:val="30"/>
          <w:szCs w:val="30"/>
        </w:rPr>
        <w:t xml:space="preserve"> В соответствии с законодательством осуществляет финансово-хозяйственную деятельность, распоряжается имуществом и денежными средствами ЦК в пределах полномочий, делегированных ему пленумом ЦК;</w:t>
      </w:r>
      <w:r>
        <w:rPr>
          <w:rFonts w:ascii="Times New Roman CYR" w:hAnsi="Times New Roman CYR" w:cs="Times New Roman CYR"/>
          <w:sz w:val="30"/>
          <w:szCs w:val="30"/>
          <w:u w:val="single"/>
        </w:rPr>
        <w:t xml:space="preserve"> </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spacing w:val="-10"/>
          <w:sz w:val="30"/>
          <w:szCs w:val="30"/>
        </w:rPr>
        <w:t xml:space="preserve">7.7.7. </w:t>
      </w:r>
      <w:r>
        <w:rPr>
          <w:rFonts w:ascii="Times New Roman CYR" w:hAnsi="Times New Roman CYR" w:cs="Times New Roman CYR"/>
          <w:spacing w:val="-10"/>
          <w:sz w:val="30"/>
          <w:szCs w:val="30"/>
        </w:rPr>
        <w:t xml:space="preserve">Устанавливает обязательные для соблюдения всеми организационными структурами Профсоюза размер и порядок уплаты членских взносов, а также иных платежей, необходимых для финансирования ФПБ и Профсоюза, принятых общих программ, укрепления и развития материально-технической базы ФПБ и Профсоюза, создает специальные фонды.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7.7.8.</w:t>
      </w:r>
      <w:r>
        <w:rPr>
          <w:rFonts w:ascii="Times New Roman CYR" w:hAnsi="Times New Roman CYR" w:cs="Times New Roman CYR"/>
          <w:sz w:val="30"/>
          <w:szCs w:val="30"/>
        </w:rPr>
        <w:t> Разрабатывает и устанавливает по согласованию с ФПБ:</w:t>
      </w:r>
    </w:p>
    <w:p w:rsidR="003D5527" w:rsidRDefault="003D5527" w:rsidP="003D5527">
      <w:pPr>
        <w:widowControl w:val="0"/>
        <w:autoSpaceDE w:val="0"/>
        <w:autoSpaceDN w:val="0"/>
        <w:adjustRightInd w:val="0"/>
        <w:ind w:firstLine="720"/>
        <w:jc w:val="both"/>
        <w:rPr>
          <w:spacing w:val="-8"/>
          <w:sz w:val="30"/>
        </w:rPr>
      </w:pPr>
      <w:r>
        <w:rPr>
          <w:rFonts w:ascii="Times New Roman CYR" w:hAnsi="Times New Roman CYR" w:cs="Times New Roman CYR"/>
          <w:b/>
          <w:spacing w:val="-8"/>
          <w:sz w:val="30"/>
          <w:szCs w:val="30"/>
        </w:rPr>
        <w:t>7.7.8.1.</w:t>
      </w:r>
      <w:r>
        <w:rPr>
          <w:rFonts w:ascii="Times New Roman CYR" w:hAnsi="Times New Roman CYR" w:cs="Times New Roman CYR"/>
          <w:spacing w:val="-8"/>
          <w:sz w:val="30"/>
          <w:szCs w:val="30"/>
        </w:rPr>
        <w:t> </w:t>
      </w:r>
      <w:r>
        <w:rPr>
          <w:spacing w:val="-8"/>
          <w:sz w:val="30"/>
        </w:rPr>
        <w:t>Структуру организационных структур Профсоюза на всех уровнях;</w:t>
      </w:r>
    </w:p>
    <w:p w:rsidR="003D5527" w:rsidRDefault="003D5527" w:rsidP="003D5527">
      <w:pPr>
        <w:widowControl w:val="0"/>
        <w:autoSpaceDE w:val="0"/>
        <w:autoSpaceDN w:val="0"/>
        <w:adjustRightInd w:val="0"/>
        <w:ind w:firstLine="720"/>
        <w:jc w:val="both"/>
        <w:rPr>
          <w:sz w:val="30"/>
        </w:rPr>
      </w:pPr>
      <w:r>
        <w:rPr>
          <w:b/>
          <w:sz w:val="30"/>
        </w:rPr>
        <w:t>7.</w:t>
      </w:r>
      <w:r>
        <w:rPr>
          <w:rFonts w:ascii="Times New Roman CYR" w:hAnsi="Times New Roman CYR" w:cs="Times New Roman CYR"/>
          <w:b/>
          <w:sz w:val="30"/>
          <w:szCs w:val="30"/>
        </w:rPr>
        <w:t>7.8</w:t>
      </w:r>
      <w:r>
        <w:rPr>
          <w:b/>
          <w:sz w:val="30"/>
        </w:rPr>
        <w:t>.2.</w:t>
      </w:r>
      <w:r>
        <w:rPr>
          <w:sz w:val="30"/>
        </w:rPr>
        <w:t xml:space="preserve"> Систему и условия оплаты труда, обязательные для всех </w:t>
      </w:r>
      <w:r>
        <w:rPr>
          <w:sz w:val="30"/>
        </w:rPr>
        <w:lastRenderedPageBreak/>
        <w:t>организационных структур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7.7.9.</w:t>
      </w:r>
      <w:r>
        <w:rPr>
          <w:rFonts w:ascii="Times New Roman CYR" w:hAnsi="Times New Roman CYR" w:cs="Times New Roman CYR"/>
          <w:sz w:val="30"/>
          <w:szCs w:val="30"/>
        </w:rPr>
        <w:t> </w:t>
      </w:r>
      <w:r>
        <w:rPr>
          <w:sz w:val="30"/>
        </w:rPr>
        <w:t>Согласовывает создание и ликвидацию территориальных профсоюзных организаций;</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7.7.10.</w:t>
      </w:r>
      <w:r>
        <w:rPr>
          <w:rFonts w:ascii="Times New Roman CYR" w:hAnsi="Times New Roman CYR" w:cs="Times New Roman CYR"/>
          <w:spacing w:val="-6"/>
          <w:sz w:val="30"/>
          <w:szCs w:val="30"/>
        </w:rPr>
        <w:t> Осуществляет контроль за деятельностью профсоюзных организаций по выполнению решений органов Профсоюза, исполнению предложений и требований профсоюзного актива, соблюдению профсоюзными организациями уставных требований и финансовой дисциплины;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7.7.11.</w:t>
      </w:r>
      <w:r>
        <w:rPr>
          <w:rFonts w:ascii="Times New Roman CYR" w:hAnsi="Times New Roman CYR" w:cs="Times New Roman CYR"/>
          <w:sz w:val="30"/>
          <w:szCs w:val="30"/>
        </w:rPr>
        <w:t> Созывает, определяет дату проведения, формирует повестку дня пленумов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7.7.12.</w:t>
      </w:r>
      <w:r>
        <w:rPr>
          <w:rFonts w:ascii="Times New Roman CYR" w:hAnsi="Times New Roman CYR" w:cs="Times New Roman CYR"/>
          <w:sz w:val="30"/>
          <w:szCs w:val="30"/>
        </w:rPr>
        <w:t> Принимает решения о наделении первичных профсоюзных организаций правами юридического лица;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 xml:space="preserve">7.7.13. </w:t>
      </w:r>
      <w:r>
        <w:rPr>
          <w:rFonts w:ascii="Times New Roman CYR" w:hAnsi="Times New Roman CYR" w:cs="Times New Roman CYR"/>
          <w:sz w:val="30"/>
          <w:szCs w:val="30"/>
        </w:rPr>
        <w:t xml:space="preserve">В состав президиума ЦК входит председатель ЦК, его заместители, члены президиума. </w:t>
      </w:r>
      <w:r>
        <w:rPr>
          <w:sz w:val="30"/>
        </w:rPr>
        <w:t>Ежегодно пленумом ЦК профсоюза  производится ротация состава президиума ЦК</w:t>
      </w:r>
      <w:r>
        <w:rPr>
          <w:rFonts w:ascii="Times New Roman CYR" w:hAnsi="Times New Roman CYR" w:cs="Times New Roman CYR"/>
          <w:sz w:val="30"/>
          <w:szCs w:val="30"/>
        </w:rPr>
        <w:t>.</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В работе президиума ЦК с правом совещательного голоса могут принимать участие руководители территориальных организаций Профсоюза, не представленных в его составе, председатель ревизионной комиссии Профсоюза, другие приглашенные лица.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7.7.14.</w:t>
      </w:r>
      <w:r>
        <w:rPr>
          <w:rFonts w:ascii="Times New Roman CYR" w:hAnsi="Times New Roman CYR" w:cs="Times New Roman CYR"/>
          <w:sz w:val="30"/>
          <w:szCs w:val="30"/>
        </w:rPr>
        <w:t> Проводит заседания по мере необходимости, но не реже одного раза в два месяца.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7.7.15.</w:t>
      </w:r>
      <w:r>
        <w:rPr>
          <w:rFonts w:ascii="Times New Roman CYR" w:hAnsi="Times New Roman CYR" w:cs="Times New Roman CYR"/>
          <w:spacing w:val="-6"/>
          <w:sz w:val="30"/>
          <w:szCs w:val="30"/>
        </w:rPr>
        <w:t> Выполняет другие функции, делегированные ему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7.8.</w:t>
      </w:r>
      <w:r>
        <w:rPr>
          <w:rFonts w:ascii="Times New Roman CYR" w:hAnsi="Times New Roman CYR" w:cs="Times New Roman CYR"/>
          <w:sz w:val="30"/>
          <w:szCs w:val="30"/>
        </w:rPr>
        <w:t> </w:t>
      </w:r>
      <w:r>
        <w:rPr>
          <w:rFonts w:ascii="Times New Roman CYR" w:hAnsi="Times New Roman CYR" w:cs="Times New Roman CYR"/>
          <w:b/>
          <w:sz w:val="30"/>
          <w:szCs w:val="30"/>
        </w:rPr>
        <w:t>Президиум</w:t>
      </w:r>
      <w:r>
        <w:rPr>
          <w:rFonts w:ascii="Times New Roman CYR" w:hAnsi="Times New Roman CYR" w:cs="Times New Roman CYR"/>
          <w:sz w:val="30"/>
          <w:szCs w:val="30"/>
        </w:rPr>
        <w:t xml:space="preserve"> имеет право отменять, приостанавливать введение в действие решения нижестоящих органов Профсоюза, вступающие в противоречие с настоящим Уставом, законодательством Республики Беларусь, решениями вышестоящих органов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7.9.</w:t>
      </w:r>
      <w:r>
        <w:rPr>
          <w:rFonts w:ascii="Times New Roman CYR" w:hAnsi="Times New Roman CYR" w:cs="Times New Roman CYR"/>
          <w:sz w:val="30"/>
          <w:szCs w:val="30"/>
        </w:rPr>
        <w:t xml:space="preserve"> Текущее руководство деятельностью Профсоюза в период между заседаниями президиума осуществляет </w:t>
      </w:r>
      <w:r>
        <w:rPr>
          <w:rFonts w:ascii="Times New Roman CYR" w:hAnsi="Times New Roman CYR" w:cs="Times New Roman CYR"/>
          <w:b/>
          <w:bCs/>
          <w:sz w:val="30"/>
          <w:szCs w:val="30"/>
        </w:rPr>
        <w:t>председатель</w:t>
      </w:r>
      <w:r>
        <w:rPr>
          <w:rFonts w:ascii="Times New Roman CYR" w:hAnsi="Times New Roman CYR" w:cs="Times New Roman CYR"/>
          <w:sz w:val="30"/>
          <w:szCs w:val="30"/>
        </w:rPr>
        <w:t xml:space="preserve"> Профсоюза, который является председателем ЦК Профсоюза и его президиума по должности. </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7.10.</w:t>
      </w:r>
      <w:r>
        <w:rPr>
          <w:rFonts w:ascii="Times New Roman CYR" w:hAnsi="Times New Roman CYR" w:cs="Times New Roman CYR"/>
          <w:sz w:val="30"/>
          <w:szCs w:val="30"/>
        </w:rPr>
        <w:t> </w:t>
      </w:r>
      <w:r>
        <w:rPr>
          <w:rFonts w:ascii="Times New Roman CYR" w:hAnsi="Times New Roman CYR" w:cs="Times New Roman CYR"/>
          <w:b/>
          <w:sz w:val="30"/>
          <w:szCs w:val="30"/>
        </w:rPr>
        <w:t>Председатель Профсоюза</w:t>
      </w:r>
      <w:r>
        <w:rPr>
          <w:rFonts w:ascii="Times New Roman CYR" w:hAnsi="Times New Roman CYR" w:cs="Times New Roman CYR"/>
          <w:sz w:val="30"/>
          <w:szCs w:val="30"/>
        </w:rPr>
        <w:t xml:space="preserve"> обладает всеми полномочиями руководителя юридического лица, в том числе:</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7.10.1.</w:t>
      </w:r>
      <w:r>
        <w:rPr>
          <w:rFonts w:ascii="Times New Roman CYR" w:hAnsi="Times New Roman CYR" w:cs="Times New Roman CYR"/>
          <w:sz w:val="30"/>
          <w:szCs w:val="30"/>
        </w:rPr>
        <w:t> Представляет Профсоюз в республиканских органах государственного управления и законодательных органах Республики Беларусь, в местных исполнительных и распорядительных органах, суде, общественных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7.10.2.</w:t>
      </w:r>
      <w:r>
        <w:rPr>
          <w:rFonts w:ascii="Times New Roman CYR" w:hAnsi="Times New Roman CYR" w:cs="Times New Roman CYR"/>
          <w:sz w:val="30"/>
          <w:szCs w:val="30"/>
        </w:rPr>
        <w:t> Заключает по поручению ЦК Профсоюза и его президиума соглашения с органами государственного управления, международными профсоюзными объединениями и иными организациями;</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lastRenderedPageBreak/>
        <w:t>7.10.3.</w:t>
      </w:r>
      <w:r>
        <w:rPr>
          <w:rFonts w:ascii="Times New Roman CYR" w:hAnsi="Times New Roman CYR" w:cs="Times New Roman CYR"/>
          <w:spacing w:val="-16"/>
          <w:sz w:val="30"/>
          <w:szCs w:val="30"/>
        </w:rPr>
        <w:t> Распоряжается денежными средствами и другим имуществом Профсоюза в соответствии со сметой и постановлениями президиума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7.10.4.</w:t>
      </w:r>
      <w:r>
        <w:rPr>
          <w:rFonts w:ascii="Times New Roman CYR" w:hAnsi="Times New Roman CYR" w:cs="Times New Roman CYR"/>
          <w:sz w:val="30"/>
          <w:szCs w:val="30"/>
        </w:rPr>
        <w:t> Распределяет обязанности между заместителями председателя ЦК Профсоюза и делегирует им отдельные свои полномочия, по поручению  пленума ЦК Профсоюза заключает с ними трудовые договоры (контракты);</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sz w:val="30"/>
          <w:szCs w:val="30"/>
        </w:rPr>
        <w:t>7.10.5</w:t>
      </w:r>
      <w:r>
        <w:rPr>
          <w:rFonts w:ascii="Times New Roman CYR" w:hAnsi="Times New Roman CYR" w:cs="Times New Roman CYR"/>
          <w:sz w:val="30"/>
          <w:szCs w:val="30"/>
        </w:rPr>
        <w:t>. Председатель ЦК Профсоюза по поручению соответствующих конференций (пленумов) заключает трудовые договоры (контракты)              с председателями областных (Минской городской) организациями Профсоюза, первичных профсоюзных организаций, находящихся на профсоюзном обслуживании в ЦК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7.10.6.</w:t>
      </w:r>
      <w:r>
        <w:rPr>
          <w:rFonts w:ascii="Times New Roman CYR" w:hAnsi="Times New Roman CYR" w:cs="Times New Roman CYR"/>
          <w:spacing w:val="-10"/>
          <w:sz w:val="30"/>
          <w:szCs w:val="30"/>
        </w:rPr>
        <w:t> Формирует и осуществляет руководство аппаратом ЦК Профсоюза, заключает и расторгает трудовые договоры (контракты) с работниками аппарата в соответствии с законодательством Республики Беларусь, выполняет другие функции, делегируемые ему ЦК Профсоюза, его президиумом.</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b/>
          <w:sz w:val="30"/>
        </w:rPr>
        <w:t>7.11. </w:t>
      </w:r>
      <w:r>
        <w:rPr>
          <w:sz w:val="30"/>
        </w:rPr>
        <w:t>Президиум ЦК Профсоюза, его председатель имеют право освобождать от занимаемой должности за нарушение Уставов ФПБ и Профсоюза, невыполнение решений ФПБ и Профсоюза, причинение материального ущерба Профсоюзу, нарушение финансовой дисциплины или другой порочащий проступок руководителя (его заместителей) или штатного работника любой организационной структуры Профсоюза всех уровней (независимо от порядка приема на работу). Расторжение трудовых отношений по решению об освобождении от занимаемой должности подлежит исполнению руководителем соответствующей вышестоящей организационной структуры Профсоюза, председателем ЦК профсоюза.</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8. РЕВИЗИОННЫЕ КОМИССИИ</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ПРОФСОЮЗНЫХ ОРГАНИЗАЦИЙ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8.1.</w:t>
      </w:r>
      <w:r>
        <w:rPr>
          <w:rFonts w:ascii="Times New Roman CYR" w:hAnsi="Times New Roman CYR" w:cs="Times New Roman CYR"/>
          <w:spacing w:val="-10"/>
          <w:sz w:val="30"/>
          <w:szCs w:val="30"/>
        </w:rPr>
        <w:t xml:space="preserve"> Ревизионные комиссии Профсоюза – самостоятельные контрольно-ревизионные органы, избираемые одновременно с соответствующими выборными руководящими органами Профсоюза на собрании, конференции, съезде на тот же срок полномочий, что и соответствующий руководящий  орган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Председатели ревизионных комиссий Профсоюза избираются на собраниях, конференциях, съездах или по их поручению на заседаниях комиссий простым большинством голосов от числа участвующих в заседаниях членов соответствующего контрольно-ревизионного органа.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8.2.</w:t>
      </w:r>
      <w:r>
        <w:rPr>
          <w:rFonts w:ascii="Times New Roman CYR" w:hAnsi="Times New Roman CYR" w:cs="Times New Roman CYR"/>
          <w:sz w:val="30"/>
          <w:szCs w:val="30"/>
        </w:rPr>
        <w:t xml:space="preserve"> В своей деятельности ревизионная комиссия независима и </w:t>
      </w:r>
      <w:r>
        <w:rPr>
          <w:rFonts w:ascii="Times New Roman CYR" w:hAnsi="Times New Roman CYR" w:cs="Times New Roman CYR"/>
          <w:sz w:val="30"/>
          <w:szCs w:val="30"/>
        </w:rPr>
        <w:lastRenderedPageBreak/>
        <w:t>подотчетна только избравшему её собранию, конференции, съезду и руководствуется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6"/>
          <w:sz w:val="30"/>
          <w:szCs w:val="30"/>
        </w:rPr>
      </w:pPr>
      <w:r>
        <w:rPr>
          <w:rFonts w:ascii="Times New Roman CYR" w:hAnsi="Times New Roman CYR" w:cs="Times New Roman CYR"/>
          <w:b/>
          <w:bCs/>
          <w:spacing w:val="-16"/>
          <w:sz w:val="30"/>
          <w:szCs w:val="30"/>
        </w:rPr>
        <w:t>8.3.</w:t>
      </w:r>
      <w:r>
        <w:rPr>
          <w:rFonts w:ascii="Times New Roman CYR" w:hAnsi="Times New Roman CYR" w:cs="Times New Roman CYR"/>
          <w:spacing w:val="-16"/>
          <w:sz w:val="30"/>
          <w:szCs w:val="30"/>
        </w:rPr>
        <w:t> </w:t>
      </w:r>
      <w:r>
        <w:rPr>
          <w:rFonts w:ascii="Times New Roman CYR" w:hAnsi="Times New Roman CYR" w:cs="Times New Roman CYR"/>
          <w:b/>
          <w:bCs/>
          <w:spacing w:val="-16"/>
          <w:sz w:val="30"/>
          <w:szCs w:val="30"/>
        </w:rPr>
        <w:t>Ревизионные комиссии</w:t>
      </w:r>
      <w:r>
        <w:rPr>
          <w:rFonts w:ascii="Times New Roman CYR" w:hAnsi="Times New Roman CYR" w:cs="Times New Roman CYR"/>
          <w:spacing w:val="-16"/>
          <w:sz w:val="30"/>
          <w:szCs w:val="30"/>
        </w:rPr>
        <w:t xml:space="preserve"> осуществляют контроль за соблюдением настоящего Устава, полнотой и своевременностью уплаты членских взносов, правильностью учета, использования денежных средств и другого имущества, работой органов Профсоюза по рассмотрению обращений членов Профсоюза, исполнению принятых решений, хозяйственной деятельностью комитетов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8.4.</w:t>
      </w:r>
      <w:r>
        <w:rPr>
          <w:rFonts w:ascii="Times New Roman CYR" w:hAnsi="Times New Roman CYR" w:cs="Times New Roman CYR"/>
          <w:sz w:val="30"/>
          <w:szCs w:val="30"/>
        </w:rPr>
        <w:t> Ревизионная комиссия проводит проверку работы соответствующего органа Профсоюза не реже одного раза в год.</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4"/>
          <w:sz w:val="30"/>
          <w:szCs w:val="30"/>
        </w:rPr>
      </w:pPr>
      <w:r>
        <w:rPr>
          <w:rFonts w:ascii="Times New Roman CYR" w:hAnsi="Times New Roman CYR" w:cs="Times New Roman CYR"/>
          <w:spacing w:val="-4"/>
          <w:sz w:val="30"/>
          <w:szCs w:val="30"/>
        </w:rPr>
        <w:t>В случае невыполнения организацией Профсоюза, ее выборным органом настоящего Устава, решений вышестоящих органов Профсоюза, в том числе об отчислении членских взносов в установленном размере в течение более чем 3 месяцев, Ревизионная комиссия вышестоящей организации Профсоюза, либо сам указанный орган Профсоюза совместно с Ревизионной комиссией организации, нарушающей настоящий Устав, проводит анализ ее финансовой деятельности и вносит соответствующие предложения в руководящие органы Профсоюза его организационных структур.</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8.5.</w:t>
      </w:r>
      <w:r>
        <w:rPr>
          <w:rFonts w:ascii="Times New Roman CYR" w:hAnsi="Times New Roman CYR" w:cs="Times New Roman CYR"/>
          <w:sz w:val="30"/>
          <w:szCs w:val="30"/>
        </w:rPr>
        <w:t> Члены ревизионной комиссии могут участвовать в заседаниях соответствующего руководящего органа профсоюзной организации с правом совещательного голоса.</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8"/>
          <w:sz w:val="30"/>
          <w:szCs w:val="30"/>
        </w:rPr>
      </w:pPr>
      <w:r>
        <w:rPr>
          <w:rFonts w:ascii="Times New Roman CYR" w:hAnsi="Times New Roman CYR" w:cs="Times New Roman CYR"/>
          <w:b/>
          <w:bCs/>
          <w:spacing w:val="-8"/>
          <w:sz w:val="30"/>
          <w:szCs w:val="30"/>
        </w:rPr>
        <w:t>8.6.</w:t>
      </w:r>
      <w:r>
        <w:rPr>
          <w:rFonts w:ascii="Times New Roman CYR" w:hAnsi="Times New Roman CYR" w:cs="Times New Roman CYR"/>
          <w:spacing w:val="-8"/>
          <w:sz w:val="30"/>
          <w:szCs w:val="30"/>
        </w:rPr>
        <w:t> Ревизионная комиссия вышестоящего органа Профсоюза имеет право контроля деятельности любого нижестоящего органа Профсоюза или профсоюзной организации. Она же осуществляет методическое руководство деятельностью Ревизионных комиссий нижестоящих профсоюзных организаций.</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 xml:space="preserve">9. ИМУЩЕСТВО ПРОФСОЮЗА </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b/>
          <w:bCs/>
          <w:spacing w:val="-6"/>
          <w:sz w:val="30"/>
          <w:szCs w:val="30"/>
        </w:rPr>
        <w:t>9.1.</w:t>
      </w:r>
      <w:r>
        <w:rPr>
          <w:rFonts w:ascii="Times New Roman CYR" w:hAnsi="Times New Roman CYR" w:cs="Times New Roman CYR"/>
          <w:spacing w:val="-6"/>
          <w:sz w:val="30"/>
          <w:szCs w:val="30"/>
        </w:rPr>
        <w:t> Профсоюз обладает финансовой самостоятельностью, имеет обособленное имущество, которым владеет, пользуется и распоряжается в соответствии с законодательством Республики Беларусь, настоящим Уставом.</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9.2.</w:t>
      </w:r>
      <w:r>
        <w:rPr>
          <w:rFonts w:ascii="Times New Roman CYR" w:hAnsi="Times New Roman CYR" w:cs="Times New Roman CYR"/>
          <w:spacing w:val="-10"/>
          <w:sz w:val="30"/>
          <w:szCs w:val="30"/>
        </w:rPr>
        <w:t xml:space="preserve"> Профсоюз, его организационные структуры по решению своих руководящих органов могут осуществлять предпринимательскую деятельность в уставных целях, ради которых они созданы, выступать в качестве учредителей коммерческих и некоммерческих организаций, приобретать акции, создавать благотворительные, пенсионные и страховые фонды, заниматься издательской деятельностью, сдавать в аренду принадлежащее ему имущество, размещать финансовые средства в банковских, фондовых учреждениях, проводить культурно-просветительные, спортивные и другие массовые мероприятия, заниматься иной </w:t>
      </w:r>
      <w:r>
        <w:rPr>
          <w:rFonts w:ascii="Times New Roman CYR" w:hAnsi="Times New Roman CYR" w:cs="Times New Roman CYR"/>
          <w:spacing w:val="-10"/>
          <w:sz w:val="30"/>
          <w:szCs w:val="30"/>
        </w:rPr>
        <w:lastRenderedPageBreak/>
        <w:t>деятельностью, не противоречащей законодательству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8"/>
          <w:sz w:val="30"/>
          <w:szCs w:val="30"/>
        </w:rPr>
      </w:pPr>
      <w:r>
        <w:rPr>
          <w:rFonts w:ascii="Times New Roman CYR" w:hAnsi="Times New Roman CYR" w:cs="Times New Roman CYR"/>
          <w:b/>
          <w:bCs/>
          <w:spacing w:val="-18"/>
          <w:sz w:val="30"/>
          <w:szCs w:val="30"/>
        </w:rPr>
        <w:t>9.3.</w:t>
      </w:r>
      <w:r>
        <w:rPr>
          <w:rFonts w:ascii="Times New Roman CYR" w:hAnsi="Times New Roman CYR" w:cs="Times New Roman CYR"/>
          <w:spacing w:val="-18"/>
          <w:sz w:val="30"/>
          <w:szCs w:val="30"/>
        </w:rPr>
        <w:t> Денежные средства Профсоюза формируются из ежемесячных членских взносов (далее – членские взносы), которые являются основой осуществления его уставной деятельности; поступлений от деятельности предприятий, организаций, учреждений, созданных Профсоюзом; дивидендов, получаемых по акциям и другим ценным бумагам, принадлежащим ему; добровольных пожертвований, благотворительных взносов юридических и физических лиц; иных средств, получаемых Профсоюзом в порядке, не противоречащем законодательству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9.4.</w:t>
      </w:r>
      <w:r>
        <w:rPr>
          <w:rFonts w:ascii="Times New Roman CYR" w:hAnsi="Times New Roman CYR" w:cs="Times New Roman CYR"/>
          <w:sz w:val="30"/>
          <w:szCs w:val="30"/>
        </w:rPr>
        <w:t> Профсоюз в порядке, определенном законодательством Республики Беларусь, может приобретать в собственность здания, сооружения, предприятия и другое имущество, которые используются для осуществления целей и задач, определенных настоящим Уставом.</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2"/>
          <w:sz w:val="30"/>
          <w:szCs w:val="30"/>
        </w:rPr>
      </w:pPr>
      <w:r>
        <w:rPr>
          <w:rFonts w:ascii="Times New Roman CYR" w:hAnsi="Times New Roman CYR" w:cs="Times New Roman CYR"/>
          <w:b/>
          <w:bCs/>
          <w:spacing w:val="-12"/>
          <w:sz w:val="30"/>
          <w:szCs w:val="30"/>
        </w:rPr>
        <w:t>9.5.</w:t>
      </w:r>
      <w:r>
        <w:rPr>
          <w:rFonts w:ascii="Times New Roman CYR" w:hAnsi="Times New Roman CYR" w:cs="Times New Roman CYR"/>
          <w:spacing w:val="-12"/>
          <w:sz w:val="30"/>
          <w:szCs w:val="30"/>
        </w:rPr>
        <w:t xml:space="preserve"> Члены Профсоюза уплачивают  ежемесячный </w:t>
      </w:r>
      <w:r>
        <w:rPr>
          <w:rFonts w:ascii="Times New Roman CYR" w:hAnsi="Times New Roman CYR" w:cs="Times New Roman CYR"/>
          <w:bCs/>
          <w:spacing w:val="-12"/>
          <w:sz w:val="30"/>
          <w:szCs w:val="30"/>
        </w:rPr>
        <w:t>членский взнос</w:t>
      </w:r>
      <w:r>
        <w:rPr>
          <w:rFonts w:ascii="Times New Roman CYR" w:hAnsi="Times New Roman CYR" w:cs="Times New Roman CYR"/>
          <w:spacing w:val="-12"/>
          <w:sz w:val="30"/>
          <w:szCs w:val="30"/>
        </w:rPr>
        <w:t xml:space="preserve"> в размере 1 процента от месячной заработной платы, стипендии работающего и обучающегося.</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Обучающиеся на платной основе, а также не получающие стипендии, уплачивают членский взнос в размере 1 процента базовой величины.</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14"/>
          <w:sz w:val="30"/>
          <w:szCs w:val="30"/>
        </w:rPr>
      </w:pPr>
      <w:r>
        <w:rPr>
          <w:rFonts w:ascii="Times New Roman CYR" w:hAnsi="Times New Roman CYR" w:cs="Times New Roman CYR"/>
          <w:spacing w:val="-14"/>
          <w:sz w:val="30"/>
          <w:szCs w:val="30"/>
        </w:rPr>
        <w:t>Общие собрания (конференции) первичных профсоюзных организаций обучающихся по письменному согласованию с президиумом ЦК Профсоюза имеют право устанавливать размер членского взноса для обучающихся выше установленного настоящим пунктом, но не более 3 процентов стипендии, а для обучающихся на платной основе или не получающих стипендии, в том числе временно прекративших обучение, – не более 3 процентов базовой величины. Данные решения пересматриваются на очередных отчетно-выборных конференциях.</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sz w:val="30"/>
          <w:szCs w:val="30"/>
        </w:rPr>
        <w:t>Членские взносы уплачиваются путем безналичных расчетов                 в установленном порядке через бухгалтерию организации, учреждения, предприятия или лично членом Профсоюза.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9.6.</w:t>
      </w:r>
      <w:r>
        <w:rPr>
          <w:rFonts w:ascii="Times New Roman CYR" w:hAnsi="Times New Roman CYR" w:cs="Times New Roman CYR"/>
          <w:sz w:val="30"/>
          <w:szCs w:val="30"/>
        </w:rPr>
        <w:t> Членский взнос в размере 1 процента от базовой величины, если иное не установлено в соответствии с пунктом 9.5, уплачивают неработающие члены Профсоюза из числа:</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9.6.1.</w:t>
      </w:r>
      <w:r>
        <w:rPr>
          <w:rFonts w:ascii="Times New Roman CYR" w:hAnsi="Times New Roman CYR" w:cs="Times New Roman CYR"/>
          <w:sz w:val="30"/>
          <w:szCs w:val="30"/>
        </w:rPr>
        <w:t> пенсионеров;</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9.6.2.</w:t>
      </w:r>
      <w:r>
        <w:rPr>
          <w:rFonts w:ascii="Times New Roman CYR" w:hAnsi="Times New Roman CYR" w:cs="Times New Roman CYR"/>
          <w:sz w:val="30"/>
          <w:szCs w:val="30"/>
        </w:rPr>
        <w:t> женщин, временно прекративших работу или обучение в связи    с рождением и воспитанием детей до достижения ими возраста трех лет;</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9.6.3.</w:t>
      </w:r>
      <w:r>
        <w:rPr>
          <w:rFonts w:ascii="Times New Roman CYR" w:hAnsi="Times New Roman CYR" w:cs="Times New Roman CYR"/>
          <w:sz w:val="30"/>
          <w:szCs w:val="30"/>
        </w:rPr>
        <w:t> лиц, не работающих в связи с необходимостью ухода за близкими родственниками, являющимися инвалидами первой и второй группы;</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9.6.4.</w:t>
      </w:r>
      <w:r>
        <w:rPr>
          <w:rFonts w:ascii="Times New Roman CYR" w:hAnsi="Times New Roman CYR" w:cs="Times New Roman CYR"/>
          <w:sz w:val="30"/>
          <w:szCs w:val="30"/>
        </w:rPr>
        <w:t> обучающихся в период академических отпусков;</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sz w:val="30"/>
          <w:szCs w:val="30"/>
        </w:rPr>
        <w:t>9.6.5.</w:t>
      </w:r>
      <w:r>
        <w:rPr>
          <w:rFonts w:ascii="Times New Roman CYR" w:hAnsi="Times New Roman CYR" w:cs="Times New Roman CYR"/>
          <w:sz w:val="30"/>
          <w:szCs w:val="30"/>
        </w:rPr>
        <w:t> безработных.</w:t>
      </w:r>
    </w:p>
    <w:p w:rsidR="003D5527" w:rsidRDefault="003D5527" w:rsidP="003D5527">
      <w:pPr>
        <w:widowControl w:val="0"/>
        <w:autoSpaceDE w:val="0"/>
        <w:autoSpaceDN w:val="0"/>
        <w:adjustRightInd w:val="0"/>
        <w:ind w:firstLine="709"/>
        <w:jc w:val="both"/>
        <w:rPr>
          <w:rFonts w:ascii="Times New Roman CYR" w:hAnsi="Times New Roman CYR" w:cs="Times New Roman CYR"/>
          <w:spacing w:val="-6"/>
          <w:sz w:val="30"/>
          <w:szCs w:val="30"/>
        </w:rPr>
      </w:pPr>
      <w:r>
        <w:rPr>
          <w:rFonts w:ascii="Times New Roman CYR" w:hAnsi="Times New Roman CYR" w:cs="Times New Roman CYR"/>
          <w:spacing w:val="-6"/>
          <w:sz w:val="30"/>
          <w:szCs w:val="30"/>
        </w:rPr>
        <w:lastRenderedPageBreak/>
        <w:t>Руководящие органы организационных структур Профсоюза имеют право освобождать от уплаты членских взносов стоящих в них на учете членов Профсоюза из числа пенсионеров, лиц, временно прекративших работу (учебу), являющихся инвалидами первой или второй группы, безработных на основании предложений соответствующих организационных структур Профсоюза, а также отдельных лиц из их числа на основании их личных заявлений.</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4"/>
          <w:sz w:val="30"/>
          <w:szCs w:val="30"/>
        </w:rPr>
      </w:pPr>
      <w:r>
        <w:rPr>
          <w:rFonts w:ascii="Times New Roman CYR" w:hAnsi="Times New Roman CYR" w:cs="Times New Roman CYR"/>
          <w:b/>
          <w:bCs/>
          <w:spacing w:val="-14"/>
          <w:sz w:val="30"/>
          <w:szCs w:val="30"/>
        </w:rPr>
        <w:t>9.7.</w:t>
      </w:r>
      <w:r>
        <w:rPr>
          <w:rFonts w:ascii="Times New Roman CYR" w:hAnsi="Times New Roman CYR" w:cs="Times New Roman CYR"/>
          <w:spacing w:val="-14"/>
          <w:sz w:val="30"/>
          <w:szCs w:val="30"/>
        </w:rPr>
        <w:t xml:space="preserve"> Средства, формирующиеся из членских взносов и других источников, расходуются по смете, </w:t>
      </w:r>
      <w:r>
        <w:rPr>
          <w:rFonts w:ascii="Times New Roman CYR" w:hAnsi="Times New Roman CYR" w:cs="Times New Roman CYR"/>
          <w:b/>
          <w:spacing w:val="-14"/>
          <w:sz w:val="30"/>
          <w:szCs w:val="30"/>
        </w:rPr>
        <w:t>у</w:t>
      </w:r>
      <w:r>
        <w:rPr>
          <w:rFonts w:ascii="Times New Roman CYR" w:hAnsi="Times New Roman CYR" w:cs="Times New Roman CYR"/>
          <w:spacing w:val="-14"/>
          <w:sz w:val="30"/>
          <w:szCs w:val="30"/>
        </w:rPr>
        <w:t>твержденной для профкома собранием первичной организации Профсоюза, а для районного, профкома первичной профсоюзной организации с правами районной, городского, областного, Центрального комитетов Профсоюза – по смете, утвержденной</w:t>
      </w:r>
      <w:r>
        <w:rPr>
          <w:rFonts w:ascii="Times New Roman CYR" w:hAnsi="Times New Roman CYR" w:cs="Times New Roman CYR"/>
          <w:b/>
          <w:spacing w:val="-14"/>
          <w:sz w:val="30"/>
          <w:szCs w:val="30"/>
        </w:rPr>
        <w:t xml:space="preserve"> </w:t>
      </w:r>
      <w:r>
        <w:rPr>
          <w:rFonts w:ascii="Times New Roman CYR" w:hAnsi="Times New Roman CYR" w:cs="Times New Roman CYR"/>
          <w:spacing w:val="-14"/>
          <w:sz w:val="30"/>
          <w:szCs w:val="30"/>
        </w:rPr>
        <w:t>пленумом или президиумом соответствующего органа Профсоюза с учетом требований ЦК Профсоюза и принятых им нормативов.</w:t>
      </w:r>
    </w:p>
    <w:p w:rsidR="003D5527" w:rsidRDefault="003D5527" w:rsidP="003D5527">
      <w:pPr>
        <w:widowControl w:val="0"/>
        <w:autoSpaceDE w:val="0"/>
        <w:autoSpaceDN w:val="0"/>
        <w:adjustRightInd w:val="0"/>
        <w:ind w:firstLine="709"/>
        <w:jc w:val="both"/>
        <w:rPr>
          <w:rFonts w:ascii="Times New Roman CYR" w:hAnsi="Times New Roman CYR" w:cs="Times New Roman CYR"/>
          <w:sz w:val="30"/>
          <w:szCs w:val="30"/>
        </w:rPr>
      </w:pPr>
      <w:r>
        <w:rPr>
          <w:rFonts w:ascii="Times New Roman CYR" w:hAnsi="Times New Roman CYR" w:cs="Times New Roman CYR"/>
          <w:b/>
          <w:bCs/>
          <w:sz w:val="30"/>
          <w:szCs w:val="30"/>
        </w:rPr>
        <w:t>9.8.</w:t>
      </w:r>
      <w:r>
        <w:rPr>
          <w:rFonts w:ascii="Times New Roman CYR" w:hAnsi="Times New Roman CYR" w:cs="Times New Roman CYR"/>
          <w:sz w:val="30"/>
          <w:szCs w:val="30"/>
        </w:rPr>
        <w:t> Членские взносы обучающихся остаются в распоряжении соответствующих первичных профсоюзных организаций.</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9.9.</w:t>
      </w:r>
      <w:r>
        <w:rPr>
          <w:rFonts w:ascii="Times New Roman CYR" w:hAnsi="Times New Roman CYR" w:cs="Times New Roman CYR"/>
          <w:sz w:val="30"/>
          <w:szCs w:val="30"/>
        </w:rPr>
        <w:t> Решение о размере отчислений членских взносов в Центральный, областные, городские, районные комитеты Профсоюза принимается на Пленуме ЦК, областного, городского, районного комитетов Профсоюза        и является обязательным для всех профсоюзных организаций.</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8"/>
          <w:sz w:val="30"/>
          <w:szCs w:val="30"/>
        </w:rPr>
      </w:pPr>
      <w:r>
        <w:rPr>
          <w:rFonts w:ascii="Times New Roman CYR" w:hAnsi="Times New Roman CYR" w:cs="Times New Roman CYR"/>
          <w:b/>
          <w:bCs/>
          <w:spacing w:val="-18"/>
          <w:sz w:val="30"/>
          <w:szCs w:val="30"/>
        </w:rPr>
        <w:t>9.10.</w:t>
      </w:r>
      <w:r>
        <w:rPr>
          <w:rFonts w:ascii="Times New Roman CYR" w:hAnsi="Times New Roman CYR" w:cs="Times New Roman CYR"/>
          <w:spacing w:val="-18"/>
          <w:sz w:val="30"/>
          <w:szCs w:val="30"/>
        </w:rPr>
        <w:t xml:space="preserve"> Организационные структуры </w:t>
      </w:r>
      <w:r>
        <w:rPr>
          <w:spacing w:val="-18"/>
          <w:sz w:val="30"/>
          <w:szCs w:val="30"/>
        </w:rPr>
        <w:t>Профсоюза могут создавать фонды социальной помощи для поддержки участников организуемых Профсоюзом забастовок, финансирования мероприятий, связанных с коллективными действиями Профсоюза по защите законных интересов своих членов, проведения независимой экспертизы проектов нормативных документов, участия в благотворительных акциях, оказания материальной помощи членам Профсоюза временно не работающих в связи с трудовыми конфликтами, сокращением численности или штата работников, ликвидацией организации, пострадавшим от стихийных бедствий, экологических катастроф, в результате несчастных случаев, длительно болеющим, в связи с тяжелыми болезнями, смертью самих членов Профсоюза и их близких родственников и в других исключительных случаев, определяемых положениями о фондах социальной помощи</w:t>
      </w:r>
      <w:r>
        <w:rPr>
          <w:rFonts w:ascii="Times New Roman CYR" w:hAnsi="Times New Roman CYR" w:cs="Times New Roman CYR"/>
          <w:spacing w:val="-18"/>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sz w:val="30"/>
          <w:szCs w:val="30"/>
        </w:rPr>
        <w:t>Порядок формирования и расходования средств соответствующего фонда социальной помощи определяется пленумом районного, городского, областного, Центрального комитетов Профсоюза.</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9.11.</w:t>
      </w:r>
      <w:r>
        <w:rPr>
          <w:rFonts w:ascii="Times New Roman CYR" w:hAnsi="Times New Roman CYR" w:cs="Times New Roman CYR"/>
          <w:sz w:val="30"/>
          <w:szCs w:val="30"/>
        </w:rPr>
        <w:t> Органы Профсоюза периодически отчитываются перед его членами за использование имущества профсоюзной организации.</w:t>
      </w:r>
    </w:p>
    <w:p w:rsidR="003D5527" w:rsidRDefault="003D5527" w:rsidP="003D5527">
      <w:pPr>
        <w:widowControl w:val="0"/>
        <w:autoSpaceDE w:val="0"/>
        <w:autoSpaceDN w:val="0"/>
        <w:adjustRightInd w:val="0"/>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10. ПРЕКРАЩЕНИЕ ДЕЯТЕЛЬНОСТИ ПРОФСОЮЗА, ЕГО ОРГАНИЗАЦИОННЫХ СТРУКТУР</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4"/>
          <w:sz w:val="30"/>
          <w:szCs w:val="30"/>
        </w:rPr>
      </w:pPr>
      <w:r>
        <w:rPr>
          <w:rFonts w:ascii="Times New Roman CYR" w:hAnsi="Times New Roman CYR" w:cs="Times New Roman CYR"/>
          <w:b/>
          <w:bCs/>
          <w:spacing w:val="-4"/>
          <w:sz w:val="30"/>
          <w:szCs w:val="30"/>
        </w:rPr>
        <w:t>10.1.</w:t>
      </w:r>
      <w:r>
        <w:rPr>
          <w:rFonts w:ascii="Times New Roman CYR" w:hAnsi="Times New Roman CYR" w:cs="Times New Roman CYR"/>
          <w:spacing w:val="-4"/>
          <w:sz w:val="30"/>
          <w:szCs w:val="30"/>
        </w:rPr>
        <w:t xml:space="preserve"> Прекращение деятельности Профсоюза осуществляется по </w:t>
      </w:r>
      <w:r>
        <w:rPr>
          <w:rFonts w:ascii="Times New Roman CYR" w:hAnsi="Times New Roman CYR" w:cs="Times New Roman CYR"/>
          <w:spacing w:val="-4"/>
          <w:sz w:val="30"/>
          <w:szCs w:val="30"/>
        </w:rPr>
        <w:lastRenderedPageBreak/>
        <w:t>решению съезда путем ликвидации или реорганизации, если за это проголосовало более двух третей делегатов, участвующих в работе съезда. Решение о ликвидации может также принять Верховный Суд Республики Беларусь по основаниям и в порядке, предусмотренном законодательством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b/>
          <w:bCs/>
          <w:spacing w:val="-10"/>
          <w:sz w:val="30"/>
          <w:szCs w:val="30"/>
        </w:rPr>
      </w:pPr>
      <w:r>
        <w:rPr>
          <w:rFonts w:ascii="Times New Roman CYR" w:hAnsi="Times New Roman CYR" w:cs="Times New Roman CYR"/>
          <w:b/>
          <w:bCs/>
          <w:spacing w:val="-10"/>
          <w:sz w:val="30"/>
          <w:szCs w:val="30"/>
        </w:rPr>
        <w:t>10.2.</w:t>
      </w:r>
      <w:r>
        <w:rPr>
          <w:rFonts w:ascii="Times New Roman CYR" w:hAnsi="Times New Roman CYR" w:cs="Times New Roman CYR"/>
          <w:spacing w:val="-10"/>
          <w:sz w:val="30"/>
          <w:szCs w:val="30"/>
        </w:rPr>
        <w:t> В случае принятия решения о ликвидации Профсоюза, принадлежащие ему денежные средства и другое имущество, направляются для погашения задолженности перед кредиторами. Оставшееся после удовлетворения требований кредиторов имущество используется по</w:t>
      </w:r>
      <w:r>
        <w:rPr>
          <w:rFonts w:ascii="Times New Roman CYR" w:hAnsi="Times New Roman CYR" w:cs="Times New Roman CYR"/>
          <w:b/>
          <w:bCs/>
          <w:spacing w:val="-10"/>
          <w:sz w:val="30"/>
          <w:szCs w:val="30"/>
        </w:rPr>
        <w:t xml:space="preserve"> </w:t>
      </w:r>
      <w:r>
        <w:rPr>
          <w:rFonts w:ascii="Times New Roman CYR" w:hAnsi="Times New Roman CYR" w:cs="Times New Roman CYR"/>
          <w:spacing w:val="-10"/>
          <w:sz w:val="30"/>
          <w:szCs w:val="30"/>
        </w:rPr>
        <w:t>решению ликвидационной комиссии</w:t>
      </w:r>
      <w:r>
        <w:rPr>
          <w:rFonts w:ascii="Times New Roman CYR" w:hAnsi="Times New Roman CYR" w:cs="Times New Roman CYR"/>
          <w:b/>
          <w:bCs/>
          <w:spacing w:val="-10"/>
          <w:sz w:val="30"/>
          <w:szCs w:val="30"/>
        </w:rPr>
        <w:t>.</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6"/>
          <w:sz w:val="30"/>
          <w:szCs w:val="30"/>
        </w:rPr>
      </w:pPr>
      <w:r>
        <w:rPr>
          <w:rFonts w:ascii="Times New Roman CYR" w:hAnsi="Times New Roman CYR" w:cs="Times New Roman CYR"/>
          <w:spacing w:val="-6"/>
          <w:sz w:val="30"/>
          <w:szCs w:val="30"/>
        </w:rPr>
        <w:t>Установленная законодательством документация сдается в соответствующие учреждения Государственного архива Республики Беларусь.</w:t>
      </w:r>
    </w:p>
    <w:p w:rsidR="003D5527" w:rsidRDefault="003D5527" w:rsidP="003D5527">
      <w:pPr>
        <w:widowControl w:val="0"/>
        <w:autoSpaceDE w:val="0"/>
        <w:autoSpaceDN w:val="0"/>
        <w:adjustRightInd w:val="0"/>
        <w:ind w:firstLine="720"/>
        <w:jc w:val="both"/>
        <w:rPr>
          <w:rFonts w:ascii="Times New Roman CYR" w:hAnsi="Times New Roman CYR" w:cs="Times New Roman CYR"/>
          <w:spacing w:val="-10"/>
          <w:sz w:val="30"/>
          <w:szCs w:val="30"/>
        </w:rPr>
      </w:pPr>
      <w:r>
        <w:rPr>
          <w:rFonts w:ascii="Times New Roman CYR" w:hAnsi="Times New Roman CYR" w:cs="Times New Roman CYR"/>
          <w:b/>
          <w:bCs/>
          <w:spacing w:val="-10"/>
          <w:sz w:val="30"/>
          <w:szCs w:val="30"/>
        </w:rPr>
        <w:t>10.3.</w:t>
      </w:r>
      <w:r>
        <w:rPr>
          <w:rFonts w:ascii="Times New Roman CYR" w:hAnsi="Times New Roman CYR" w:cs="Times New Roman CYR"/>
          <w:spacing w:val="-10"/>
          <w:sz w:val="30"/>
          <w:szCs w:val="30"/>
        </w:rPr>
        <w:t> Решение о ликвидации территориальной организационной структуры Профсоюза и приравненных к ней принадлежит ЦК Профсоюза и его президиуму.</w:t>
      </w: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p>
    <w:p w:rsidR="003D5527" w:rsidRDefault="003D5527" w:rsidP="003D5527">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11. ЗАКЛЮЧИТЕЛЬНЫЕ ПОЛОЖЕНИЯ</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11.1.</w:t>
      </w:r>
      <w:r>
        <w:rPr>
          <w:rFonts w:ascii="Times New Roman CYR" w:hAnsi="Times New Roman CYR" w:cs="Times New Roman CYR"/>
          <w:sz w:val="30"/>
          <w:szCs w:val="30"/>
        </w:rPr>
        <w:t> Право толкования настоящего Устава принадлежит ЦК Профсоюза и его президиуму.</w:t>
      </w:r>
    </w:p>
    <w:p w:rsidR="003D5527" w:rsidRDefault="003D5527" w:rsidP="003D5527">
      <w:pPr>
        <w:widowControl w:val="0"/>
        <w:autoSpaceDE w:val="0"/>
        <w:autoSpaceDN w:val="0"/>
        <w:adjustRightInd w:val="0"/>
        <w:ind w:firstLine="720"/>
        <w:jc w:val="both"/>
        <w:rPr>
          <w:rFonts w:ascii="Times New Roman CYR" w:hAnsi="Times New Roman CYR" w:cs="Times New Roman CYR"/>
          <w:sz w:val="30"/>
          <w:szCs w:val="30"/>
        </w:rPr>
      </w:pPr>
      <w:r>
        <w:rPr>
          <w:rFonts w:ascii="Times New Roman CYR" w:hAnsi="Times New Roman CYR" w:cs="Times New Roman CYR"/>
          <w:b/>
          <w:bCs/>
          <w:sz w:val="30"/>
          <w:szCs w:val="30"/>
        </w:rPr>
        <w:t>11.2.</w:t>
      </w:r>
      <w:r>
        <w:rPr>
          <w:rFonts w:ascii="Times New Roman CYR" w:hAnsi="Times New Roman CYR" w:cs="Times New Roman CYR"/>
          <w:sz w:val="30"/>
          <w:szCs w:val="30"/>
        </w:rPr>
        <w:t> Профсоюз и его организационные структуры обеспечивают ведение бухгалтерского учета, делопроизводства и сохранность документов в соответствии с законодательством Республики Беларусь, а также осуществляют их своевременную передачу в соответствующие учреждения Государственного архива Республики Беларусь по месту их нахождения.</w:t>
      </w:r>
    </w:p>
    <w:p w:rsidR="00B36EE5" w:rsidRDefault="00B36EE5">
      <w:bookmarkStart w:id="0" w:name="_GoBack"/>
      <w:bookmarkEnd w:id="0"/>
    </w:p>
    <w:sectPr w:rsidR="00B36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7"/>
    <w:rsid w:val="003D5527"/>
    <w:rsid w:val="00B3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8368</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2016-11-05T13:17:00Z</dcterms:created>
  <dcterms:modified xsi:type="dcterms:W3CDTF">2016-11-05T13:17:00Z</dcterms:modified>
</cp:coreProperties>
</file>