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5C" w:rsidRPr="00D34F39" w:rsidRDefault="00065C35" w:rsidP="00D34F39">
      <w:pPr>
        <w:shd w:val="clear" w:color="auto" w:fill="FFFFFF"/>
        <w:spacing w:after="0" w:line="240" w:lineRule="auto"/>
        <w:textAlignment w:val="top"/>
        <w:rPr>
          <w:rFonts w:ascii="Arial" w:hAnsi="Arial" w:cs="Arial"/>
          <w:b/>
          <w:color w:val="212121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EA5D6C" w:rsidRPr="00EA5D6C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Цел</w:t>
      </w:r>
      <w:r w:rsidR="007964D7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ь  деятельности гимназии на 2021/2022</w:t>
      </w:r>
      <w:r w:rsidR="00EA5D6C" w:rsidRPr="00EA5D6C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  <w:r w:rsidR="001F1C61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:</w:t>
      </w:r>
    </w:p>
    <w:p w:rsidR="0002105C" w:rsidRPr="0002105C" w:rsidRDefault="0002105C" w:rsidP="00F0398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Arial" w:hAnsi="Arial" w:cs="Arial"/>
          <w:color w:val="212121"/>
          <w:sz w:val="32"/>
          <w:szCs w:val="32"/>
          <w:lang w:eastAsia="ru-RU"/>
        </w:rPr>
      </w:pPr>
      <w:r w:rsidRPr="0002105C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Создание условий для динамичного развития образовательного процесса в гимназии, обеспечивающего в условиях </w:t>
      </w:r>
      <w:proofErr w:type="spellStart"/>
      <w:r w:rsidRPr="0002105C">
        <w:rPr>
          <w:rFonts w:ascii="Times New Roman" w:hAnsi="Times New Roman"/>
          <w:bCs/>
          <w:color w:val="000000"/>
          <w:sz w:val="32"/>
          <w:szCs w:val="32"/>
          <w:lang w:eastAsia="ru-RU"/>
        </w:rPr>
        <w:t>здоровьесберегающей</w:t>
      </w:r>
      <w:proofErr w:type="spellEnd"/>
      <w:r w:rsidRPr="0002105C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 среды качественное образование учащихся </w:t>
      </w: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         </w:t>
      </w:r>
      <w:r w:rsidRPr="0002105C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в соответствии с потребностями учащихся и их законных представителей с учётом изменяющейся социокультурной </w:t>
      </w: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                    </w:t>
      </w:r>
      <w:r w:rsidRPr="0002105C">
        <w:rPr>
          <w:rFonts w:ascii="Times New Roman" w:hAnsi="Times New Roman"/>
          <w:bCs/>
          <w:color w:val="000000"/>
          <w:sz w:val="32"/>
          <w:szCs w:val="32"/>
          <w:lang w:eastAsia="ru-RU"/>
        </w:rPr>
        <w:t>и экономической ситуации.</w:t>
      </w:r>
    </w:p>
    <w:p w:rsidR="0002105C" w:rsidRDefault="0002105C" w:rsidP="0002105C">
      <w:p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02105C" w:rsidRPr="00D34F39" w:rsidRDefault="0002105C" w:rsidP="0002105C">
      <w:pPr>
        <w:spacing w:after="0" w:line="240" w:lineRule="auto"/>
        <w:jc w:val="both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D34F39">
        <w:rPr>
          <w:rFonts w:ascii="Times New Roman" w:hAnsi="Times New Roman"/>
          <w:b/>
          <w:color w:val="000000"/>
          <w:sz w:val="36"/>
          <w:szCs w:val="36"/>
          <w:lang w:eastAsia="ru-RU"/>
        </w:rPr>
        <w:t>Задачи:</w:t>
      </w:r>
    </w:p>
    <w:p w:rsidR="0002105C" w:rsidRPr="0002105C" w:rsidRDefault="0002105C" w:rsidP="00F0398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02105C">
        <w:rPr>
          <w:rFonts w:ascii="Times New Roman" w:hAnsi="Times New Roman"/>
          <w:color w:val="000000"/>
          <w:sz w:val="32"/>
          <w:szCs w:val="32"/>
          <w:lang w:eastAsia="ru-RU"/>
        </w:rPr>
        <w:t>1.</w:t>
      </w:r>
      <w:r w:rsidRPr="0002105C">
        <w:rPr>
          <w:rFonts w:ascii="Times New Roman" w:hAnsi="Times New Roman"/>
          <w:sz w:val="32"/>
          <w:szCs w:val="32"/>
        </w:rPr>
        <w:t xml:space="preserve">Повышать качество образования посредством реализации </w:t>
      </w:r>
      <w:proofErr w:type="spellStart"/>
      <w:r w:rsidRPr="0002105C">
        <w:rPr>
          <w:rFonts w:ascii="Times New Roman" w:hAnsi="Times New Roman"/>
          <w:sz w:val="32"/>
          <w:szCs w:val="32"/>
        </w:rPr>
        <w:t>компетентностного</w:t>
      </w:r>
      <w:proofErr w:type="spellEnd"/>
      <w:r w:rsidRPr="0002105C">
        <w:rPr>
          <w:rFonts w:ascii="Times New Roman" w:hAnsi="Times New Roman"/>
          <w:sz w:val="32"/>
          <w:szCs w:val="32"/>
        </w:rPr>
        <w:t xml:space="preserve"> подхода в преподавании учебных предметов, организации </w:t>
      </w:r>
      <w:proofErr w:type="spellStart"/>
      <w:r w:rsidRPr="0002105C">
        <w:rPr>
          <w:rFonts w:ascii="Times New Roman" w:hAnsi="Times New Roman"/>
          <w:sz w:val="32"/>
          <w:szCs w:val="32"/>
        </w:rPr>
        <w:t>допрофильной</w:t>
      </w:r>
      <w:proofErr w:type="spellEnd"/>
      <w:r w:rsidRPr="0002105C">
        <w:rPr>
          <w:rFonts w:ascii="Times New Roman" w:hAnsi="Times New Roman"/>
          <w:sz w:val="32"/>
          <w:szCs w:val="32"/>
        </w:rPr>
        <w:t xml:space="preserve"> и профильной подготовки учащихся </w:t>
      </w:r>
      <w:r w:rsidR="00D34F39"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r w:rsidRPr="0002105C">
        <w:rPr>
          <w:rFonts w:ascii="Times New Roman" w:hAnsi="Times New Roman"/>
          <w:sz w:val="32"/>
          <w:szCs w:val="32"/>
        </w:rPr>
        <w:t xml:space="preserve">на </w:t>
      </w:r>
      <w:r w:rsidRPr="0002105C">
        <w:rPr>
          <w:rFonts w:ascii="Times New Roman" w:hAnsi="Times New Roman"/>
          <w:sz w:val="32"/>
          <w:szCs w:val="32"/>
          <w:lang w:val="en-US"/>
        </w:rPr>
        <w:t>II</w:t>
      </w:r>
      <w:r w:rsidRPr="0002105C">
        <w:rPr>
          <w:rFonts w:ascii="Times New Roman" w:hAnsi="Times New Roman"/>
          <w:sz w:val="32"/>
          <w:szCs w:val="32"/>
        </w:rPr>
        <w:t xml:space="preserve"> и </w:t>
      </w:r>
      <w:r w:rsidRPr="0002105C">
        <w:rPr>
          <w:rFonts w:ascii="Times New Roman" w:hAnsi="Times New Roman"/>
          <w:sz w:val="32"/>
          <w:szCs w:val="32"/>
          <w:lang w:val="en-US"/>
        </w:rPr>
        <w:t>III</w:t>
      </w:r>
      <w:r w:rsidRPr="0002105C">
        <w:rPr>
          <w:rFonts w:ascii="Times New Roman" w:hAnsi="Times New Roman"/>
          <w:sz w:val="32"/>
          <w:szCs w:val="32"/>
        </w:rPr>
        <w:t xml:space="preserve"> ступени общего среднего образования.</w:t>
      </w:r>
    </w:p>
    <w:p w:rsidR="0002105C" w:rsidRPr="0002105C" w:rsidRDefault="0002105C" w:rsidP="00F0398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02105C">
        <w:rPr>
          <w:rFonts w:ascii="Times New Roman" w:hAnsi="Times New Roman"/>
          <w:color w:val="000000"/>
          <w:sz w:val="32"/>
          <w:szCs w:val="32"/>
          <w:lang w:eastAsia="ru-RU"/>
        </w:rPr>
        <w:t>2.Обеспечить сохранение и укрепление здоровья участников образовательного процесса.</w:t>
      </w:r>
    </w:p>
    <w:p w:rsidR="0002105C" w:rsidRPr="0002105C" w:rsidRDefault="0002105C" w:rsidP="00F0398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02105C">
        <w:rPr>
          <w:rFonts w:ascii="Times New Roman" w:hAnsi="Times New Roman"/>
          <w:color w:val="000000"/>
          <w:sz w:val="32"/>
          <w:szCs w:val="32"/>
          <w:lang w:eastAsia="ru-RU"/>
        </w:rPr>
        <w:t xml:space="preserve">3.Совершенствовать условия для реализации творческого потенциала учащихся и расширение форм работы </w:t>
      </w:r>
      <w:r w:rsidR="00D34F39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                                </w:t>
      </w:r>
      <w:r w:rsidRPr="0002105C">
        <w:rPr>
          <w:rFonts w:ascii="Times New Roman" w:hAnsi="Times New Roman"/>
          <w:color w:val="000000"/>
          <w:sz w:val="32"/>
          <w:szCs w:val="32"/>
          <w:lang w:eastAsia="ru-RU"/>
        </w:rPr>
        <w:t>с высокомотивированными учащимися.</w:t>
      </w:r>
    </w:p>
    <w:p w:rsidR="0002105C" w:rsidRPr="0002105C" w:rsidRDefault="0002105C" w:rsidP="00F0398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02105C">
        <w:rPr>
          <w:rFonts w:ascii="Times New Roman" w:hAnsi="Times New Roman"/>
          <w:color w:val="000000"/>
          <w:sz w:val="32"/>
          <w:szCs w:val="32"/>
          <w:lang w:eastAsia="ru-RU"/>
        </w:rPr>
        <w:t>4.Повышать уровень профессиональной квалификации педагогических кадров.</w:t>
      </w:r>
    </w:p>
    <w:p w:rsidR="0002105C" w:rsidRPr="0002105C" w:rsidRDefault="0002105C" w:rsidP="00F0398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02105C">
        <w:rPr>
          <w:rFonts w:ascii="Times New Roman" w:hAnsi="Times New Roman"/>
          <w:color w:val="000000"/>
          <w:sz w:val="32"/>
          <w:szCs w:val="32"/>
          <w:lang w:eastAsia="ru-RU"/>
        </w:rPr>
        <w:t>5.Повысить качество научно-методического обеспечения образовательного процесса.</w:t>
      </w:r>
    </w:p>
    <w:p w:rsidR="0002105C" w:rsidRPr="0002105C" w:rsidRDefault="0002105C" w:rsidP="00F0398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02105C">
        <w:rPr>
          <w:rFonts w:ascii="Times New Roman" w:hAnsi="Times New Roman"/>
          <w:color w:val="000000"/>
          <w:sz w:val="32"/>
          <w:szCs w:val="32"/>
          <w:lang w:eastAsia="ru-RU"/>
        </w:rPr>
        <w:t xml:space="preserve">6.Создать оптимальные условия для приобщения детей </w:t>
      </w:r>
      <w:r w:rsidR="00D34F39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                      </w:t>
      </w:r>
      <w:r w:rsidRPr="0002105C">
        <w:rPr>
          <w:rFonts w:ascii="Times New Roman" w:hAnsi="Times New Roman"/>
          <w:color w:val="000000"/>
          <w:sz w:val="32"/>
          <w:szCs w:val="32"/>
          <w:lang w:eastAsia="ru-RU"/>
        </w:rPr>
        <w:t>и подростков к опыту созидательной, разносторонней деятельности, социализации в воспитательном пространстве гимназии.</w:t>
      </w:r>
    </w:p>
    <w:p w:rsidR="0002105C" w:rsidRPr="0002105C" w:rsidRDefault="0002105C" w:rsidP="0002105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02105C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="00F0398D">
        <w:rPr>
          <w:rFonts w:ascii="Times New Roman" w:hAnsi="Times New Roman"/>
          <w:color w:val="000000"/>
          <w:sz w:val="32"/>
          <w:szCs w:val="32"/>
          <w:lang w:eastAsia="ru-RU"/>
        </w:rPr>
        <w:tab/>
      </w:r>
      <w:r w:rsidRPr="0002105C">
        <w:rPr>
          <w:rFonts w:ascii="Times New Roman" w:hAnsi="Times New Roman"/>
          <w:color w:val="000000"/>
          <w:sz w:val="32"/>
          <w:szCs w:val="32"/>
          <w:lang w:eastAsia="ru-RU"/>
        </w:rPr>
        <w:t xml:space="preserve">7.Укреплять материально-техническую базу, информационное пространство гимназии, создавать условия по безопасному пребыванию участников образовательного процесса в учреждении образования. </w:t>
      </w:r>
    </w:p>
    <w:p w:rsidR="0002105C" w:rsidRDefault="0002105C" w:rsidP="0002105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105C" w:rsidRDefault="0002105C" w:rsidP="0002105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02105C" w:rsidRDefault="0002105C" w:rsidP="0002105C">
      <w:pPr>
        <w:jc w:val="both"/>
        <w:rPr>
          <w:sz w:val="28"/>
          <w:szCs w:val="28"/>
        </w:rPr>
      </w:pPr>
    </w:p>
    <w:p w:rsidR="007964D7" w:rsidRDefault="007964D7" w:rsidP="00EA5D6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EC720C" w:rsidRDefault="00EC720C" w:rsidP="00EA5D6C">
      <w:pPr>
        <w:jc w:val="both"/>
        <w:rPr>
          <w:rFonts w:ascii="Times New Roman" w:hAnsi="Times New Roman"/>
          <w:b/>
          <w:sz w:val="36"/>
          <w:szCs w:val="36"/>
        </w:rPr>
      </w:pPr>
    </w:p>
    <w:p w:rsidR="00EC720C" w:rsidRDefault="00EC720C" w:rsidP="00EA5D6C">
      <w:pPr>
        <w:jc w:val="both"/>
        <w:rPr>
          <w:rFonts w:ascii="Times New Roman" w:hAnsi="Times New Roman"/>
          <w:b/>
          <w:sz w:val="36"/>
          <w:szCs w:val="36"/>
        </w:rPr>
      </w:pPr>
    </w:p>
    <w:p w:rsidR="001F1C61" w:rsidRDefault="001F1C61" w:rsidP="00EA5D6C">
      <w:pPr>
        <w:jc w:val="both"/>
        <w:rPr>
          <w:rFonts w:ascii="Times New Roman" w:hAnsi="Times New Roman"/>
          <w:b/>
          <w:sz w:val="36"/>
          <w:szCs w:val="36"/>
        </w:rPr>
      </w:pPr>
    </w:p>
    <w:p w:rsidR="00AF1EA7" w:rsidRPr="00AF1EA7" w:rsidRDefault="00AF1EA7" w:rsidP="00AF1EA7">
      <w:pPr>
        <w:pStyle w:val="a3"/>
        <w:spacing w:after="0"/>
        <w:ind w:left="0"/>
        <w:jc w:val="both"/>
        <w:rPr>
          <w:rFonts w:ascii="Times New Roman" w:hAnsi="Times New Roman"/>
          <w:b/>
          <w:sz w:val="36"/>
          <w:szCs w:val="36"/>
          <w:lang w:val="be-BY"/>
        </w:rPr>
      </w:pPr>
      <w:r w:rsidRPr="00AF1EA7">
        <w:rPr>
          <w:rFonts w:ascii="Times New Roman" w:hAnsi="Times New Roman"/>
          <w:b/>
          <w:sz w:val="36"/>
          <w:szCs w:val="36"/>
          <w:lang w:val="be-BY"/>
        </w:rPr>
        <w:lastRenderedPageBreak/>
        <w:t>Методическая тема гимназии:</w:t>
      </w:r>
    </w:p>
    <w:p w:rsidR="00AF1EA7" w:rsidRPr="00AF1EA7" w:rsidRDefault="00AF1EA7" w:rsidP="00F0398D">
      <w:pPr>
        <w:pStyle w:val="ae"/>
        <w:shd w:val="clear" w:color="auto" w:fill="FFFFFF"/>
        <w:spacing w:before="150" w:beforeAutospacing="0" w:after="180" w:afterAutospacing="0" w:line="270" w:lineRule="atLeast"/>
        <w:ind w:firstLine="708"/>
        <w:jc w:val="both"/>
        <w:rPr>
          <w:rFonts w:ascii="Tahoma" w:hAnsi="Tahoma" w:cs="Tahoma"/>
          <w:b/>
          <w:sz w:val="32"/>
          <w:szCs w:val="32"/>
        </w:rPr>
      </w:pPr>
      <w:r>
        <w:rPr>
          <w:rStyle w:val="af"/>
          <w:szCs w:val="28"/>
        </w:rPr>
        <w:t xml:space="preserve"> </w:t>
      </w:r>
      <w:r w:rsidRPr="00AF1EA7">
        <w:rPr>
          <w:rStyle w:val="af"/>
          <w:b w:val="0"/>
          <w:sz w:val="32"/>
          <w:szCs w:val="32"/>
        </w:rPr>
        <w:t>Совершенствование предметно-методической подготовки педагога</w:t>
      </w:r>
      <w:r w:rsidRPr="00AF1EA7">
        <w:rPr>
          <w:rStyle w:val="apple-converted-space"/>
          <w:b/>
          <w:bCs/>
          <w:sz w:val="32"/>
          <w:szCs w:val="32"/>
        </w:rPr>
        <w:t> </w:t>
      </w:r>
      <w:r w:rsidRPr="00AF1EA7">
        <w:rPr>
          <w:rStyle w:val="af"/>
          <w:b w:val="0"/>
          <w:sz w:val="32"/>
          <w:szCs w:val="32"/>
        </w:rPr>
        <w:t>по организации учебно-познавательной деятельности учащихся с целью повышения качества образования и профессиональной компетентности – как необходимое условие развития современного учреждения образования.</w:t>
      </w:r>
    </w:p>
    <w:p w:rsidR="00AF1EA7" w:rsidRPr="00AF1EA7" w:rsidRDefault="00AF1EA7" w:rsidP="00AF1EA7">
      <w:pPr>
        <w:pStyle w:val="ae"/>
        <w:shd w:val="clear" w:color="auto" w:fill="FFFFFF"/>
        <w:spacing w:before="150" w:beforeAutospacing="0" w:after="180" w:afterAutospacing="0" w:line="270" w:lineRule="atLeast"/>
        <w:rPr>
          <w:rStyle w:val="af"/>
          <w:sz w:val="36"/>
          <w:szCs w:val="36"/>
        </w:rPr>
      </w:pPr>
      <w:r w:rsidRPr="00AF1EA7">
        <w:rPr>
          <w:rStyle w:val="af"/>
          <w:sz w:val="36"/>
          <w:szCs w:val="36"/>
        </w:rPr>
        <w:t>Цель методической работы:</w:t>
      </w:r>
    </w:p>
    <w:p w:rsidR="00AF1EA7" w:rsidRPr="00AF1EA7" w:rsidRDefault="00AF1EA7" w:rsidP="00F0398D">
      <w:pPr>
        <w:pStyle w:val="ae"/>
        <w:shd w:val="clear" w:color="auto" w:fill="FFFFFF"/>
        <w:spacing w:before="150" w:beforeAutospacing="0" w:after="180" w:afterAutospacing="0" w:line="270" w:lineRule="atLeast"/>
        <w:ind w:firstLine="708"/>
        <w:jc w:val="both"/>
        <w:rPr>
          <w:rFonts w:ascii="Tahoma" w:hAnsi="Tahoma" w:cs="Tahoma"/>
          <w:sz w:val="32"/>
          <w:szCs w:val="32"/>
        </w:rPr>
      </w:pPr>
      <w:r w:rsidRPr="00AF1EA7">
        <w:rPr>
          <w:sz w:val="32"/>
          <w:szCs w:val="32"/>
        </w:rPr>
        <w:t>Совершенствование профессиональной деятельности и профессиональных качеств педагогов с учетом современных требований системы общего среднего образования, передового педагогического опыта и личных профессиональных интересов педагога.</w:t>
      </w:r>
    </w:p>
    <w:p w:rsidR="00AF1EA7" w:rsidRPr="00AF1EA7" w:rsidRDefault="00AF1EA7" w:rsidP="00AF1EA7">
      <w:pPr>
        <w:pStyle w:val="ae"/>
        <w:shd w:val="clear" w:color="auto" w:fill="FFFFFF"/>
        <w:spacing w:before="150" w:beforeAutospacing="0" w:after="0" w:afterAutospacing="0"/>
        <w:jc w:val="both"/>
        <w:rPr>
          <w:rFonts w:ascii="Tahoma" w:hAnsi="Tahoma" w:cs="Tahoma"/>
          <w:sz w:val="36"/>
          <w:szCs w:val="36"/>
        </w:rPr>
      </w:pPr>
      <w:r w:rsidRPr="00AF1EA7">
        <w:rPr>
          <w:rStyle w:val="af"/>
          <w:sz w:val="36"/>
          <w:szCs w:val="36"/>
        </w:rPr>
        <w:t>Задачи методической деятельности гимназии:</w:t>
      </w:r>
    </w:p>
    <w:p w:rsidR="00AF1EA7" w:rsidRPr="00AF1EA7" w:rsidRDefault="00AF1EA7" w:rsidP="00F0398D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sz w:val="32"/>
          <w:szCs w:val="32"/>
        </w:rPr>
      </w:pPr>
      <w:r w:rsidRPr="00AF1EA7">
        <w:rPr>
          <w:sz w:val="32"/>
          <w:szCs w:val="32"/>
        </w:rPr>
        <w:t>1.</w:t>
      </w:r>
      <w:r w:rsidR="00F0398D">
        <w:rPr>
          <w:sz w:val="32"/>
          <w:szCs w:val="32"/>
        </w:rPr>
        <w:t xml:space="preserve"> </w:t>
      </w:r>
      <w:r w:rsidRPr="00AF1EA7">
        <w:rPr>
          <w:sz w:val="32"/>
          <w:szCs w:val="32"/>
        </w:rPr>
        <w:t xml:space="preserve">Повышать мотивацию педагогов в освоении новых образовательных технологий, реализующих </w:t>
      </w:r>
      <w:proofErr w:type="spellStart"/>
      <w:r w:rsidRPr="00AF1EA7">
        <w:rPr>
          <w:sz w:val="32"/>
          <w:szCs w:val="32"/>
        </w:rPr>
        <w:t>компетентностный</w:t>
      </w:r>
      <w:proofErr w:type="spellEnd"/>
      <w:r w:rsidRPr="00AF1EA7">
        <w:rPr>
          <w:sz w:val="32"/>
          <w:szCs w:val="32"/>
        </w:rPr>
        <w:t xml:space="preserve"> подход в образовании, повышение профессиональной компетентности в области научно-методического обеспечения образовательного процесса по учебным предметам.</w:t>
      </w:r>
    </w:p>
    <w:p w:rsidR="00AF1EA7" w:rsidRPr="00AF1EA7" w:rsidRDefault="00AF1EA7" w:rsidP="00F0398D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sz w:val="32"/>
          <w:szCs w:val="32"/>
        </w:rPr>
      </w:pPr>
      <w:r w:rsidRPr="00AF1EA7">
        <w:rPr>
          <w:sz w:val="32"/>
          <w:szCs w:val="32"/>
        </w:rPr>
        <w:t>2. Изучать, анализировать и внедрять современные дидактические подходы в преподавании учебных предметов.</w:t>
      </w:r>
    </w:p>
    <w:p w:rsidR="00AF1EA7" w:rsidRPr="00AF1EA7" w:rsidRDefault="00AF1EA7" w:rsidP="00F0398D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sz w:val="32"/>
          <w:szCs w:val="32"/>
        </w:rPr>
      </w:pPr>
      <w:r w:rsidRPr="00AF1EA7">
        <w:rPr>
          <w:sz w:val="32"/>
          <w:szCs w:val="32"/>
        </w:rPr>
        <w:t>3. Стимулировать профессионально-личностный рост педагогов и обеспечивать их творческую самореализацию на основе обмена опытом, самообразования, участия в методических мероприятиях различных уровней.</w:t>
      </w:r>
    </w:p>
    <w:p w:rsidR="00AF1EA7" w:rsidRPr="00AF1EA7" w:rsidRDefault="00AF1EA7" w:rsidP="00F0398D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AF1EA7">
        <w:rPr>
          <w:sz w:val="32"/>
          <w:szCs w:val="32"/>
        </w:rPr>
        <w:t>4. Создавать условия для распространения эффективного опыта работы педагогов гимназии.</w:t>
      </w:r>
    </w:p>
    <w:p w:rsidR="00AF1EA7" w:rsidRPr="00AF1EA7" w:rsidRDefault="00AF1EA7" w:rsidP="00F0398D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AF1EA7">
        <w:rPr>
          <w:sz w:val="32"/>
          <w:szCs w:val="32"/>
        </w:rPr>
        <w:t>5. Повышать эффективность методического сопровождения работы с высокомотивированными учащимися для обеспечения реализации их потенциальных способностей.</w:t>
      </w:r>
    </w:p>
    <w:p w:rsidR="00AF1EA7" w:rsidRPr="00AF1EA7" w:rsidRDefault="00AF1EA7" w:rsidP="00F0398D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AF1EA7">
        <w:rPr>
          <w:sz w:val="32"/>
          <w:szCs w:val="32"/>
        </w:rPr>
        <w:t>6. Продолжить работу по повышению уровня информационной компетентности педагогов, их подготовки к работе в современной информационной среде, привлечению педагогов гимназии к использованию информационных ресурсов в условиях развития электронной образовательной среды.</w:t>
      </w:r>
    </w:p>
    <w:p w:rsidR="0002105C" w:rsidRPr="009C2AEB" w:rsidRDefault="00AF1EA7" w:rsidP="00F0398D">
      <w:pPr>
        <w:pStyle w:val="ae"/>
        <w:shd w:val="clear" w:color="auto" w:fill="FFFFFF"/>
        <w:spacing w:before="0" w:beforeAutospacing="0" w:after="240" w:afterAutospacing="0"/>
        <w:ind w:firstLine="708"/>
        <w:jc w:val="both"/>
        <w:rPr>
          <w:sz w:val="32"/>
          <w:szCs w:val="32"/>
        </w:rPr>
      </w:pPr>
      <w:r w:rsidRPr="00AF1EA7">
        <w:rPr>
          <w:sz w:val="32"/>
          <w:szCs w:val="32"/>
        </w:rPr>
        <w:t>7. Мотивировать педагогов на повышение квалификационной категории.</w:t>
      </w:r>
    </w:p>
    <w:p w:rsidR="007515CF" w:rsidRPr="00E64F3A" w:rsidRDefault="007515CF" w:rsidP="00D83038">
      <w:pPr>
        <w:jc w:val="center"/>
        <w:rPr>
          <w:rFonts w:ascii="Times New Roman" w:hAnsi="Times New Roman"/>
          <w:b/>
          <w:sz w:val="36"/>
          <w:szCs w:val="36"/>
        </w:rPr>
      </w:pPr>
      <w:r w:rsidRPr="00E64F3A">
        <w:rPr>
          <w:rFonts w:ascii="Times New Roman" w:hAnsi="Times New Roman"/>
          <w:b/>
          <w:sz w:val="36"/>
          <w:szCs w:val="36"/>
        </w:rPr>
        <w:lastRenderedPageBreak/>
        <w:t>Организационно-педагогические мероприятия на 2</w:t>
      </w:r>
      <w:r w:rsidR="00AF1EA7" w:rsidRPr="00E64F3A">
        <w:rPr>
          <w:rFonts w:ascii="Times New Roman" w:hAnsi="Times New Roman"/>
          <w:b/>
          <w:sz w:val="36"/>
          <w:szCs w:val="36"/>
        </w:rPr>
        <w:t>021/2022</w:t>
      </w:r>
      <w:r w:rsidRPr="00E64F3A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7515CF" w:rsidRPr="00E64F3A" w:rsidRDefault="007515CF" w:rsidP="007515CF">
      <w:pPr>
        <w:pStyle w:val="a5"/>
        <w:ind w:left="57"/>
        <w:jc w:val="both"/>
        <w:rPr>
          <w:b/>
          <w:sz w:val="32"/>
          <w:szCs w:val="32"/>
        </w:rPr>
      </w:pPr>
      <w:r w:rsidRPr="00E64F3A">
        <w:rPr>
          <w:b/>
          <w:sz w:val="32"/>
          <w:szCs w:val="32"/>
        </w:rPr>
        <w:t xml:space="preserve">1.Педагогические советы </w:t>
      </w:r>
    </w:p>
    <w:p w:rsidR="007515CF" w:rsidRPr="004411FD" w:rsidRDefault="007515CF" w:rsidP="00F0398D">
      <w:pPr>
        <w:spacing w:after="0" w:line="240" w:lineRule="auto"/>
        <w:ind w:firstLine="57"/>
        <w:jc w:val="both"/>
        <w:rPr>
          <w:rFonts w:ascii="Times New Roman" w:hAnsi="Times New Roman"/>
          <w:bCs/>
          <w:sz w:val="30"/>
          <w:szCs w:val="30"/>
        </w:rPr>
      </w:pPr>
      <w:bookmarkStart w:id="0" w:name="_GoBack"/>
      <w:bookmarkEnd w:id="0"/>
      <w:r w:rsidRPr="004411FD">
        <w:rPr>
          <w:rFonts w:ascii="Times New Roman" w:hAnsi="Times New Roman"/>
          <w:bCs/>
          <w:sz w:val="30"/>
          <w:szCs w:val="30"/>
        </w:rPr>
        <w:t>Об итогах деятельности п</w:t>
      </w:r>
      <w:r w:rsidR="00D43198" w:rsidRPr="004411FD">
        <w:rPr>
          <w:rFonts w:ascii="Times New Roman" w:hAnsi="Times New Roman"/>
          <w:bCs/>
          <w:sz w:val="30"/>
          <w:szCs w:val="30"/>
        </w:rPr>
        <w:t>едагогического коллектива в 2020/2021</w:t>
      </w:r>
      <w:r w:rsidRPr="004411FD">
        <w:rPr>
          <w:rFonts w:ascii="Times New Roman" w:hAnsi="Times New Roman"/>
          <w:bCs/>
          <w:sz w:val="30"/>
          <w:szCs w:val="30"/>
        </w:rPr>
        <w:t xml:space="preserve"> учебном году и осн</w:t>
      </w:r>
      <w:r w:rsidR="00D43198" w:rsidRPr="004411FD">
        <w:rPr>
          <w:rFonts w:ascii="Times New Roman" w:hAnsi="Times New Roman"/>
          <w:bCs/>
          <w:sz w:val="30"/>
          <w:szCs w:val="30"/>
        </w:rPr>
        <w:t>овных направлениях работы в 2021/2022</w:t>
      </w:r>
      <w:r w:rsidRPr="004411FD">
        <w:rPr>
          <w:rFonts w:ascii="Times New Roman" w:hAnsi="Times New Roman"/>
          <w:bCs/>
          <w:sz w:val="30"/>
          <w:szCs w:val="30"/>
        </w:rPr>
        <w:t xml:space="preserve"> учебном году по повышению качества образования и формированию профессионализма педагога в системе непрерывного педагогического образования.</w:t>
      </w:r>
    </w:p>
    <w:p w:rsidR="007515CF" w:rsidRPr="00D43198" w:rsidRDefault="00D43198" w:rsidP="003D57F4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D43198">
        <w:rPr>
          <w:rFonts w:ascii="Times New Roman" w:hAnsi="Times New Roman"/>
          <w:b/>
          <w:bCs/>
          <w:sz w:val="32"/>
          <w:szCs w:val="32"/>
        </w:rPr>
        <w:t>(август 2021</w:t>
      </w:r>
      <w:r w:rsidR="007515CF" w:rsidRPr="00D43198">
        <w:rPr>
          <w:rFonts w:ascii="Times New Roman" w:hAnsi="Times New Roman"/>
          <w:b/>
          <w:bCs/>
          <w:sz w:val="32"/>
          <w:szCs w:val="32"/>
        </w:rPr>
        <w:t xml:space="preserve"> г.)</w:t>
      </w:r>
    </w:p>
    <w:p w:rsidR="00D43198" w:rsidRPr="004411FD" w:rsidRDefault="00D43198" w:rsidP="00D4319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411FD">
        <w:rPr>
          <w:rFonts w:ascii="Times New Roman" w:hAnsi="Times New Roman"/>
          <w:sz w:val="30"/>
          <w:szCs w:val="30"/>
        </w:rPr>
        <w:t>«Интеллектуальная одарённость детей: проблемы, перспективы, особенности работы с ними».</w:t>
      </w:r>
    </w:p>
    <w:p w:rsidR="007515CF" w:rsidRPr="00D43198" w:rsidRDefault="00D43198" w:rsidP="003D57F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D43198">
        <w:rPr>
          <w:rFonts w:ascii="Times New Roman" w:hAnsi="Times New Roman"/>
          <w:b/>
          <w:sz w:val="32"/>
          <w:szCs w:val="32"/>
        </w:rPr>
        <w:t xml:space="preserve"> (декабрь 2021</w:t>
      </w:r>
      <w:r w:rsidR="007515CF" w:rsidRPr="00D43198">
        <w:rPr>
          <w:rFonts w:ascii="Times New Roman" w:hAnsi="Times New Roman"/>
          <w:b/>
          <w:sz w:val="32"/>
          <w:szCs w:val="32"/>
        </w:rPr>
        <w:t xml:space="preserve"> г.)</w:t>
      </w:r>
    </w:p>
    <w:p w:rsidR="007515CF" w:rsidRPr="004411FD" w:rsidRDefault="007515CF" w:rsidP="00547FB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4411FD">
        <w:rPr>
          <w:rFonts w:ascii="Times New Roman" w:hAnsi="Times New Roman"/>
          <w:sz w:val="30"/>
          <w:szCs w:val="30"/>
        </w:rPr>
        <w:t xml:space="preserve"> </w:t>
      </w:r>
      <w:r w:rsidR="00F95E59" w:rsidRPr="004411FD">
        <w:rPr>
          <w:rFonts w:ascii="Times New Roman" w:hAnsi="Times New Roman"/>
          <w:sz w:val="30"/>
          <w:szCs w:val="30"/>
        </w:rPr>
        <w:t>«Духовно-нравственное воспитание – основа гармоничного развития личности»</w:t>
      </w:r>
    </w:p>
    <w:p w:rsidR="007515CF" w:rsidRPr="00547FB7" w:rsidRDefault="00F95E59" w:rsidP="003D57F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547FB7">
        <w:rPr>
          <w:rFonts w:ascii="Times New Roman" w:hAnsi="Times New Roman"/>
          <w:b/>
          <w:sz w:val="32"/>
          <w:szCs w:val="32"/>
        </w:rPr>
        <w:t>(март 2022</w:t>
      </w:r>
      <w:r w:rsidR="007515CF" w:rsidRPr="00547FB7">
        <w:rPr>
          <w:rFonts w:ascii="Times New Roman" w:hAnsi="Times New Roman"/>
          <w:b/>
          <w:sz w:val="32"/>
          <w:szCs w:val="32"/>
        </w:rPr>
        <w:t xml:space="preserve"> г.)</w:t>
      </w:r>
    </w:p>
    <w:p w:rsidR="00547FB7" w:rsidRPr="004411FD" w:rsidRDefault="00547FB7" w:rsidP="00547FB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411FD">
        <w:rPr>
          <w:rFonts w:ascii="Times New Roman" w:hAnsi="Times New Roman"/>
          <w:sz w:val="30"/>
          <w:szCs w:val="30"/>
        </w:rPr>
        <w:t xml:space="preserve">1.О допуске к экзаменам учащихся 9 и 11 классов. </w:t>
      </w:r>
    </w:p>
    <w:p w:rsidR="007515CF" w:rsidRPr="004411FD" w:rsidRDefault="00547FB7" w:rsidP="00547FB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4411FD">
        <w:rPr>
          <w:rFonts w:ascii="Times New Roman" w:hAnsi="Times New Roman"/>
          <w:sz w:val="30"/>
          <w:szCs w:val="30"/>
        </w:rPr>
        <w:t xml:space="preserve">2. О результатах итоговой аттестации учащихся гимназии 5-8 классов и переводе </w:t>
      </w:r>
    </w:p>
    <w:p w:rsidR="00D83038" w:rsidRPr="00DD212E" w:rsidRDefault="006B6558" w:rsidP="00DD212E">
      <w:pPr>
        <w:pStyle w:val="a5"/>
        <w:ind w:left="5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(май 2022</w:t>
      </w:r>
      <w:r w:rsidR="007515CF" w:rsidRPr="00547FB7">
        <w:rPr>
          <w:b/>
          <w:sz w:val="32"/>
          <w:szCs w:val="32"/>
        </w:rPr>
        <w:t xml:space="preserve"> г.)</w:t>
      </w:r>
    </w:p>
    <w:p w:rsidR="00DD212E" w:rsidRPr="004411FD" w:rsidRDefault="00DD212E" w:rsidP="006B655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411FD">
        <w:rPr>
          <w:rFonts w:ascii="Times New Roman" w:hAnsi="Times New Roman"/>
          <w:sz w:val="30"/>
          <w:szCs w:val="30"/>
        </w:rPr>
        <w:t>1.О выдаче документов об образовании и отчислении в связи с получением общего базового, общего среднего образования, выдаче документов об обучении.</w:t>
      </w:r>
    </w:p>
    <w:p w:rsidR="00DD212E" w:rsidRPr="004411FD" w:rsidRDefault="00DD212E" w:rsidP="006B655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411FD">
        <w:rPr>
          <w:rFonts w:ascii="Times New Roman" w:hAnsi="Times New Roman"/>
          <w:sz w:val="30"/>
          <w:szCs w:val="30"/>
        </w:rPr>
        <w:t xml:space="preserve">2.Об итогах выпускных экзаменов по завершении обучения и воспитания на </w:t>
      </w:r>
      <w:r w:rsidRPr="004411FD">
        <w:rPr>
          <w:rFonts w:ascii="Times New Roman" w:hAnsi="Times New Roman"/>
          <w:sz w:val="30"/>
          <w:szCs w:val="30"/>
          <w:lang w:val="en-US"/>
        </w:rPr>
        <w:t>II</w:t>
      </w:r>
      <w:r w:rsidRPr="004411FD">
        <w:rPr>
          <w:rFonts w:ascii="Times New Roman" w:hAnsi="Times New Roman"/>
          <w:sz w:val="30"/>
          <w:szCs w:val="30"/>
        </w:rPr>
        <w:t xml:space="preserve"> и </w:t>
      </w:r>
      <w:r w:rsidRPr="004411FD">
        <w:rPr>
          <w:rFonts w:ascii="Times New Roman" w:hAnsi="Times New Roman"/>
          <w:sz w:val="30"/>
          <w:szCs w:val="30"/>
          <w:lang w:val="en-US"/>
        </w:rPr>
        <w:t>III</w:t>
      </w:r>
      <w:r w:rsidRPr="004411FD">
        <w:rPr>
          <w:rFonts w:ascii="Times New Roman" w:hAnsi="Times New Roman"/>
          <w:sz w:val="30"/>
          <w:szCs w:val="30"/>
        </w:rPr>
        <w:t xml:space="preserve"> ступенях общего среднего образования  </w:t>
      </w:r>
    </w:p>
    <w:p w:rsidR="007515CF" w:rsidRPr="006B6558" w:rsidRDefault="006B6558" w:rsidP="00D83038">
      <w:pPr>
        <w:pStyle w:val="a5"/>
        <w:ind w:left="57"/>
        <w:jc w:val="both"/>
        <w:rPr>
          <w:b/>
          <w:sz w:val="32"/>
          <w:szCs w:val="32"/>
        </w:rPr>
      </w:pPr>
      <w:r w:rsidRPr="006B655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(июнь 2022</w:t>
      </w:r>
      <w:r w:rsidR="007515CF" w:rsidRPr="006B6558">
        <w:rPr>
          <w:b/>
          <w:sz w:val="32"/>
          <w:szCs w:val="32"/>
        </w:rPr>
        <w:t xml:space="preserve"> г.)</w:t>
      </w:r>
    </w:p>
    <w:p w:rsidR="006B6558" w:rsidRPr="00E64F3A" w:rsidRDefault="00E64F3A" w:rsidP="00D0765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E64F3A">
        <w:rPr>
          <w:rFonts w:ascii="Times New Roman" w:hAnsi="Times New Roman"/>
          <w:b/>
          <w:sz w:val="32"/>
          <w:szCs w:val="32"/>
        </w:rPr>
        <w:t>2. Методическая декада</w:t>
      </w:r>
    </w:p>
    <w:p w:rsidR="006B6558" w:rsidRPr="004411FD" w:rsidRDefault="00F651DC" w:rsidP="00D0765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411FD">
        <w:rPr>
          <w:rFonts w:ascii="Times New Roman" w:hAnsi="Times New Roman"/>
          <w:sz w:val="30"/>
          <w:szCs w:val="30"/>
        </w:rPr>
        <w:t>Стимулирование учебно-познавательной деятельности: успешные практики</w:t>
      </w:r>
    </w:p>
    <w:p w:rsidR="006B6558" w:rsidRPr="00F651DC" w:rsidRDefault="00F651DC" w:rsidP="00D0765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F651DC">
        <w:rPr>
          <w:rFonts w:ascii="Times New Roman" w:hAnsi="Times New Roman"/>
          <w:b/>
          <w:sz w:val="32"/>
          <w:szCs w:val="32"/>
        </w:rPr>
        <w:t>3.Семинар-практикум</w:t>
      </w:r>
    </w:p>
    <w:p w:rsidR="00E64F3A" w:rsidRPr="004411FD" w:rsidRDefault="00F651DC" w:rsidP="00D0765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411FD">
        <w:rPr>
          <w:rFonts w:ascii="Times New Roman" w:hAnsi="Times New Roman"/>
          <w:sz w:val="30"/>
          <w:szCs w:val="30"/>
        </w:rPr>
        <w:t>Использование технологии веб-</w:t>
      </w:r>
      <w:proofErr w:type="spellStart"/>
      <w:r w:rsidRPr="004411FD">
        <w:rPr>
          <w:rFonts w:ascii="Times New Roman" w:hAnsi="Times New Roman"/>
          <w:sz w:val="30"/>
          <w:szCs w:val="30"/>
        </w:rPr>
        <w:t>квест</w:t>
      </w:r>
      <w:proofErr w:type="spellEnd"/>
      <w:r w:rsidRPr="004411FD">
        <w:rPr>
          <w:rFonts w:ascii="Times New Roman" w:hAnsi="Times New Roman"/>
          <w:sz w:val="30"/>
          <w:szCs w:val="30"/>
        </w:rPr>
        <w:t xml:space="preserve"> в образовательном процессе</w:t>
      </w:r>
    </w:p>
    <w:p w:rsidR="007515CF" w:rsidRPr="004411FD" w:rsidRDefault="007515CF" w:rsidP="00FF19FB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4411FD">
        <w:rPr>
          <w:rFonts w:ascii="Times New Roman" w:hAnsi="Times New Roman"/>
          <w:b/>
          <w:sz w:val="32"/>
          <w:szCs w:val="32"/>
        </w:rPr>
        <w:t>3.Методический семинар</w:t>
      </w:r>
    </w:p>
    <w:p w:rsidR="003D57F4" w:rsidRPr="004411FD" w:rsidRDefault="003D57F4" w:rsidP="003D57F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411FD">
        <w:rPr>
          <w:rFonts w:ascii="Times New Roman" w:hAnsi="Times New Roman"/>
          <w:sz w:val="30"/>
          <w:szCs w:val="30"/>
        </w:rPr>
        <w:t>Исследовательская деятельность как фактор развития высокомотивированных учащихся</w:t>
      </w:r>
    </w:p>
    <w:p w:rsidR="007515CF" w:rsidRPr="004411FD" w:rsidRDefault="007515CF" w:rsidP="00D8303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411FD">
        <w:rPr>
          <w:rFonts w:ascii="Times New Roman" w:hAnsi="Times New Roman"/>
          <w:b/>
          <w:sz w:val="32"/>
          <w:szCs w:val="32"/>
        </w:rPr>
        <w:t>4.Психолого-педагогические  чтения</w:t>
      </w:r>
    </w:p>
    <w:p w:rsidR="003D57F4" w:rsidRPr="004411FD" w:rsidRDefault="007515CF" w:rsidP="003D57F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411FD">
        <w:rPr>
          <w:rFonts w:ascii="Times New Roman" w:hAnsi="Times New Roman"/>
          <w:sz w:val="30"/>
          <w:szCs w:val="30"/>
        </w:rPr>
        <w:t>Психолого-педагогическое сопровождение как условие социализации гимназистов.</w:t>
      </w:r>
    </w:p>
    <w:p w:rsidR="00D83038" w:rsidRPr="00227550" w:rsidRDefault="007515CF" w:rsidP="003D57F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7550">
        <w:rPr>
          <w:rFonts w:ascii="Times New Roman" w:hAnsi="Times New Roman"/>
          <w:b/>
          <w:sz w:val="32"/>
          <w:szCs w:val="32"/>
        </w:rPr>
        <w:t>5. Конкурс работ исследовательского характера (конференция) учащихся Березинского района</w:t>
      </w:r>
    </w:p>
    <w:p w:rsidR="00E61193" w:rsidRPr="009C2AEB" w:rsidRDefault="007515CF" w:rsidP="009C2AEB">
      <w:pPr>
        <w:jc w:val="both"/>
        <w:rPr>
          <w:rFonts w:ascii="Times New Roman" w:hAnsi="Times New Roman"/>
          <w:b/>
          <w:sz w:val="28"/>
          <w:szCs w:val="28"/>
        </w:rPr>
      </w:pPr>
      <w:r w:rsidRPr="00227550">
        <w:rPr>
          <w:rFonts w:ascii="Times New Roman" w:hAnsi="Times New Roman"/>
          <w:sz w:val="32"/>
          <w:szCs w:val="32"/>
        </w:rPr>
        <w:t>6.</w:t>
      </w:r>
      <w:r w:rsidRPr="00227550">
        <w:rPr>
          <w:rFonts w:ascii="Times New Roman" w:hAnsi="Times New Roman"/>
          <w:b/>
          <w:sz w:val="32"/>
          <w:szCs w:val="32"/>
        </w:rPr>
        <w:t xml:space="preserve">Учительская </w:t>
      </w:r>
      <w:r w:rsidRPr="00227550">
        <w:rPr>
          <w:rFonts w:ascii="Times New Roman" w:hAnsi="Times New Roman"/>
          <w:sz w:val="32"/>
          <w:szCs w:val="32"/>
        </w:rPr>
        <w:t xml:space="preserve"> </w:t>
      </w:r>
      <w:r w:rsidRPr="00227550">
        <w:rPr>
          <w:rFonts w:ascii="Times New Roman" w:hAnsi="Times New Roman"/>
          <w:b/>
          <w:sz w:val="32"/>
          <w:szCs w:val="32"/>
        </w:rPr>
        <w:t>конференция</w:t>
      </w:r>
      <w:r w:rsidRPr="004411FD">
        <w:rPr>
          <w:rFonts w:ascii="Times New Roman" w:hAnsi="Times New Roman"/>
          <w:b/>
          <w:sz w:val="32"/>
          <w:szCs w:val="32"/>
        </w:rPr>
        <w:t xml:space="preserve"> </w:t>
      </w:r>
      <w:r w:rsidRPr="00E61193">
        <w:rPr>
          <w:rFonts w:ascii="Times New Roman" w:hAnsi="Times New Roman"/>
          <w:sz w:val="28"/>
          <w:szCs w:val="28"/>
        </w:rPr>
        <w:t>«Фестиваль педагогических идей».</w:t>
      </w:r>
    </w:p>
    <w:p w:rsidR="00E61193" w:rsidRDefault="00E61193" w:rsidP="002D2F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29DA" w:rsidRDefault="00DC29DA" w:rsidP="00DC29DA">
      <w:pPr>
        <w:pStyle w:val="a8"/>
        <w:ind w:left="5664" w:firstLine="6"/>
        <w:jc w:val="both"/>
      </w:pPr>
      <w:r>
        <w:t>УТВЕРЖДАЮ</w:t>
      </w:r>
    </w:p>
    <w:p w:rsidR="00DC29DA" w:rsidRDefault="00DC29DA" w:rsidP="00DC29DA">
      <w:pPr>
        <w:pStyle w:val="a8"/>
        <w:ind w:left="5664" w:firstLine="6"/>
        <w:jc w:val="left"/>
      </w:pPr>
      <w:r>
        <w:t>Директор государственного учреждения образования «Березинская гимназия»</w:t>
      </w:r>
    </w:p>
    <w:p w:rsidR="00DC29DA" w:rsidRDefault="00DC29DA" w:rsidP="00DC29DA">
      <w:pPr>
        <w:pStyle w:val="a8"/>
        <w:ind w:left="5664" w:firstLine="6"/>
        <w:jc w:val="both"/>
      </w:pPr>
      <w:r>
        <w:t>__________ В.Н.Дудко</w:t>
      </w:r>
    </w:p>
    <w:p w:rsidR="00DC29DA" w:rsidRPr="00995D62" w:rsidRDefault="00DC29DA" w:rsidP="00DC29DA">
      <w:pPr>
        <w:pStyle w:val="a8"/>
        <w:ind w:left="5664" w:firstLine="6"/>
        <w:jc w:val="both"/>
      </w:pPr>
      <w:r>
        <w:t xml:space="preserve">«___» ________ 2020 г. </w:t>
      </w:r>
    </w:p>
    <w:p w:rsidR="00DC29DA" w:rsidRPr="0019240F" w:rsidRDefault="00DC29DA" w:rsidP="00DC2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40F">
        <w:rPr>
          <w:rFonts w:ascii="Times New Roman" w:hAnsi="Times New Roman"/>
          <w:b/>
          <w:sz w:val="28"/>
          <w:szCs w:val="28"/>
        </w:rPr>
        <w:t>Перспективный план контроля</w:t>
      </w:r>
    </w:p>
    <w:p w:rsidR="00DC29DA" w:rsidRPr="0019240F" w:rsidRDefault="00DC29DA" w:rsidP="00DC29DA">
      <w:pPr>
        <w:jc w:val="center"/>
        <w:rPr>
          <w:rFonts w:ascii="Times New Roman" w:hAnsi="Times New Roman"/>
          <w:b/>
          <w:sz w:val="28"/>
          <w:szCs w:val="28"/>
        </w:rPr>
      </w:pPr>
      <w:r w:rsidRPr="0019240F">
        <w:rPr>
          <w:rFonts w:ascii="Times New Roman" w:hAnsi="Times New Roman"/>
          <w:b/>
          <w:sz w:val="28"/>
          <w:szCs w:val="28"/>
        </w:rPr>
        <w:t>за состоянием препо</w:t>
      </w:r>
      <w:r>
        <w:rPr>
          <w:rFonts w:ascii="Times New Roman" w:hAnsi="Times New Roman"/>
          <w:b/>
          <w:sz w:val="28"/>
          <w:szCs w:val="28"/>
        </w:rPr>
        <w:t>давания учебных предметов в 2020-2025 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6"/>
        <w:gridCol w:w="1421"/>
        <w:gridCol w:w="1421"/>
        <w:gridCol w:w="1421"/>
        <w:gridCol w:w="1421"/>
        <w:gridCol w:w="1421"/>
      </w:tblGrid>
      <w:tr w:rsidR="00DC29DA" w:rsidRPr="004F24B2" w:rsidTr="007065D9">
        <w:tc>
          <w:tcPr>
            <w:tcW w:w="2660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Предметы</w:t>
            </w: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2020/2021</w:t>
            </w: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2021/2022</w:t>
            </w:r>
          </w:p>
        </w:tc>
        <w:tc>
          <w:tcPr>
            <w:tcW w:w="1560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2022/2023</w:t>
            </w: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2023/2024</w:t>
            </w: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2024/2025</w:t>
            </w:r>
          </w:p>
        </w:tc>
      </w:tr>
      <w:tr w:rsidR="00DC29DA" w:rsidRPr="004F24B2" w:rsidTr="007065D9">
        <w:tc>
          <w:tcPr>
            <w:tcW w:w="2660" w:type="dxa"/>
          </w:tcPr>
          <w:p w:rsidR="00DC29DA" w:rsidRPr="004F24B2" w:rsidRDefault="00DC29DA" w:rsidP="007065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24B2">
              <w:rPr>
                <w:rFonts w:ascii="Times New Roman" w:hAnsi="Times New Roman"/>
                <w:b/>
                <w:sz w:val="20"/>
                <w:szCs w:val="20"/>
              </w:rPr>
              <w:t>Белорусский язык</w:t>
            </w: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29DA" w:rsidRPr="004F24B2" w:rsidTr="007065D9">
        <w:tc>
          <w:tcPr>
            <w:tcW w:w="2660" w:type="dxa"/>
          </w:tcPr>
          <w:p w:rsidR="00DC29DA" w:rsidRPr="004F24B2" w:rsidRDefault="00DC29DA" w:rsidP="007065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24B2">
              <w:rPr>
                <w:rFonts w:ascii="Times New Roman" w:hAnsi="Times New Roman"/>
                <w:b/>
                <w:sz w:val="20"/>
                <w:szCs w:val="20"/>
              </w:rPr>
              <w:t>Белорусская литература</w:t>
            </w: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29DA" w:rsidRPr="004F24B2" w:rsidTr="007065D9">
        <w:tc>
          <w:tcPr>
            <w:tcW w:w="2660" w:type="dxa"/>
          </w:tcPr>
          <w:p w:rsidR="00DC29DA" w:rsidRPr="004F24B2" w:rsidRDefault="00DC29DA" w:rsidP="007065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24B2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4B2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560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29DA" w:rsidRPr="004F24B2" w:rsidTr="007065D9">
        <w:tc>
          <w:tcPr>
            <w:tcW w:w="2660" w:type="dxa"/>
          </w:tcPr>
          <w:p w:rsidR="00DC29DA" w:rsidRPr="004F24B2" w:rsidRDefault="00DC29DA" w:rsidP="007065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24B2">
              <w:rPr>
                <w:rFonts w:ascii="Times New Roman" w:hAnsi="Times New Roman"/>
                <w:b/>
                <w:sz w:val="20"/>
                <w:szCs w:val="20"/>
              </w:rPr>
              <w:t>Русская литература</w:t>
            </w: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4B2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560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29DA" w:rsidRPr="004F24B2" w:rsidTr="007065D9">
        <w:tc>
          <w:tcPr>
            <w:tcW w:w="2660" w:type="dxa"/>
          </w:tcPr>
          <w:p w:rsidR="00DC29DA" w:rsidRPr="004F24B2" w:rsidRDefault="00DC29DA" w:rsidP="007065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24B2">
              <w:rPr>
                <w:rFonts w:ascii="Times New Roman" w:hAnsi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4B2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29DA" w:rsidRPr="004F24B2" w:rsidTr="007065D9">
        <w:tc>
          <w:tcPr>
            <w:tcW w:w="2660" w:type="dxa"/>
          </w:tcPr>
          <w:p w:rsidR="00DC29DA" w:rsidRPr="004F24B2" w:rsidRDefault="00DC29DA" w:rsidP="007065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24B2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4B2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29DA" w:rsidRPr="004F24B2" w:rsidTr="007065D9">
        <w:tc>
          <w:tcPr>
            <w:tcW w:w="2660" w:type="dxa"/>
          </w:tcPr>
          <w:p w:rsidR="00DC29DA" w:rsidRPr="004F24B2" w:rsidRDefault="00DC29DA" w:rsidP="007065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24B2">
              <w:rPr>
                <w:rFonts w:ascii="Times New Roman" w:hAnsi="Times New Roman"/>
                <w:b/>
                <w:sz w:val="20"/>
                <w:szCs w:val="20"/>
              </w:rPr>
              <w:t>Физика. Астрономия</w:t>
            </w: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560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29DA" w:rsidRPr="004F24B2" w:rsidTr="007065D9">
        <w:tc>
          <w:tcPr>
            <w:tcW w:w="2660" w:type="dxa"/>
          </w:tcPr>
          <w:p w:rsidR="00DC29DA" w:rsidRPr="004F24B2" w:rsidRDefault="00DC29DA" w:rsidP="007065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24B2">
              <w:rPr>
                <w:rFonts w:ascii="Times New Roman" w:hAnsi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DC29DA" w:rsidRPr="004F24B2" w:rsidTr="007065D9">
        <w:tc>
          <w:tcPr>
            <w:tcW w:w="2660" w:type="dxa"/>
          </w:tcPr>
          <w:p w:rsidR="00DC29DA" w:rsidRPr="004F24B2" w:rsidRDefault="00DC29DA" w:rsidP="007065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24B2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4B2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29DA" w:rsidRPr="004F24B2" w:rsidTr="007065D9">
        <w:tc>
          <w:tcPr>
            <w:tcW w:w="2660" w:type="dxa"/>
          </w:tcPr>
          <w:p w:rsidR="00DC29DA" w:rsidRPr="004F24B2" w:rsidRDefault="00DC29DA" w:rsidP="007065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24B2">
              <w:rPr>
                <w:rFonts w:ascii="Times New Roman" w:hAnsi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4B2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DC29DA" w:rsidRPr="004F24B2" w:rsidTr="007065D9">
        <w:tc>
          <w:tcPr>
            <w:tcW w:w="2660" w:type="dxa"/>
          </w:tcPr>
          <w:p w:rsidR="00DC29DA" w:rsidRPr="004F24B2" w:rsidRDefault="00DC29DA" w:rsidP="007065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24B2"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29DA" w:rsidRPr="004F24B2" w:rsidTr="007065D9">
        <w:tc>
          <w:tcPr>
            <w:tcW w:w="2660" w:type="dxa"/>
          </w:tcPr>
          <w:p w:rsidR="00DC29DA" w:rsidRPr="004F24B2" w:rsidRDefault="00DC29DA" w:rsidP="007065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24B2">
              <w:rPr>
                <w:rFonts w:ascii="Times New Roman" w:hAnsi="Times New Roman"/>
                <w:b/>
                <w:sz w:val="20"/>
                <w:szCs w:val="20"/>
              </w:rPr>
              <w:t>Черчение (</w:t>
            </w:r>
            <w:proofErr w:type="gramStart"/>
            <w:r w:rsidRPr="004F24B2">
              <w:rPr>
                <w:rFonts w:ascii="Times New Roman" w:hAnsi="Times New Roman"/>
                <w:b/>
                <w:sz w:val="20"/>
                <w:szCs w:val="20"/>
              </w:rPr>
              <w:t>ИЗО</w:t>
            </w:r>
            <w:proofErr w:type="gramEnd"/>
            <w:r w:rsidRPr="004F24B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29DA" w:rsidRPr="004F24B2" w:rsidTr="007065D9">
        <w:tc>
          <w:tcPr>
            <w:tcW w:w="2660" w:type="dxa"/>
          </w:tcPr>
          <w:p w:rsidR="00DC29DA" w:rsidRPr="004F24B2" w:rsidRDefault="00DC29DA" w:rsidP="007065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24B2">
              <w:rPr>
                <w:rFonts w:ascii="Times New Roman" w:hAnsi="Times New Roman"/>
                <w:b/>
                <w:sz w:val="20"/>
                <w:szCs w:val="20"/>
              </w:rPr>
              <w:t>Трудовое обучение</w:t>
            </w: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4B2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DC29DA" w:rsidRPr="004F24B2" w:rsidTr="007065D9">
        <w:tc>
          <w:tcPr>
            <w:tcW w:w="2660" w:type="dxa"/>
          </w:tcPr>
          <w:p w:rsidR="00DC29DA" w:rsidRPr="004F24B2" w:rsidRDefault="00DC29DA" w:rsidP="007065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F24B2">
              <w:rPr>
                <w:rFonts w:ascii="Times New Roman" w:hAnsi="Times New Roman"/>
                <w:b/>
                <w:sz w:val="20"/>
                <w:szCs w:val="20"/>
              </w:rPr>
              <w:t>Доприз</w:t>
            </w:r>
            <w:proofErr w:type="spellEnd"/>
            <w:r w:rsidRPr="004F24B2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4F24B2">
              <w:rPr>
                <w:rFonts w:ascii="Times New Roman" w:hAnsi="Times New Roman"/>
                <w:b/>
                <w:sz w:val="20"/>
                <w:szCs w:val="20"/>
              </w:rPr>
              <w:t>медподготовка</w:t>
            </w:r>
            <w:proofErr w:type="spellEnd"/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4B2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560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29DA" w:rsidRPr="004F24B2" w:rsidTr="007065D9">
        <w:tc>
          <w:tcPr>
            <w:tcW w:w="2660" w:type="dxa"/>
          </w:tcPr>
          <w:p w:rsidR="00DC29DA" w:rsidRPr="004F24B2" w:rsidRDefault="00DC29DA" w:rsidP="007065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29DA" w:rsidRPr="004F24B2" w:rsidTr="007065D9">
        <w:tc>
          <w:tcPr>
            <w:tcW w:w="2660" w:type="dxa"/>
          </w:tcPr>
          <w:p w:rsidR="00DC29DA" w:rsidRDefault="00DC29DA" w:rsidP="007065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4F24B2">
              <w:rPr>
                <w:rFonts w:ascii="Times New Roman" w:hAnsi="Times New Roman"/>
                <w:b/>
                <w:sz w:val="20"/>
                <w:szCs w:val="20"/>
              </w:rPr>
              <w:t>бществоведение</w:t>
            </w: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DC29DA" w:rsidRPr="004F24B2" w:rsidTr="007065D9">
        <w:tc>
          <w:tcPr>
            <w:tcW w:w="2660" w:type="dxa"/>
          </w:tcPr>
          <w:p w:rsidR="00DC29DA" w:rsidRPr="004F24B2" w:rsidRDefault="00DC29DA" w:rsidP="007065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24B2">
              <w:rPr>
                <w:rFonts w:ascii="Times New Roman" w:hAnsi="Times New Roman"/>
                <w:b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4B2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29DA" w:rsidRPr="004F24B2" w:rsidTr="007065D9">
        <w:tc>
          <w:tcPr>
            <w:tcW w:w="2660" w:type="dxa"/>
          </w:tcPr>
          <w:p w:rsidR="00DC29DA" w:rsidRPr="004F24B2" w:rsidRDefault="00DC29DA" w:rsidP="007065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29DA" w:rsidRPr="004F24B2" w:rsidTr="007065D9">
        <w:tc>
          <w:tcPr>
            <w:tcW w:w="2660" w:type="dxa"/>
          </w:tcPr>
          <w:p w:rsidR="00DC29DA" w:rsidRDefault="00DC29DA" w:rsidP="007065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Искусство (отечественная и мировая художественная культура)</w:t>
            </w: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9DA" w:rsidRPr="004F24B2" w:rsidRDefault="00DC29DA" w:rsidP="007065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C29DA" w:rsidRPr="004F24B2" w:rsidRDefault="00DC29DA" w:rsidP="00DC29DA">
      <w:pPr>
        <w:rPr>
          <w:rFonts w:ascii="Times New Roman" w:hAnsi="Times New Roman"/>
          <w:b/>
          <w:sz w:val="20"/>
          <w:szCs w:val="20"/>
        </w:rPr>
      </w:pPr>
    </w:p>
    <w:sectPr w:rsidR="00DC29DA" w:rsidRPr="004F24B2" w:rsidSect="00AA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D6C"/>
    <w:rsid w:val="0002105C"/>
    <w:rsid w:val="00065C35"/>
    <w:rsid w:val="0006773C"/>
    <w:rsid w:val="00091DAF"/>
    <w:rsid w:val="000D1849"/>
    <w:rsid w:val="00132A24"/>
    <w:rsid w:val="00142C89"/>
    <w:rsid w:val="00177E28"/>
    <w:rsid w:val="00180383"/>
    <w:rsid w:val="001D5A56"/>
    <w:rsid w:val="001E3C15"/>
    <w:rsid w:val="001F1C61"/>
    <w:rsid w:val="002008C7"/>
    <w:rsid w:val="00220D01"/>
    <w:rsid w:val="00227550"/>
    <w:rsid w:val="00230F9F"/>
    <w:rsid w:val="00233832"/>
    <w:rsid w:val="002D2F8B"/>
    <w:rsid w:val="002D3C60"/>
    <w:rsid w:val="002F1225"/>
    <w:rsid w:val="002F5D17"/>
    <w:rsid w:val="00327215"/>
    <w:rsid w:val="003966D1"/>
    <w:rsid w:val="003D57F4"/>
    <w:rsid w:val="004411FD"/>
    <w:rsid w:val="004420FD"/>
    <w:rsid w:val="004555C9"/>
    <w:rsid w:val="0047704B"/>
    <w:rsid w:val="0048564E"/>
    <w:rsid w:val="004B28B3"/>
    <w:rsid w:val="004B58A6"/>
    <w:rsid w:val="004F1165"/>
    <w:rsid w:val="00547FB7"/>
    <w:rsid w:val="005962C9"/>
    <w:rsid w:val="005E3FF9"/>
    <w:rsid w:val="005F665A"/>
    <w:rsid w:val="0060725F"/>
    <w:rsid w:val="006130E4"/>
    <w:rsid w:val="006B6558"/>
    <w:rsid w:val="007065D9"/>
    <w:rsid w:val="007515CF"/>
    <w:rsid w:val="007526CB"/>
    <w:rsid w:val="00755831"/>
    <w:rsid w:val="00760187"/>
    <w:rsid w:val="007964D7"/>
    <w:rsid w:val="007C43DF"/>
    <w:rsid w:val="007D4174"/>
    <w:rsid w:val="007E55FC"/>
    <w:rsid w:val="00800CAB"/>
    <w:rsid w:val="008551D7"/>
    <w:rsid w:val="00862B02"/>
    <w:rsid w:val="008A4362"/>
    <w:rsid w:val="008F013E"/>
    <w:rsid w:val="009130E6"/>
    <w:rsid w:val="009257F9"/>
    <w:rsid w:val="00993D7A"/>
    <w:rsid w:val="009C2AEB"/>
    <w:rsid w:val="009C70ED"/>
    <w:rsid w:val="009D52A4"/>
    <w:rsid w:val="00AA0D78"/>
    <w:rsid w:val="00AA4A06"/>
    <w:rsid w:val="00AD00A1"/>
    <w:rsid w:val="00AF1EA7"/>
    <w:rsid w:val="00AF7EE7"/>
    <w:rsid w:val="00B11D9C"/>
    <w:rsid w:val="00B342DC"/>
    <w:rsid w:val="00BA27F5"/>
    <w:rsid w:val="00BA2E3B"/>
    <w:rsid w:val="00BD4A4D"/>
    <w:rsid w:val="00BE7E4B"/>
    <w:rsid w:val="00C37D8A"/>
    <w:rsid w:val="00C45E70"/>
    <w:rsid w:val="00C741AE"/>
    <w:rsid w:val="00C750B3"/>
    <w:rsid w:val="00C81991"/>
    <w:rsid w:val="00CA700B"/>
    <w:rsid w:val="00D07650"/>
    <w:rsid w:val="00D34F39"/>
    <w:rsid w:val="00D43198"/>
    <w:rsid w:val="00D83038"/>
    <w:rsid w:val="00DC29DA"/>
    <w:rsid w:val="00DD212E"/>
    <w:rsid w:val="00E05B0F"/>
    <w:rsid w:val="00E265EA"/>
    <w:rsid w:val="00E42E63"/>
    <w:rsid w:val="00E44F0D"/>
    <w:rsid w:val="00E61193"/>
    <w:rsid w:val="00E64F3A"/>
    <w:rsid w:val="00E730ED"/>
    <w:rsid w:val="00EA5D6C"/>
    <w:rsid w:val="00EC720C"/>
    <w:rsid w:val="00EF4968"/>
    <w:rsid w:val="00F0398D"/>
    <w:rsid w:val="00F53AA3"/>
    <w:rsid w:val="00F651DC"/>
    <w:rsid w:val="00F74087"/>
    <w:rsid w:val="00F91E46"/>
    <w:rsid w:val="00F9321B"/>
    <w:rsid w:val="00F95E59"/>
    <w:rsid w:val="00FA2C09"/>
    <w:rsid w:val="00FF19FB"/>
    <w:rsid w:val="00FF7243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C720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C720C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515C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styleId="a6">
    <w:name w:val="Hyperlink"/>
    <w:uiPriority w:val="99"/>
    <w:rsid w:val="009130E6"/>
    <w:rPr>
      <w:color w:val="0000FF"/>
      <w:u w:val="single"/>
    </w:rPr>
  </w:style>
  <w:style w:type="table" w:styleId="a7">
    <w:name w:val="Table Grid"/>
    <w:basedOn w:val="a1"/>
    <w:uiPriority w:val="59"/>
    <w:rsid w:val="002F1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DC29DA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DC29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unhideWhenUsed/>
    <w:rsid w:val="004B28B3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4B2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4B28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link w:val="ac"/>
    <w:uiPriority w:val="1"/>
    <w:rsid w:val="004B28B3"/>
    <w:rPr>
      <w:rFonts w:ascii="Calibri" w:eastAsia="Times New Roman" w:hAnsi="Calibri" w:cs="Times New Roman"/>
    </w:rPr>
  </w:style>
  <w:style w:type="paragraph" w:styleId="ae">
    <w:name w:val="Normal (Web)"/>
    <w:basedOn w:val="a"/>
    <w:uiPriority w:val="99"/>
    <w:unhideWhenUsed/>
    <w:rsid w:val="00AF1E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AF1EA7"/>
    <w:rPr>
      <w:b/>
      <w:bCs/>
    </w:rPr>
  </w:style>
  <w:style w:type="character" w:customStyle="1" w:styleId="apple-converted-space">
    <w:name w:val="apple-converted-space"/>
    <w:basedOn w:val="a0"/>
    <w:rsid w:val="00AF1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208</cp:lastModifiedBy>
  <cp:revision>26</cp:revision>
  <cp:lastPrinted>2021-05-05T08:35:00Z</cp:lastPrinted>
  <dcterms:created xsi:type="dcterms:W3CDTF">2020-08-25T10:31:00Z</dcterms:created>
  <dcterms:modified xsi:type="dcterms:W3CDTF">2021-09-17T08:22:00Z</dcterms:modified>
</cp:coreProperties>
</file>