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E1" w:rsidRPr="00CC507C" w:rsidRDefault="00F601E1" w:rsidP="00F601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507C">
        <w:rPr>
          <w:rFonts w:ascii="Times New Roman" w:hAnsi="Times New Roman"/>
          <w:b/>
          <w:sz w:val="30"/>
          <w:szCs w:val="30"/>
        </w:rPr>
        <w:t xml:space="preserve">Модели формирования </w:t>
      </w:r>
      <w:r w:rsidRPr="00CC507C">
        <w:rPr>
          <w:rFonts w:ascii="Times New Roman" w:hAnsi="Times New Roman"/>
          <w:b/>
          <w:sz w:val="30"/>
          <w:szCs w:val="30"/>
          <w:lang w:val="en-US"/>
        </w:rPr>
        <w:t>X</w:t>
      </w:r>
      <w:r w:rsidRPr="00CC507C">
        <w:rPr>
          <w:rFonts w:ascii="Times New Roman" w:hAnsi="Times New Roman"/>
          <w:b/>
          <w:sz w:val="30"/>
          <w:szCs w:val="30"/>
        </w:rPr>
        <w:t xml:space="preserve"> профильных классов в учреждении общего среднего образования.</w:t>
      </w:r>
    </w:p>
    <w:p w:rsidR="00F601E1" w:rsidRDefault="00F601E1" w:rsidP="00F601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реализации профильного обучения возможно несколько моделей формирования </w:t>
      </w:r>
      <w:r>
        <w:rPr>
          <w:rFonts w:ascii="Times New Roman" w:hAnsi="Times New Roman"/>
          <w:sz w:val="30"/>
          <w:szCs w:val="30"/>
          <w:lang w:val="en-US"/>
        </w:rPr>
        <w:t>X</w:t>
      </w:r>
      <w:r>
        <w:rPr>
          <w:rFonts w:ascii="Times New Roman" w:hAnsi="Times New Roman"/>
          <w:sz w:val="30"/>
          <w:szCs w:val="30"/>
        </w:rPr>
        <w:t xml:space="preserve"> классов:</w:t>
      </w:r>
    </w:p>
    <w:p w:rsidR="00F601E1" w:rsidRDefault="00F601E1" w:rsidP="00F601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4A0C">
        <w:rPr>
          <w:rFonts w:ascii="Times New Roman" w:hAnsi="Times New Roman"/>
          <w:b/>
          <w:i/>
          <w:sz w:val="30"/>
          <w:szCs w:val="30"/>
        </w:rPr>
        <w:t>модель 1</w:t>
      </w:r>
      <w:r>
        <w:rPr>
          <w:rFonts w:ascii="Times New Roman" w:hAnsi="Times New Roman"/>
          <w:sz w:val="30"/>
          <w:szCs w:val="30"/>
        </w:rPr>
        <w:t>: объединение в одном классе учащихся, изучающих на повышенном уровне одинаковые учебные предметы;</w:t>
      </w:r>
    </w:p>
    <w:p w:rsidR="00F601E1" w:rsidRDefault="00F601E1" w:rsidP="00F601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4A0C">
        <w:rPr>
          <w:rFonts w:ascii="Times New Roman" w:hAnsi="Times New Roman"/>
          <w:b/>
          <w:i/>
          <w:sz w:val="30"/>
          <w:szCs w:val="30"/>
        </w:rPr>
        <w:t>модель 2</w:t>
      </w:r>
      <w:r>
        <w:rPr>
          <w:rFonts w:ascii="Times New Roman" w:hAnsi="Times New Roman"/>
          <w:sz w:val="30"/>
          <w:szCs w:val="30"/>
        </w:rPr>
        <w:t>: объединение в одном классе учащихся, изучающих на повышенном уровне разные учебные предметы.</w:t>
      </w:r>
    </w:p>
    <w:p w:rsidR="00F601E1" w:rsidRDefault="00F601E1" w:rsidP="00F601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F601E1" w:rsidTr="00DB3A58">
        <w:tc>
          <w:tcPr>
            <w:tcW w:w="4782" w:type="dxa"/>
            <w:vMerge w:val="restart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Математика</w:t>
            </w:r>
          </w:p>
        </w:tc>
        <w:tc>
          <w:tcPr>
            <w:tcW w:w="4789" w:type="dxa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Иностранный язык</w:t>
            </w:r>
          </w:p>
        </w:tc>
      </w:tr>
      <w:tr w:rsidR="00F601E1" w:rsidTr="00DB3A58">
        <w:tc>
          <w:tcPr>
            <w:tcW w:w="4782" w:type="dxa"/>
            <w:vMerge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9" w:type="dxa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Физика</w:t>
            </w:r>
          </w:p>
        </w:tc>
      </w:tr>
      <w:tr w:rsidR="00F601E1" w:rsidTr="00DB3A58">
        <w:tc>
          <w:tcPr>
            <w:tcW w:w="4782" w:type="dxa"/>
            <w:vMerge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9" w:type="dxa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Химия</w:t>
            </w:r>
          </w:p>
        </w:tc>
      </w:tr>
      <w:tr w:rsidR="00F601E1" w:rsidTr="00DB3A58">
        <w:tc>
          <w:tcPr>
            <w:tcW w:w="4782" w:type="dxa"/>
            <w:vMerge w:val="restart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Иностранный язык</w:t>
            </w:r>
          </w:p>
        </w:tc>
        <w:tc>
          <w:tcPr>
            <w:tcW w:w="4789" w:type="dxa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Белорусский язык</w:t>
            </w:r>
          </w:p>
        </w:tc>
      </w:tr>
      <w:tr w:rsidR="00F601E1" w:rsidTr="00DB3A58">
        <w:tc>
          <w:tcPr>
            <w:tcW w:w="4782" w:type="dxa"/>
            <w:vMerge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9" w:type="dxa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Русский язык</w:t>
            </w:r>
          </w:p>
        </w:tc>
      </w:tr>
      <w:tr w:rsidR="00F601E1" w:rsidTr="00DB3A58">
        <w:tc>
          <w:tcPr>
            <w:tcW w:w="4782" w:type="dxa"/>
            <w:vMerge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9" w:type="dxa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История Беларуси</w:t>
            </w:r>
          </w:p>
        </w:tc>
      </w:tr>
      <w:tr w:rsidR="00F601E1" w:rsidTr="00DB3A58">
        <w:tc>
          <w:tcPr>
            <w:tcW w:w="4782" w:type="dxa"/>
            <w:vMerge w:val="restart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Биология</w:t>
            </w:r>
          </w:p>
        </w:tc>
        <w:tc>
          <w:tcPr>
            <w:tcW w:w="4789" w:type="dxa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Химия</w:t>
            </w:r>
          </w:p>
        </w:tc>
      </w:tr>
      <w:tr w:rsidR="00F601E1" w:rsidTr="00DB3A58">
        <w:tc>
          <w:tcPr>
            <w:tcW w:w="4782" w:type="dxa"/>
            <w:vMerge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9" w:type="dxa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История Беларуси</w:t>
            </w:r>
          </w:p>
        </w:tc>
      </w:tr>
      <w:tr w:rsidR="00F601E1" w:rsidTr="00DB3A58">
        <w:tc>
          <w:tcPr>
            <w:tcW w:w="4782" w:type="dxa"/>
            <w:vMerge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9" w:type="dxa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География </w:t>
            </w:r>
          </w:p>
        </w:tc>
      </w:tr>
      <w:tr w:rsidR="00F601E1" w:rsidTr="00DB3A58">
        <w:tc>
          <w:tcPr>
            <w:tcW w:w="4782" w:type="dxa"/>
            <w:vMerge w:val="restart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Всемирная история</w:t>
            </w:r>
          </w:p>
        </w:tc>
        <w:tc>
          <w:tcPr>
            <w:tcW w:w="4789" w:type="dxa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История Беларуси</w:t>
            </w:r>
          </w:p>
        </w:tc>
      </w:tr>
      <w:tr w:rsidR="00F601E1" w:rsidTr="00DB3A58">
        <w:tc>
          <w:tcPr>
            <w:tcW w:w="4782" w:type="dxa"/>
            <w:vMerge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9" w:type="dxa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Обществоведение</w:t>
            </w:r>
          </w:p>
        </w:tc>
      </w:tr>
      <w:tr w:rsidR="00F601E1" w:rsidTr="00DB3A58">
        <w:tc>
          <w:tcPr>
            <w:tcW w:w="4782" w:type="dxa"/>
            <w:vMerge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9" w:type="dxa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Русский язык</w:t>
            </w:r>
          </w:p>
        </w:tc>
      </w:tr>
      <w:tr w:rsidR="00F601E1" w:rsidTr="00DB3A58">
        <w:tc>
          <w:tcPr>
            <w:tcW w:w="4782" w:type="dxa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…… </w:t>
            </w:r>
          </w:p>
        </w:tc>
        <w:tc>
          <w:tcPr>
            <w:tcW w:w="4789" w:type="dxa"/>
          </w:tcPr>
          <w:p w:rsidR="00F601E1" w:rsidRDefault="00F601E1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…..</w:t>
            </w:r>
          </w:p>
        </w:tc>
      </w:tr>
    </w:tbl>
    <w:p w:rsidR="009D48BE" w:rsidRDefault="009D48BE">
      <w:bookmarkStart w:id="0" w:name="_GoBack"/>
      <w:bookmarkEnd w:id="0"/>
    </w:p>
    <w:sectPr w:rsidR="009D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E1"/>
    <w:rsid w:val="009D48BE"/>
    <w:rsid w:val="00F6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2017-10-11T10:00:00Z</dcterms:created>
  <dcterms:modified xsi:type="dcterms:W3CDTF">2017-10-11T10:01:00Z</dcterms:modified>
</cp:coreProperties>
</file>