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13" w:rsidRPr="00CF0661" w:rsidRDefault="00735A13" w:rsidP="00684300">
      <w:pPr>
        <w:widowControl w:val="0"/>
        <w:autoSpaceDE w:val="0"/>
        <w:autoSpaceDN w:val="0"/>
        <w:adjustRightInd w:val="0"/>
        <w:spacing w:after="0" w:line="280" w:lineRule="exact"/>
        <w:ind w:firstLine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735A13" w:rsidRPr="00CF0661" w:rsidRDefault="00684300" w:rsidP="00684300">
      <w:pPr>
        <w:widowControl w:val="0"/>
        <w:autoSpaceDE w:val="0"/>
        <w:autoSpaceDN w:val="0"/>
        <w:adjustRightInd w:val="0"/>
        <w:spacing w:after="0" w:line="280" w:lineRule="exact"/>
        <w:ind w:right="283" w:firstLine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Г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осударственного </w:t>
      </w:r>
    </w:p>
    <w:p w:rsidR="00684300" w:rsidRPr="00CF0661" w:rsidRDefault="00735A13" w:rsidP="00684300">
      <w:pPr>
        <w:widowControl w:val="0"/>
        <w:autoSpaceDE w:val="0"/>
        <w:autoSpaceDN w:val="0"/>
        <w:adjustRightInd w:val="0"/>
        <w:spacing w:after="0" w:line="280" w:lineRule="exact"/>
        <w:ind w:left="4536"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 образования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5A13" w:rsidRPr="00CF0661" w:rsidRDefault="00735A13" w:rsidP="00684300">
      <w:pPr>
        <w:widowControl w:val="0"/>
        <w:autoSpaceDE w:val="0"/>
        <w:autoSpaceDN w:val="0"/>
        <w:adjustRightInd w:val="0"/>
        <w:spacing w:after="0" w:line="280" w:lineRule="exact"/>
        <w:ind w:left="4536" w:right="28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Гимназия 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Добруша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735A13" w:rsidRPr="00CF0661" w:rsidRDefault="00684300" w:rsidP="00684300">
      <w:pPr>
        <w:widowControl w:val="0"/>
        <w:autoSpaceDE w:val="0"/>
        <w:autoSpaceDN w:val="0"/>
        <w:adjustRightInd w:val="0"/>
        <w:spacing w:after="0"/>
        <w:ind w:firstLine="453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 О.В.Клименкова</w:t>
      </w:r>
    </w:p>
    <w:p w:rsidR="00735A13" w:rsidRPr="00CF0661" w:rsidRDefault="00684300" w:rsidP="00684300">
      <w:pPr>
        <w:spacing w:after="0" w:line="240" w:lineRule="auto"/>
        <w:ind w:firstLine="4536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____________</w:t>
      </w:r>
    </w:p>
    <w:p w:rsidR="00735A13" w:rsidRPr="00CF0661" w:rsidRDefault="00735A13" w:rsidP="00735A1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35A13" w:rsidRPr="00CF0661" w:rsidRDefault="00735A13" w:rsidP="00735A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ПОЛОЖЕНИЕ О БИБЛИОТЕКЕ</w:t>
      </w:r>
    </w:p>
    <w:p w:rsidR="00735A13" w:rsidRPr="00CF0661" w:rsidRDefault="00684300" w:rsidP="00684300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</w:t>
      </w:r>
      <w:r w:rsidR="00735A13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осударственного учреждения образования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Гимназия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Добруша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735A13" w:rsidRPr="00CF0661" w:rsidRDefault="00735A13" w:rsidP="00735A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35A13" w:rsidRDefault="00684300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 </w:t>
      </w:r>
      <w:r w:rsidR="00735A13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ОБЩИЕ ПОЛОЖЕНИЯ</w:t>
      </w:r>
    </w:p>
    <w:p w:rsidR="00CF0661" w:rsidRPr="00CF0661" w:rsidRDefault="00CF0661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35A13" w:rsidRPr="00CF0661" w:rsidRDefault="00735A13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 Библиотека 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осударственного учреждения образования «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Гимназия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Добруша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реализующего образовательную программу общего среднего образования, (далее - библиотека учреждения образования), является структурным подразделением учреждения образования и является специальной библиотекой.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Библиотека учреждения образования осуществляет сбор и обеспечивает сохранность документов (носителей информации, в том числе электронных) для пользования всеми участниками образовательного процесса.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В своей деятельности библиотека учреждения образования руководствуется следующими документами: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Кодексом Республики Беларусь об образовании;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Кодэксам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Рэспублікі Беларусь аб культуры;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Трудовым кодексом Республики Беларусь;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 учреждения образования;</w:t>
      </w:r>
    </w:p>
    <w:p w:rsidR="00735A13" w:rsidRPr="00CF0661" w:rsidRDefault="00684300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риказами руководителя учреждения образования;</w:t>
      </w:r>
    </w:p>
    <w:p w:rsidR="00735A13" w:rsidRPr="00CF0661" w:rsidRDefault="00684300" w:rsidP="0068430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ными нормативными правовыми актами Республики Беларусь.</w:t>
      </w:r>
    </w:p>
    <w:p w:rsidR="00735A13" w:rsidRPr="00CF0661" w:rsidRDefault="00735A13" w:rsidP="006843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>4.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На республиканском уровне координационную и организационно-методическую функцию осуществляет секция библиотекарей государственного учреждения образования «Академия последипломного образования», 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>а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 xml:space="preserve"> регионально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 xml:space="preserve"> уровн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 xml:space="preserve"> -</w:t>
      </w:r>
      <w:r w:rsidR="00684300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 xml:space="preserve"> </w:t>
      </w:r>
      <w:hyperlink r:id="rId6" w:history="1">
        <w:r w:rsidR="00684300" w:rsidRPr="00CF066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be-BY" w:eastAsia="ru-RU"/>
          </w:rPr>
          <w:t>ГУО </w:t>
        </w:r>
        <w:r w:rsidRPr="00CF066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be-BY" w:eastAsia="ru-RU"/>
          </w:rPr>
          <w:t>«</w:t>
        </w:r>
        <w:r w:rsidR="00684300" w:rsidRPr="00CF066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be-BY" w:eastAsia="ru-RU"/>
          </w:rPr>
          <w:t>Гомельский</w:t>
        </w:r>
        <w:r w:rsidRPr="00CF066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be-BY" w:eastAsia="ru-RU"/>
          </w:rPr>
          <w:t xml:space="preserve"> областной институт развития образования»</w:t>
        </w:r>
        <w:r w:rsidRPr="00CF0661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.</w:t>
        </w:r>
      </w:hyperlink>
    </w:p>
    <w:p w:rsidR="00735A13" w:rsidRPr="00CF0661" w:rsidRDefault="00735A13" w:rsidP="0068430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35A13" w:rsidRDefault="00684300" w:rsidP="00684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 xml:space="preserve">2 </w:t>
      </w:r>
      <w:r w:rsidR="00735A13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  <w:t>ОСНОВНЫЕ ЗАДАЧИ</w:t>
      </w:r>
    </w:p>
    <w:p w:rsidR="00CF0661" w:rsidRPr="00CF0661" w:rsidRDefault="00CF0661" w:rsidP="00684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be-BY" w:eastAsia="ru-RU"/>
        </w:rPr>
      </w:pP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Библиотека учреждения образования призвана: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 Содействовать процессу обучения и воспитания учащихся.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 Осуществлять информационное сопровождение образовательного процесса.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 Обеспечить право участников образовательного процесса (учащихся, их законных представителей, педагогических работников, иных работников учреждения образования) на бесплатное пользование информационными ресурсами.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5A13" w:rsidRPr="00CF0661" w:rsidRDefault="00684300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 </w:t>
      </w:r>
      <w:r w:rsidR="00735A13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СОДЕРЖАНИЕ РАБОТЫ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6. 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основными задачами библиотека учреждения образования: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 Организует работу по комплектованию, учету, выдаче документов и учебных изданий библиотечного фонда.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 Обеспечивает сохранность фонда и его использование пользователями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 установленными правилами.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 Организует и ведет справочно-библиографический аппарат информационных ресурсов библиотеки (каталоги, система картотек, тематические базы данных).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.4. Осуществляет библиотечное, информационное и справочно-библиографическое обслуживание учащихся, педагогических работников.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.5. Организует и проводит работу по воспитанию у учащихся интереса к книге и чтению, формированию информационной культуры, консультирует законных представителей несовершеннолетних по вопросам организации семейного чтения.</w:t>
      </w:r>
    </w:p>
    <w:p w:rsidR="00735A13" w:rsidRPr="00CF0661" w:rsidRDefault="00735A13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35A13" w:rsidRPr="00CF0661" w:rsidRDefault="00684300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4 </w:t>
      </w:r>
      <w:r w:rsidR="00735A13"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ПРАВОВОЙ СТАТУС. </w:t>
      </w:r>
    </w:p>
    <w:p w:rsidR="00735A13" w:rsidRDefault="00735A13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F0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ФИНАНСИРОВАНИЕ И МАТЕРИАЛЬНО-ТЕХНИЧЕСКОЕ ОБЕСПЕЧЕНИЕ</w:t>
      </w:r>
    </w:p>
    <w:p w:rsidR="00CF0661" w:rsidRPr="00CF0661" w:rsidRDefault="00CF0661" w:rsidP="0068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Управление библиотекой учреждения образования осуществляется в соответствии с законодательством Республики Беларусь и уставом учреждения образования.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Руководство библиотекой учреждения образования, контроль за ее деятельн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остью осуществляет руководитель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 образования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(директор)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несет ответственность за создание необходимых условий для деятельности библиотеки (учет и сохранение библиотечного фонда, технического оборудования и имущества библиотеки).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Возглавляет библиотеку учреждения образования библиотекарь, который подчиняется непосредственно директору учреждения образования и является членом педагогического совета.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Структура библиотеки учреждения образования включает абонемент, читальный зал, хранилище. Для хранения фонда учебных изданий выделяется отдельное помещение. 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Состояние материально-технической базы и фонда библиотеки является одним из основных показателей готовности учреждения образования к новому учебному году.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Библиотечное, информационное и справочно-библиографическое обслуживание пользователей осуществляется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планом работы учреждения образования на год.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работы библиотеки учреждения образования является одним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обязательных разделов годового плана учреждения образования. 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13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Формированием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обработкой библиотечных фондов, библиотечным, информационным и справочно-библиографическим обслуживанием пользователей работы</w:t>
      </w:r>
      <w:bookmarkStart w:id="0" w:name="_GoBack"/>
      <w:bookmarkEnd w:id="0"/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библиотеки учреждения образования, научно-методическим обеспечением деятельности библиотеки занимается библиотечный работник (ст.132 Кодэкса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Рэспублікі Беларусь аб культуры), который также осуществляет комплектование, учет, выдачу, возврат, замену и списание документов библиотечного фонда.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Штатное расписание, условия и порядок оплаты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библиотечн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работник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определяются в соответствии законодательством Республики Беларусь.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Библиотечны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работник</w:t>
      </w:r>
      <w:r w:rsidR="00684300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несё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ответственность за сохранность фондов в соответствии с действующим законодательством.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Режим работы библиотеки учреждения образования определяются в соответствии с правилами внутреннего распорядка учреждения образования и утверждается руководителем до 1 сентября.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Порядок доступа к фондам, перечень услуг и условий их предоставления библиотекой определяются правилами пользования библиотекой.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Библиотека имеет право: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 Самостоятельно определять содержание, формы и методы своей деятельности в соответствии с задачами и направлениями деятельности.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 Знакомиться с учебными программами, планами воспитательной работы учреждения образования, получать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педагогических работников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сведения, необходимые для решения поставленных перед библиотекой учреждения образования задач.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 Исключать документы из библиотечных фондов.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.4. Установить по согласию с руководителем учреждения образования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правилами пользования библиотекой, порядок регистрации пользователей.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.5. Принимать меры компенсации урона, нанесенного пользователями.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.6. Участвовать в реализации государственных и иных программ, направленных на развитие библиотечного дела.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.7. Создавать самостоятельные библиотечные программы и участвовать в проектах, программах, конкурсах, координаторами которых выступают библиотеки различных ведомств и организаций.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.8. Входить в библиотечные объединения, ассоциации (союзы).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.9. Приобретать, создавать, формировать и использовать информационные ресурсы.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.10. Осуществлять сбор документов в электронном виде, при необходимости создать копии документов в электронном виде с выполнением требований законодательства об авторском праве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смежных правах.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Работник библиотеки учреждения об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 систематически повышае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квалификацию в институтах повышения квалификации (не реже одного раза в 5 лет), на семинарах, проводимых библиоте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ками – 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методическими центрами,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методическими объединениями, а также путем самообразования; проходят аттестацию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установленном порядке.</w:t>
      </w:r>
    </w:p>
    <w:p w:rsidR="00735A13" w:rsidRPr="00CF0661" w:rsidRDefault="00CF0661" w:rsidP="006843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Проверка деятельности библиотеки учреждения образования проводится по согласованию с директором учреждения образования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42D8D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отделом образования Добрушского райисполкома с об</w:t>
      </w:r>
      <w:r w:rsidR="00735A13" w:rsidRPr="00CF0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язательным привлечением специалистов библиотечного дела в качестве экспертов.</w:t>
      </w:r>
    </w:p>
    <w:sectPr w:rsidR="00735A13" w:rsidRPr="00CF0661" w:rsidSect="00CF066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643" w:rsidRDefault="00596643" w:rsidP="00CF0661">
      <w:pPr>
        <w:spacing w:after="0" w:line="240" w:lineRule="auto"/>
      </w:pPr>
      <w:r>
        <w:separator/>
      </w:r>
    </w:p>
  </w:endnote>
  <w:endnote w:type="continuationSeparator" w:id="1">
    <w:p w:rsidR="00596643" w:rsidRDefault="00596643" w:rsidP="00CF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643" w:rsidRDefault="00596643" w:rsidP="00CF0661">
      <w:pPr>
        <w:spacing w:after="0" w:line="240" w:lineRule="auto"/>
      </w:pPr>
      <w:r>
        <w:separator/>
      </w:r>
    </w:p>
  </w:footnote>
  <w:footnote w:type="continuationSeparator" w:id="1">
    <w:p w:rsidR="00596643" w:rsidRDefault="00596643" w:rsidP="00CF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0751"/>
      <w:docPartObj>
        <w:docPartGallery w:val="Page Numbers (Top of Page)"/>
        <w:docPartUnique/>
      </w:docPartObj>
    </w:sdtPr>
    <w:sdtContent>
      <w:p w:rsidR="00CF0661" w:rsidRDefault="00CF0661">
        <w:pPr>
          <w:pStyle w:val="a3"/>
          <w:jc w:val="center"/>
        </w:pPr>
        <w:r w:rsidRPr="00CF066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F066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CF0661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CF066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CF0661" w:rsidRDefault="00CF06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F9C"/>
    <w:rsid w:val="003357B8"/>
    <w:rsid w:val="00586F9C"/>
    <w:rsid w:val="00596643"/>
    <w:rsid w:val="00684300"/>
    <w:rsid w:val="00735A13"/>
    <w:rsid w:val="00742D8D"/>
    <w:rsid w:val="007E134A"/>
    <w:rsid w:val="00B93D98"/>
    <w:rsid w:val="00C80FC5"/>
    <w:rsid w:val="00CB2543"/>
    <w:rsid w:val="00CF0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0661"/>
  </w:style>
  <w:style w:type="paragraph" w:styleId="a5">
    <w:name w:val="footer"/>
    <w:basedOn w:val="a"/>
    <w:link w:val="a6"/>
    <w:uiPriority w:val="99"/>
    <w:semiHidden/>
    <w:unhideWhenUsed/>
    <w:rsid w:val="00CF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6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by/clck/jsredir?bu=d4uh&amp;from=yandex.by%3Bsearch%2F%3Bweb%3B%3B&amp;text=&amp;etext=2060.q1YRKjp7YpPTd3c357o3NKbiBkFz9tPWK4nTsiRMBx3SuTleFnrHTxWNbFGo-IfH.0f6137e69789f1ce9fe9cf00654ffa8910ee5ec9&amp;uuid=&amp;state=PEtFfuTeVD5kpHnK9lio9QkU1tHIaqSGmpn3NHuF9Zj6Zigwt1v0L9VSpNiBPghcwy9zikfjwopib9LJDiClNCqkT9O2WIQSVNIqlM_2znqojIKMaJ8qBxLT5soNiedo&amp;&amp;cst=AiuY0DBWFJ5Hyx_fyvalFFVHHPObH_W-LTG5viYgcscEbl8PKdancF657xVF1ewW8jtZUjvwzuOdW5C3l4FqOM84qsRZXZnEfVb52obZNXPrXuMTOKgw_seAKTGMi4nTLLjXGi34oZkpZ2jj2tL1vc2uBmIZTVlHwR9O8oXtmsjjHT2DWBiSmTC2Sx5g933YG_hY3ywb_W4n2t0CvpZ55IgrOI1OSr0gzW5SCvTE5kvY_Hw9octXZ8Mvn2pxth8VkW3qoOqVzcWYk0nvnrZZKiBTRQnRK_a8&amp;data=UlNrNmk5WktYejY4cHFySjRXSWhXQURtUWt5aVdoS2ttdVNSbDExVU1hUm1mejctU0Q4c3NoOWNGcTNBRW9XTlRWRkhKcFRjSm15WUg3eUoxQkxGU0NkQXJmX1A0Sm4w&amp;sign=1c02f45e7964b02843e01f49a0d174b7&amp;keyno=0&amp;b64e=2&amp;ref=orjY4mGPRjkHVRqRT7scnl9k3ZfzgjFj89z3ZkgW2psJoLtFngnZV5vsZu5GkOiQQewvg-kmNxH5URM2-zFi06NZOngdp9MnRzTKkaQwtMH7oW3EoMYe7ECuB-Y1D69cbf2EzXERlhAdIJvrpGNgyrCPDrmSsKOi&amp;l10n=ru&amp;rp=1&amp;cts=1549956485937&amp;mc=2.721928094887362&amp;hdtime=9661.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User</cp:lastModifiedBy>
  <cp:revision>8</cp:revision>
  <dcterms:created xsi:type="dcterms:W3CDTF">2025-08-19T11:06:00Z</dcterms:created>
  <dcterms:modified xsi:type="dcterms:W3CDTF">2025-10-01T21:45:00Z</dcterms:modified>
</cp:coreProperties>
</file>