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CD" w:rsidRPr="000332EE" w:rsidRDefault="00A631CD" w:rsidP="00A631CD">
      <w:pPr>
        <w:jc w:val="both"/>
        <w:rPr>
          <w:rFonts w:ascii="Times New Roman" w:hAnsi="Times New Roman"/>
          <w:sz w:val="24"/>
          <w:szCs w:val="24"/>
        </w:rPr>
      </w:pPr>
      <w:r>
        <w:rPr>
          <w:rFonts w:ascii="Times New Roman" w:hAnsi="Times New Roman"/>
          <w:sz w:val="24"/>
          <w:szCs w:val="24"/>
        </w:rPr>
        <w:t>Тема учебного занятия</w:t>
      </w:r>
      <w:r w:rsidRPr="000332EE">
        <w:rPr>
          <w:rFonts w:ascii="Times New Roman" w:hAnsi="Times New Roman"/>
          <w:sz w:val="24"/>
          <w:szCs w:val="24"/>
        </w:rPr>
        <w:t xml:space="preserve"> «Моё отношение к карманным деньгам»</w:t>
      </w:r>
    </w:p>
    <w:p w:rsidR="00A631CD" w:rsidRPr="000332EE" w:rsidRDefault="00A631CD" w:rsidP="00A631CD">
      <w:pPr>
        <w:jc w:val="both"/>
        <w:rPr>
          <w:rFonts w:ascii="Times New Roman" w:hAnsi="Times New Roman"/>
          <w:sz w:val="24"/>
          <w:szCs w:val="24"/>
        </w:rPr>
      </w:pPr>
      <w:r w:rsidRPr="000332EE">
        <w:rPr>
          <w:rFonts w:ascii="Times New Roman" w:hAnsi="Times New Roman"/>
          <w:sz w:val="24"/>
          <w:szCs w:val="24"/>
        </w:rPr>
        <w:t xml:space="preserve">                            8 класс</w:t>
      </w:r>
    </w:p>
    <w:p w:rsidR="00A631CD" w:rsidRPr="000332EE" w:rsidRDefault="00A631CD" w:rsidP="00A631CD">
      <w:pPr>
        <w:jc w:val="both"/>
        <w:rPr>
          <w:rFonts w:ascii="Times New Roman" w:hAnsi="Times New Roman"/>
          <w:sz w:val="24"/>
          <w:szCs w:val="24"/>
        </w:rPr>
      </w:pPr>
      <w:r>
        <w:rPr>
          <w:rFonts w:ascii="Times New Roman" w:hAnsi="Times New Roman"/>
          <w:b/>
          <w:i/>
          <w:spacing w:val="60"/>
          <w:sz w:val="24"/>
          <w:szCs w:val="24"/>
        </w:rPr>
        <w:t>Цель</w:t>
      </w:r>
      <w:bookmarkStart w:id="0" w:name="_GoBack"/>
      <w:bookmarkEnd w:id="0"/>
      <w:r w:rsidRPr="000332EE">
        <w:rPr>
          <w:rFonts w:ascii="Times New Roman" w:hAnsi="Times New Roman"/>
          <w:b/>
          <w:sz w:val="24"/>
          <w:szCs w:val="24"/>
        </w:rPr>
        <w:t xml:space="preserve">: </w:t>
      </w:r>
      <w:r w:rsidRPr="000332EE">
        <w:rPr>
          <w:rFonts w:ascii="Times New Roman" w:hAnsi="Times New Roman"/>
          <w:sz w:val="24"/>
          <w:szCs w:val="24"/>
        </w:rPr>
        <w:t>организовать деятельность, способствующую формированию монологической речи по теме «Моё отношение к карманным деньгам» через ситуации общения.</w:t>
      </w:r>
    </w:p>
    <w:p w:rsidR="00A631CD" w:rsidRPr="00732D89" w:rsidRDefault="00A631CD" w:rsidP="00A631CD">
      <w:pPr>
        <w:spacing w:after="0" w:line="240" w:lineRule="auto"/>
        <w:jc w:val="both"/>
        <w:rPr>
          <w:rFonts w:ascii="Times New Roman" w:hAnsi="Times New Roman"/>
          <w:sz w:val="28"/>
          <w:szCs w:val="28"/>
        </w:rPr>
      </w:pPr>
      <w:r w:rsidRPr="00732D89">
        <w:rPr>
          <w:rFonts w:ascii="Times New Roman" w:hAnsi="Times New Roman"/>
          <w:b/>
          <w:i/>
          <w:spacing w:val="60"/>
          <w:sz w:val="28"/>
          <w:szCs w:val="28"/>
        </w:rPr>
        <w:t>Задачи</w:t>
      </w:r>
      <w:r w:rsidRPr="00732D89">
        <w:rPr>
          <w:rFonts w:ascii="Times New Roman" w:hAnsi="Times New Roman"/>
          <w:b/>
          <w:sz w:val="28"/>
          <w:szCs w:val="28"/>
        </w:rPr>
        <w:t>:</w:t>
      </w:r>
    </w:p>
    <w:p w:rsidR="00A631CD" w:rsidRDefault="00A631CD" w:rsidP="00A631CD">
      <w:pPr>
        <w:pStyle w:val="a3"/>
        <w:spacing w:after="0" w:line="240" w:lineRule="auto"/>
        <w:jc w:val="both"/>
        <w:rPr>
          <w:rFonts w:ascii="Times New Roman" w:hAnsi="Times New Roman"/>
          <w:sz w:val="28"/>
          <w:szCs w:val="28"/>
        </w:rPr>
      </w:pPr>
      <w:r>
        <w:rPr>
          <w:rFonts w:ascii="Times New Roman" w:hAnsi="Times New Roman"/>
          <w:sz w:val="28"/>
          <w:szCs w:val="28"/>
        </w:rPr>
        <w:t xml:space="preserve">Создать условия для </w:t>
      </w:r>
    </w:p>
    <w:p w:rsidR="00A631CD" w:rsidRPr="00971B13" w:rsidRDefault="00A631CD" w:rsidP="00A631CD">
      <w:pPr>
        <w:numPr>
          <w:ilvl w:val="0"/>
          <w:numId w:val="2"/>
        </w:numPr>
        <w:spacing w:after="0" w:line="240" w:lineRule="auto"/>
        <w:jc w:val="both"/>
        <w:rPr>
          <w:rFonts w:ascii="Times New Roman" w:hAnsi="Times New Roman"/>
          <w:sz w:val="24"/>
          <w:szCs w:val="24"/>
        </w:rPr>
      </w:pPr>
      <w:r w:rsidRPr="00971B13">
        <w:rPr>
          <w:rFonts w:ascii="Times New Roman" w:hAnsi="Times New Roman"/>
          <w:sz w:val="24"/>
          <w:szCs w:val="24"/>
        </w:rPr>
        <w:t>совершенствования навыков восприятия иноязычн</w:t>
      </w:r>
      <w:r>
        <w:rPr>
          <w:rFonts w:ascii="Times New Roman" w:hAnsi="Times New Roman"/>
          <w:sz w:val="24"/>
          <w:szCs w:val="24"/>
        </w:rPr>
        <w:t>ой речи на слух,</w:t>
      </w:r>
      <w:r w:rsidRPr="00971B13">
        <w:rPr>
          <w:rFonts w:ascii="Times New Roman" w:hAnsi="Times New Roman"/>
          <w:sz w:val="24"/>
          <w:szCs w:val="24"/>
        </w:rPr>
        <w:t xml:space="preserve"> навыков </w:t>
      </w:r>
      <w:proofErr w:type="gramStart"/>
      <w:r>
        <w:rPr>
          <w:rFonts w:ascii="Times New Roman" w:hAnsi="Times New Roman"/>
          <w:sz w:val="24"/>
          <w:szCs w:val="24"/>
        </w:rPr>
        <w:t>диалогической  и</w:t>
      </w:r>
      <w:proofErr w:type="gramEnd"/>
      <w:r w:rsidRPr="00971B13">
        <w:rPr>
          <w:rFonts w:ascii="Times New Roman" w:hAnsi="Times New Roman"/>
          <w:sz w:val="24"/>
          <w:szCs w:val="24"/>
        </w:rPr>
        <w:t xml:space="preserve"> монологической речи;</w:t>
      </w:r>
    </w:p>
    <w:p w:rsidR="00A631CD" w:rsidRPr="00971B13" w:rsidRDefault="00A631CD" w:rsidP="00A631CD">
      <w:pPr>
        <w:numPr>
          <w:ilvl w:val="0"/>
          <w:numId w:val="2"/>
        </w:numPr>
        <w:spacing w:after="0" w:line="240" w:lineRule="auto"/>
        <w:jc w:val="both"/>
        <w:rPr>
          <w:rFonts w:ascii="Times New Roman" w:hAnsi="Times New Roman"/>
          <w:spacing w:val="6"/>
          <w:sz w:val="24"/>
          <w:szCs w:val="24"/>
        </w:rPr>
      </w:pPr>
      <w:r w:rsidRPr="00971B13">
        <w:rPr>
          <w:rFonts w:ascii="Times New Roman" w:hAnsi="Times New Roman"/>
          <w:spacing w:val="6"/>
          <w:sz w:val="24"/>
          <w:szCs w:val="24"/>
        </w:rPr>
        <w:t>развития языковых способностей учащихся, их готовности к коммуникации;</w:t>
      </w:r>
    </w:p>
    <w:p w:rsidR="00A631CD" w:rsidRPr="00971B13" w:rsidRDefault="00A631CD" w:rsidP="00A631CD">
      <w:pPr>
        <w:numPr>
          <w:ilvl w:val="0"/>
          <w:numId w:val="2"/>
        </w:numPr>
        <w:spacing w:after="0" w:line="240" w:lineRule="auto"/>
        <w:jc w:val="both"/>
        <w:rPr>
          <w:rFonts w:ascii="Times New Roman" w:hAnsi="Times New Roman"/>
          <w:sz w:val="24"/>
          <w:szCs w:val="24"/>
        </w:rPr>
      </w:pPr>
      <w:r w:rsidRPr="00971B13">
        <w:rPr>
          <w:rFonts w:ascii="Times New Roman" w:hAnsi="Times New Roman"/>
          <w:sz w:val="24"/>
          <w:szCs w:val="24"/>
        </w:rPr>
        <w:t>развития мотивации к изучению языка, навыка языковой догадки, интеллекта, памяти, внимания;</w:t>
      </w:r>
    </w:p>
    <w:p w:rsidR="00A631CD" w:rsidRDefault="00A631CD" w:rsidP="00A631CD">
      <w:pPr>
        <w:spacing w:after="0" w:line="240" w:lineRule="auto"/>
        <w:jc w:val="both"/>
        <w:rPr>
          <w:rFonts w:ascii="Times New Roman" w:hAnsi="Times New Roman"/>
          <w:b/>
          <w:sz w:val="28"/>
          <w:szCs w:val="28"/>
        </w:rPr>
      </w:pPr>
      <w:r w:rsidRPr="00732D89">
        <w:rPr>
          <w:rFonts w:ascii="Times New Roman" w:hAnsi="Times New Roman"/>
          <w:b/>
          <w:i/>
          <w:sz w:val="28"/>
          <w:szCs w:val="28"/>
        </w:rPr>
        <w:t>Оборудо</w:t>
      </w:r>
      <w:r>
        <w:rPr>
          <w:rFonts w:ascii="Times New Roman" w:hAnsi="Times New Roman"/>
          <w:b/>
          <w:i/>
          <w:sz w:val="28"/>
          <w:szCs w:val="28"/>
        </w:rPr>
        <w:t>в</w:t>
      </w:r>
      <w:r w:rsidRPr="00732D89">
        <w:rPr>
          <w:rFonts w:ascii="Times New Roman" w:hAnsi="Times New Roman"/>
          <w:b/>
          <w:i/>
          <w:sz w:val="28"/>
          <w:szCs w:val="28"/>
        </w:rPr>
        <w:t>ание</w:t>
      </w:r>
      <w:r w:rsidRPr="00732D89">
        <w:rPr>
          <w:rFonts w:ascii="Times New Roman" w:hAnsi="Times New Roman"/>
          <w:b/>
          <w:sz w:val="28"/>
          <w:szCs w:val="28"/>
        </w:rPr>
        <w:t>:</w:t>
      </w:r>
    </w:p>
    <w:p w:rsidR="00A631CD" w:rsidRPr="00971B13" w:rsidRDefault="00A631CD" w:rsidP="00A631CD">
      <w:pPr>
        <w:numPr>
          <w:ilvl w:val="0"/>
          <w:numId w:val="1"/>
        </w:numPr>
        <w:spacing w:after="0" w:line="240" w:lineRule="auto"/>
        <w:jc w:val="both"/>
        <w:rPr>
          <w:rFonts w:ascii="Times New Roman" w:hAnsi="Times New Roman"/>
          <w:sz w:val="24"/>
          <w:szCs w:val="24"/>
        </w:rPr>
      </w:pPr>
      <w:r w:rsidRPr="00971B13">
        <w:rPr>
          <w:rFonts w:ascii="Times New Roman" w:hAnsi="Times New Roman"/>
          <w:sz w:val="24"/>
          <w:szCs w:val="24"/>
        </w:rPr>
        <w:t>Мультимедийное оборудование.</w:t>
      </w:r>
    </w:p>
    <w:p w:rsidR="00A631CD" w:rsidRPr="00971B13" w:rsidRDefault="00A631CD" w:rsidP="00A631CD">
      <w:pPr>
        <w:numPr>
          <w:ilvl w:val="0"/>
          <w:numId w:val="1"/>
        </w:numPr>
        <w:spacing w:after="0" w:line="240" w:lineRule="auto"/>
        <w:jc w:val="both"/>
        <w:rPr>
          <w:rFonts w:ascii="Times New Roman" w:hAnsi="Times New Roman"/>
          <w:sz w:val="24"/>
          <w:szCs w:val="24"/>
        </w:rPr>
      </w:pPr>
      <w:r w:rsidRPr="00971B13">
        <w:rPr>
          <w:rFonts w:ascii="Times New Roman" w:hAnsi="Times New Roman"/>
          <w:sz w:val="24"/>
          <w:szCs w:val="24"/>
        </w:rPr>
        <w:t>Слайдовая презентация.</w:t>
      </w:r>
    </w:p>
    <w:p w:rsidR="00A631CD" w:rsidRPr="00971B13" w:rsidRDefault="00A631CD" w:rsidP="00A631CD">
      <w:pPr>
        <w:pStyle w:val="a3"/>
        <w:numPr>
          <w:ilvl w:val="0"/>
          <w:numId w:val="1"/>
        </w:numPr>
        <w:spacing w:after="0" w:line="240" w:lineRule="auto"/>
        <w:jc w:val="both"/>
        <w:rPr>
          <w:rFonts w:ascii="Times New Roman" w:hAnsi="Times New Roman"/>
          <w:sz w:val="24"/>
          <w:szCs w:val="24"/>
        </w:rPr>
      </w:pPr>
      <w:r w:rsidRPr="00971B13">
        <w:rPr>
          <w:rFonts w:ascii="Times New Roman" w:hAnsi="Times New Roman"/>
          <w:sz w:val="24"/>
          <w:szCs w:val="24"/>
        </w:rPr>
        <w:t>Карточки для индивидуальной, групповой и парной работы.</w:t>
      </w:r>
    </w:p>
    <w:p w:rsidR="00A631CD" w:rsidRPr="00971B13" w:rsidRDefault="00A631CD" w:rsidP="00A631CD">
      <w:pPr>
        <w:numPr>
          <w:ilvl w:val="0"/>
          <w:numId w:val="1"/>
        </w:numPr>
        <w:spacing w:after="0" w:line="240" w:lineRule="auto"/>
        <w:jc w:val="both"/>
        <w:rPr>
          <w:rFonts w:ascii="Times New Roman" w:hAnsi="Times New Roman"/>
          <w:sz w:val="24"/>
          <w:szCs w:val="24"/>
        </w:rPr>
      </w:pPr>
      <w:r w:rsidRPr="00971B13">
        <w:rPr>
          <w:rFonts w:ascii="Times New Roman" w:hAnsi="Times New Roman"/>
          <w:sz w:val="24"/>
          <w:szCs w:val="24"/>
        </w:rPr>
        <w:t>Магниты</w:t>
      </w:r>
    </w:p>
    <w:p w:rsidR="00A631CD" w:rsidRPr="00971B13" w:rsidRDefault="00A631CD" w:rsidP="00A631CD">
      <w:pPr>
        <w:spacing w:line="240" w:lineRule="auto"/>
        <w:jc w:val="both"/>
        <w:rPr>
          <w:rFonts w:ascii="Times New Roman" w:hAnsi="Times New Roman"/>
          <w:sz w:val="24"/>
          <w:szCs w:val="24"/>
        </w:rPr>
      </w:pPr>
      <w:r w:rsidRPr="00971B13">
        <w:rPr>
          <w:rFonts w:ascii="Times New Roman" w:hAnsi="Times New Roman"/>
          <w:b/>
          <w:sz w:val="24"/>
          <w:szCs w:val="24"/>
        </w:rPr>
        <w:t>Тип занятия:</w:t>
      </w:r>
      <w:r w:rsidRPr="00971B13">
        <w:rPr>
          <w:rFonts w:ascii="Times New Roman" w:hAnsi="Times New Roman"/>
          <w:sz w:val="24"/>
          <w:szCs w:val="24"/>
        </w:rPr>
        <w:t xml:space="preserve"> повторительно-обобщающий.</w:t>
      </w:r>
    </w:p>
    <w:p w:rsidR="00A631CD" w:rsidRPr="00971B13" w:rsidRDefault="00A631CD" w:rsidP="00A631CD">
      <w:pPr>
        <w:pStyle w:val="a4"/>
        <w:jc w:val="both"/>
      </w:pPr>
      <w:r w:rsidRPr="00971B13">
        <w:rPr>
          <w:b/>
        </w:rPr>
        <w:t>Форма занятия:</w:t>
      </w:r>
      <w:r>
        <w:t xml:space="preserve"> урок-обсуждение (дискуссия)</w:t>
      </w:r>
    </w:p>
    <w:p w:rsidR="00A631CD" w:rsidRPr="00971B13" w:rsidRDefault="00A631CD" w:rsidP="00A631CD">
      <w:pPr>
        <w:pStyle w:val="a4"/>
        <w:jc w:val="both"/>
      </w:pPr>
      <w:r w:rsidRPr="00971B13">
        <w:rPr>
          <w:b/>
        </w:rPr>
        <w:t>Формы организации работы учащихся:</w:t>
      </w:r>
      <w:r w:rsidRPr="00971B13">
        <w:t xml:space="preserve"> фронтальная, группова</w:t>
      </w:r>
      <w:r>
        <w:t>я, индивидуальная.</w:t>
      </w:r>
    </w:p>
    <w:p w:rsidR="00A631CD" w:rsidRDefault="00A631CD" w:rsidP="00A631CD">
      <w:pPr>
        <w:spacing w:line="240" w:lineRule="auto"/>
        <w:jc w:val="both"/>
        <w:rPr>
          <w:rFonts w:ascii="Times New Roman" w:hAnsi="Times New Roman"/>
          <w:sz w:val="24"/>
          <w:szCs w:val="24"/>
        </w:rPr>
      </w:pPr>
      <w:r w:rsidRPr="00971B13">
        <w:rPr>
          <w:rFonts w:ascii="Times New Roman" w:hAnsi="Times New Roman"/>
          <w:b/>
          <w:sz w:val="24"/>
          <w:szCs w:val="24"/>
        </w:rPr>
        <w:t xml:space="preserve">Место занятия в системе учебных занятий по изучаемой теме: </w:t>
      </w:r>
      <w:r>
        <w:rPr>
          <w:rFonts w:ascii="Times New Roman" w:hAnsi="Times New Roman"/>
          <w:sz w:val="24"/>
          <w:szCs w:val="24"/>
        </w:rPr>
        <w:t>промежуточный в разделе (6).</w:t>
      </w:r>
    </w:p>
    <w:p w:rsidR="00A631CD" w:rsidRPr="00732D89" w:rsidRDefault="00A631CD" w:rsidP="00A631CD">
      <w:pPr>
        <w:spacing w:after="0" w:line="240" w:lineRule="auto"/>
        <w:jc w:val="both"/>
        <w:rPr>
          <w:rFonts w:ascii="Times New Roman" w:hAnsi="Times New Roman"/>
          <w:sz w:val="28"/>
          <w:szCs w:val="28"/>
        </w:rPr>
      </w:pPr>
    </w:p>
    <w:p w:rsidR="00864A44" w:rsidRDefault="00864A44"/>
    <w:p w:rsidR="00A631CD" w:rsidRDefault="00A631CD"/>
    <w:p w:rsidR="00A631CD" w:rsidRDefault="00A631CD"/>
    <w:p w:rsidR="00A631CD" w:rsidRDefault="00A631CD"/>
    <w:p w:rsidR="00A631CD" w:rsidRPr="00A631CD" w:rsidRDefault="00A631CD" w:rsidP="00A631CD">
      <w:pPr>
        <w:spacing w:after="0" w:line="360" w:lineRule="auto"/>
        <w:jc w:val="center"/>
        <w:rPr>
          <w:rFonts w:ascii="Times New Roman" w:hAnsi="Times New Roman"/>
          <w:color w:val="000000"/>
          <w:sz w:val="24"/>
          <w:szCs w:val="24"/>
          <w:lang w:eastAsia="ru-RU"/>
        </w:rPr>
      </w:pPr>
      <w:r w:rsidRPr="00A631CD">
        <w:rPr>
          <w:rFonts w:ascii="Times New Roman" w:hAnsi="Times New Roman"/>
          <w:color w:val="000000"/>
          <w:sz w:val="24"/>
          <w:szCs w:val="24"/>
          <w:lang w:eastAsia="ru-RU"/>
        </w:rPr>
        <w:lastRenderedPageBreak/>
        <w:t>Технологическая карта учебного занятия</w:t>
      </w:r>
    </w:p>
    <w:p w:rsidR="00A631CD" w:rsidRPr="00A631CD" w:rsidRDefault="00A631CD" w:rsidP="00A631CD">
      <w:pPr>
        <w:spacing w:after="0" w:line="240" w:lineRule="auto"/>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058"/>
        <w:gridCol w:w="6133"/>
        <w:gridCol w:w="2782"/>
        <w:gridCol w:w="839"/>
      </w:tblGrid>
      <w:tr w:rsidR="00A631CD" w:rsidRPr="00A631CD" w:rsidTr="00886EAF">
        <w:tc>
          <w:tcPr>
            <w:tcW w:w="2690"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Этапы урока</w:t>
            </w:r>
          </w:p>
          <w:p w:rsidR="00A631CD" w:rsidRPr="00A631CD" w:rsidRDefault="00A631CD" w:rsidP="00A631CD">
            <w:pPr>
              <w:spacing w:after="0" w:line="240" w:lineRule="auto"/>
              <w:rPr>
                <w:rFonts w:ascii="Times New Roman" w:hAnsi="Times New Roman"/>
                <w:color w:val="000000"/>
                <w:sz w:val="24"/>
                <w:szCs w:val="24"/>
                <w:lang w:eastAsia="ru-RU"/>
              </w:rPr>
            </w:pPr>
          </w:p>
        </w:tc>
        <w:tc>
          <w:tcPr>
            <w:tcW w:w="2058"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Задачи этапа</w:t>
            </w:r>
          </w:p>
        </w:tc>
        <w:tc>
          <w:tcPr>
            <w:tcW w:w="6133"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Содержание урока</w:t>
            </w:r>
          </w:p>
        </w:tc>
        <w:tc>
          <w:tcPr>
            <w:tcW w:w="2782"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Примечания</w:t>
            </w: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Время (мин)</w:t>
            </w:r>
          </w:p>
        </w:tc>
      </w:tr>
      <w:tr w:rsidR="00A631CD" w:rsidRPr="00A631CD" w:rsidTr="00886EAF">
        <w:tc>
          <w:tcPr>
            <w:tcW w:w="2690" w:type="dxa"/>
          </w:tcPr>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bCs/>
                <w:sz w:val="24"/>
                <w:szCs w:val="24"/>
                <w:lang w:val="en-US"/>
              </w:rPr>
              <w:t>1.</w:t>
            </w:r>
            <w:r w:rsidRPr="00A631CD">
              <w:rPr>
                <w:rFonts w:ascii="Times New Roman" w:hAnsi="Times New Roman"/>
                <w:b/>
                <w:bCs/>
                <w:sz w:val="24"/>
                <w:szCs w:val="24"/>
              </w:rPr>
              <w:t>Организационно-мотивационный этап</w:t>
            </w:r>
          </w:p>
          <w:p w:rsidR="00A631CD" w:rsidRPr="00A631CD" w:rsidRDefault="00A631CD" w:rsidP="00A631CD">
            <w:pPr>
              <w:spacing w:after="0" w:line="240" w:lineRule="auto"/>
              <w:rPr>
                <w:rFonts w:ascii="Times New Roman" w:hAnsi="Times New Roman"/>
                <w:color w:val="000000"/>
                <w:sz w:val="24"/>
                <w:szCs w:val="24"/>
                <w:lang w:eastAsia="ru-RU"/>
              </w:rPr>
            </w:pPr>
          </w:p>
        </w:tc>
        <w:tc>
          <w:tcPr>
            <w:tcW w:w="2058"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Введение в иноязычную среду, создание положительного эмоционального фона.</w:t>
            </w:r>
          </w:p>
        </w:tc>
        <w:tc>
          <w:tcPr>
            <w:tcW w:w="6133" w:type="dxa"/>
          </w:tcPr>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eastAsia="ru-RU"/>
              </w:rPr>
              <w:t xml:space="preserve"> </w:t>
            </w:r>
            <w:r w:rsidRPr="00A631CD">
              <w:rPr>
                <w:rFonts w:ascii="Times New Roman" w:eastAsia="Times New Roman" w:hAnsi="Times New Roman"/>
                <w:sz w:val="24"/>
                <w:szCs w:val="24"/>
                <w:lang w:val="en-US" w:eastAsia="ru-RU"/>
              </w:rPr>
              <w:t xml:space="preserve">Good-morning, my dear boys and girls. Glad to see you in our today’s lesson. Hope, you too.  </w:t>
            </w:r>
          </w:p>
          <w:p w:rsidR="00A631CD" w:rsidRPr="00A631CD" w:rsidRDefault="00A631CD" w:rsidP="00A631CD">
            <w:pPr>
              <w:spacing w:after="0"/>
              <w:contextualSpacing/>
              <w:rPr>
                <w:rFonts w:ascii="Times New Roman" w:hAnsi="Times New Roman"/>
                <w:sz w:val="24"/>
                <w:szCs w:val="24"/>
                <w:lang w:val="en-US"/>
              </w:rPr>
            </w:pPr>
            <w:r w:rsidRPr="00A631CD">
              <w:rPr>
                <w:rFonts w:ascii="Times New Roman" w:hAnsi="Times New Roman"/>
                <w:lang w:val="en-US"/>
              </w:rPr>
              <w:t>How do you think what I have in my pocket? (Coins are jingling in my pocket) Money, of course.  Where do I have my money? (In the pocket) It’s so pleasant to have money in a pocket.  Do you agree with me?</w:t>
            </w:r>
          </w:p>
        </w:tc>
        <w:tc>
          <w:tcPr>
            <w:tcW w:w="2782"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sz w:val="24"/>
                <w:szCs w:val="24"/>
              </w:rPr>
              <w:t>Учащиеся эмоционально настраиваются на работу</w:t>
            </w: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2 </w:t>
            </w:r>
          </w:p>
        </w:tc>
      </w:tr>
      <w:tr w:rsidR="00A631CD" w:rsidRPr="00A631CD" w:rsidTr="00886EAF">
        <w:trPr>
          <w:trHeight w:val="699"/>
        </w:trPr>
        <w:tc>
          <w:tcPr>
            <w:tcW w:w="2690" w:type="dxa"/>
          </w:tcPr>
          <w:p w:rsidR="00A631CD" w:rsidRPr="00A631CD" w:rsidRDefault="00A631CD" w:rsidP="00A631CD">
            <w:pPr>
              <w:spacing w:after="0" w:line="240" w:lineRule="auto"/>
              <w:rPr>
                <w:rFonts w:ascii="Times New Roman" w:hAnsi="Times New Roman"/>
                <w:sz w:val="24"/>
                <w:szCs w:val="24"/>
              </w:rPr>
            </w:pPr>
            <w:r w:rsidRPr="00A631CD">
              <w:rPr>
                <w:rFonts w:ascii="Times New Roman" w:hAnsi="Times New Roman"/>
                <w:b/>
                <w:bCs/>
                <w:sz w:val="24"/>
                <w:szCs w:val="24"/>
              </w:rPr>
              <w:t xml:space="preserve">2.Этап актуализации знаний </w:t>
            </w:r>
          </w:p>
          <w:p w:rsidR="00A631CD" w:rsidRPr="00A631CD" w:rsidRDefault="00A631CD" w:rsidP="00A631CD">
            <w:pPr>
              <w:spacing w:after="0" w:line="240" w:lineRule="auto"/>
              <w:contextualSpacing/>
              <w:rPr>
                <w:rFonts w:ascii="Times New Roman" w:hAnsi="Times New Roman"/>
                <w:sz w:val="24"/>
                <w:szCs w:val="24"/>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color w:val="000000"/>
                <w:sz w:val="24"/>
                <w:szCs w:val="24"/>
                <w:lang w:eastAsia="ru-RU"/>
              </w:rPr>
              <w:t>2.1 Определение темы урока. Постановка целей и задач</w:t>
            </w:r>
          </w:p>
        </w:tc>
        <w:tc>
          <w:tcPr>
            <w:tcW w:w="2058" w:type="dxa"/>
          </w:tcPr>
          <w:p w:rsidR="00A631CD" w:rsidRPr="00A631CD" w:rsidRDefault="00A631CD" w:rsidP="00A631CD">
            <w:pPr>
              <w:spacing w:after="0" w:line="240" w:lineRule="auto"/>
              <w:contextualSpacing/>
              <w:rPr>
                <w:rFonts w:ascii="Times New Roman" w:hAnsi="Times New Roman"/>
                <w:color w:val="000000"/>
                <w:sz w:val="24"/>
                <w:szCs w:val="24"/>
                <w:lang w:eastAsia="ru-RU"/>
              </w:rPr>
            </w:pPr>
          </w:p>
          <w:p w:rsidR="00A631CD" w:rsidRPr="00A631CD" w:rsidRDefault="00A631CD" w:rsidP="00A631CD">
            <w:pPr>
              <w:spacing w:after="0" w:line="240" w:lineRule="auto"/>
              <w:contextualSpacing/>
              <w:rPr>
                <w:rFonts w:ascii="Times New Roman" w:hAnsi="Times New Roman"/>
                <w:color w:val="000000"/>
                <w:sz w:val="24"/>
                <w:szCs w:val="24"/>
                <w:lang w:eastAsia="ru-RU"/>
              </w:rPr>
            </w:pPr>
          </w:p>
          <w:p w:rsidR="00A631CD" w:rsidRPr="00A631CD" w:rsidRDefault="00A631CD" w:rsidP="00A631CD">
            <w:pPr>
              <w:spacing w:after="0" w:line="240" w:lineRule="auto"/>
              <w:contextualSpacing/>
              <w:rPr>
                <w:rFonts w:ascii="Times New Roman" w:hAnsi="Times New Roman"/>
                <w:color w:val="000000"/>
                <w:sz w:val="24"/>
                <w:szCs w:val="24"/>
                <w:lang w:eastAsia="ru-RU"/>
              </w:rPr>
            </w:pPr>
          </w:p>
          <w:p w:rsidR="00A631CD" w:rsidRPr="00A631CD" w:rsidRDefault="00A631CD" w:rsidP="00A631CD">
            <w:pPr>
              <w:spacing w:after="0" w:line="240" w:lineRule="auto"/>
              <w:contextualSpacing/>
              <w:rPr>
                <w:rFonts w:ascii="Times New Roman" w:hAnsi="Times New Roman"/>
                <w:color w:val="000000"/>
                <w:sz w:val="24"/>
                <w:szCs w:val="24"/>
                <w:lang w:eastAsia="ru-RU"/>
              </w:rPr>
            </w:pPr>
          </w:p>
          <w:p w:rsidR="00A631CD" w:rsidRPr="00A631CD" w:rsidRDefault="00A631CD" w:rsidP="00A631CD">
            <w:pPr>
              <w:spacing w:after="0" w:line="240" w:lineRule="auto"/>
              <w:contextualSpacing/>
              <w:rPr>
                <w:rFonts w:ascii="Times New Roman" w:hAnsi="Times New Roman"/>
                <w:color w:val="000000"/>
                <w:sz w:val="24"/>
                <w:szCs w:val="24"/>
                <w:lang w:eastAsia="ru-RU"/>
              </w:rPr>
            </w:pPr>
          </w:p>
          <w:p w:rsidR="00A631CD" w:rsidRPr="00A631CD" w:rsidRDefault="00A631CD" w:rsidP="00A631CD">
            <w:pPr>
              <w:spacing w:after="0" w:line="240" w:lineRule="auto"/>
              <w:contextualSpacing/>
              <w:rPr>
                <w:rFonts w:ascii="Times New Roman" w:hAnsi="Times New Roman"/>
                <w:color w:val="000000"/>
                <w:sz w:val="24"/>
                <w:szCs w:val="24"/>
                <w:lang w:eastAsia="ru-RU"/>
              </w:rPr>
            </w:pPr>
          </w:p>
          <w:p w:rsidR="00A631CD" w:rsidRPr="00A631CD" w:rsidRDefault="00A631CD" w:rsidP="00A631CD">
            <w:pPr>
              <w:spacing w:after="0" w:line="240" w:lineRule="auto"/>
              <w:contextualSpacing/>
              <w:rPr>
                <w:rFonts w:ascii="Times New Roman" w:hAnsi="Times New Roman"/>
                <w:color w:val="000000"/>
                <w:sz w:val="24"/>
                <w:szCs w:val="24"/>
                <w:lang w:eastAsia="ru-RU"/>
              </w:rPr>
            </w:pPr>
            <w:r w:rsidRPr="00A631CD">
              <w:rPr>
                <w:rFonts w:ascii="Times New Roman" w:hAnsi="Times New Roman"/>
                <w:color w:val="000000"/>
                <w:sz w:val="24"/>
                <w:szCs w:val="24"/>
                <w:lang w:eastAsia="ru-RU"/>
              </w:rPr>
              <w:t>Определить цели и задачи урока, настроить учащихся на активную работу на уроке</w:t>
            </w:r>
          </w:p>
        </w:tc>
        <w:tc>
          <w:tcPr>
            <w:tcW w:w="6133" w:type="dxa"/>
          </w:tcPr>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i/>
                <w:iCs/>
                <w:sz w:val="24"/>
                <w:szCs w:val="24"/>
                <w:lang w:eastAsia="ru-RU"/>
              </w:rPr>
              <w:t xml:space="preserve"> </w:t>
            </w:r>
            <w:r w:rsidRPr="00A631CD">
              <w:rPr>
                <w:rFonts w:ascii="Times New Roman" w:eastAsia="Times New Roman" w:hAnsi="Times New Roman"/>
                <w:i/>
                <w:iCs/>
                <w:sz w:val="24"/>
                <w:szCs w:val="24"/>
                <w:lang w:val="en-US" w:eastAsia="ru-RU"/>
              </w:rPr>
              <w:t>What is the topic for our today’s lesson?</w:t>
            </w:r>
          </w:p>
          <w:p w:rsidR="00A631CD" w:rsidRPr="00A631CD" w:rsidRDefault="00A631CD" w:rsidP="00A631CD">
            <w:pPr>
              <w:spacing w:after="0" w:line="240" w:lineRule="auto"/>
              <w:rPr>
                <w:rFonts w:ascii="Times New Roman" w:hAnsi="Times New Roman"/>
                <w:color w:val="000000"/>
                <w:sz w:val="24"/>
                <w:szCs w:val="24"/>
                <w:lang w:val="en-US" w:eastAsia="ru-RU"/>
              </w:rPr>
            </w:pPr>
            <w:r w:rsidRPr="00A631CD">
              <w:rPr>
                <w:rFonts w:ascii="Times New Roman" w:hAnsi="Times New Roman"/>
                <w:sz w:val="24"/>
                <w:szCs w:val="24"/>
                <w:lang w:val="en-US"/>
              </w:rPr>
              <w:t xml:space="preserve"> “My attitude to pocket money”.</w:t>
            </w:r>
            <w:r w:rsidRPr="00A631CD">
              <w:rPr>
                <w:lang w:val="en-US"/>
              </w:rPr>
              <w:t xml:space="preserve"> </w:t>
            </w:r>
          </w:p>
          <w:p w:rsidR="00A631CD" w:rsidRPr="00A631CD" w:rsidRDefault="00A631CD" w:rsidP="00A631CD">
            <w:pPr>
              <w:spacing w:after="0" w:line="240" w:lineRule="auto"/>
              <w:rPr>
                <w:rFonts w:ascii="Times New Roman" w:hAnsi="Times New Roman"/>
                <w:sz w:val="24"/>
                <w:szCs w:val="24"/>
                <w:lang w:val="en-US"/>
              </w:rPr>
            </w:pPr>
            <w:r w:rsidRPr="00A631CD">
              <w:rPr>
                <w:rFonts w:ascii="Times New Roman" w:hAnsi="Times New Roman"/>
                <w:sz w:val="24"/>
                <w:szCs w:val="24"/>
                <w:lang w:val="en-US"/>
              </w:rPr>
              <w:t xml:space="preserve">According to our theme what do you think we’ll talk about in our lesson?  What will we do? Make your predictions. </w:t>
            </w:r>
          </w:p>
          <w:p w:rsidR="00A631CD" w:rsidRPr="00A631CD" w:rsidRDefault="00A631CD" w:rsidP="00A631CD">
            <w:pPr>
              <w:spacing w:after="0" w:line="240" w:lineRule="auto"/>
              <w:rPr>
                <w:rFonts w:ascii="Times New Roman" w:hAnsi="Times New Roman"/>
                <w:sz w:val="24"/>
                <w:szCs w:val="24"/>
                <w:lang w:val="en-US"/>
              </w:rPr>
            </w:pPr>
            <w:r w:rsidRPr="00A631CD">
              <w:rPr>
                <w:rFonts w:ascii="Times New Roman" w:hAnsi="Times New Roman"/>
                <w:sz w:val="24"/>
                <w:szCs w:val="24"/>
                <w:lang w:val="en-US"/>
              </w:rPr>
              <w:t xml:space="preserve">Students:  </w:t>
            </w:r>
          </w:p>
          <w:p w:rsidR="00A631CD" w:rsidRPr="00A631CD" w:rsidRDefault="00A631CD" w:rsidP="00A631CD">
            <w:pPr>
              <w:spacing w:after="0" w:line="240" w:lineRule="auto"/>
              <w:ind w:left="720"/>
              <w:contextualSpacing/>
              <w:rPr>
                <w:rFonts w:ascii="Times New Roman" w:hAnsi="Times New Roman"/>
                <w:i/>
                <w:sz w:val="24"/>
                <w:szCs w:val="24"/>
                <w:lang w:val="en-US"/>
              </w:rPr>
            </w:pPr>
            <w:r w:rsidRPr="00A631CD">
              <w:rPr>
                <w:rFonts w:ascii="Times New Roman" w:hAnsi="Times New Roman"/>
                <w:sz w:val="24"/>
                <w:szCs w:val="24"/>
                <w:lang w:val="en-US"/>
              </w:rPr>
              <w:t>-</w:t>
            </w:r>
            <w:r w:rsidRPr="00A631CD">
              <w:rPr>
                <w:rFonts w:ascii="Times New Roman" w:hAnsi="Times New Roman"/>
                <w:i/>
                <w:sz w:val="24"/>
                <w:szCs w:val="24"/>
                <w:lang w:val="en-US"/>
              </w:rPr>
              <w:t>we’ll talk about money.</w:t>
            </w:r>
          </w:p>
          <w:p w:rsidR="00A631CD" w:rsidRPr="00A631CD" w:rsidRDefault="00A631CD" w:rsidP="00A631CD">
            <w:pPr>
              <w:spacing w:after="0" w:line="240" w:lineRule="auto"/>
              <w:ind w:left="720"/>
              <w:contextualSpacing/>
              <w:rPr>
                <w:rFonts w:ascii="Times New Roman" w:hAnsi="Times New Roman"/>
                <w:i/>
                <w:sz w:val="24"/>
                <w:szCs w:val="24"/>
                <w:lang w:val="en-US"/>
              </w:rPr>
            </w:pPr>
            <w:r w:rsidRPr="00A631CD">
              <w:rPr>
                <w:rFonts w:ascii="Times New Roman" w:hAnsi="Times New Roman"/>
                <w:i/>
                <w:sz w:val="24"/>
                <w:szCs w:val="24"/>
                <w:lang w:val="en-US"/>
              </w:rPr>
              <w:t>-we’ll find out how teenagers spend their pocket money.</w:t>
            </w:r>
          </w:p>
          <w:p w:rsidR="00A631CD" w:rsidRPr="00A631CD" w:rsidRDefault="00A631CD" w:rsidP="00A631CD">
            <w:pPr>
              <w:spacing w:after="0" w:line="240" w:lineRule="auto"/>
              <w:ind w:left="720"/>
              <w:contextualSpacing/>
              <w:rPr>
                <w:rFonts w:ascii="Times New Roman" w:hAnsi="Times New Roman"/>
                <w:i/>
                <w:sz w:val="24"/>
                <w:szCs w:val="24"/>
                <w:lang w:val="en-US"/>
              </w:rPr>
            </w:pPr>
            <w:r w:rsidRPr="00A631CD">
              <w:rPr>
                <w:rFonts w:ascii="Times New Roman" w:hAnsi="Times New Roman"/>
                <w:i/>
                <w:sz w:val="24"/>
                <w:szCs w:val="24"/>
                <w:lang w:val="en-US"/>
              </w:rPr>
              <w:t>-we’ll talk about our pocket money and how we spend them.</w:t>
            </w:r>
          </w:p>
          <w:p w:rsidR="00A631CD" w:rsidRPr="00A631CD" w:rsidRDefault="00A631CD" w:rsidP="00A631CD">
            <w:pPr>
              <w:spacing w:after="0" w:line="240" w:lineRule="auto"/>
              <w:ind w:left="720"/>
              <w:contextualSpacing/>
              <w:rPr>
                <w:rFonts w:ascii="Times New Roman" w:hAnsi="Times New Roman"/>
                <w:b/>
                <w:i/>
                <w:sz w:val="24"/>
                <w:szCs w:val="24"/>
                <w:lang w:val="en-US"/>
              </w:rPr>
            </w:pPr>
            <w:r w:rsidRPr="00A631CD">
              <w:rPr>
                <w:rFonts w:ascii="Times New Roman" w:hAnsi="Times New Roman"/>
                <w:i/>
                <w:sz w:val="24"/>
                <w:szCs w:val="24"/>
                <w:lang w:val="en-US"/>
              </w:rPr>
              <w:t>- we’ll have fun. I hope, we’ll have a nice time together.</w:t>
            </w:r>
          </w:p>
          <w:p w:rsidR="00A631CD" w:rsidRPr="00A631CD" w:rsidRDefault="00A631CD" w:rsidP="00A631CD">
            <w:pPr>
              <w:spacing w:after="0" w:line="240" w:lineRule="auto"/>
              <w:ind w:left="720"/>
              <w:contextualSpacing/>
              <w:rPr>
                <w:rFonts w:ascii="Times New Roman" w:hAnsi="Times New Roman"/>
                <w:sz w:val="24"/>
                <w:szCs w:val="24"/>
                <w:lang w:val="en-US"/>
              </w:rPr>
            </w:pPr>
            <w:r w:rsidRPr="00A631CD">
              <w:rPr>
                <w:rFonts w:ascii="Times New Roman" w:hAnsi="Times New Roman"/>
                <w:sz w:val="24"/>
                <w:szCs w:val="24"/>
                <w:lang w:val="en-US"/>
              </w:rPr>
              <w:t>The aims for the lesson today are:</w:t>
            </w:r>
          </w:p>
          <w:p w:rsidR="00A631CD" w:rsidRPr="00A631CD" w:rsidRDefault="00A631CD" w:rsidP="00A631CD">
            <w:pPr>
              <w:numPr>
                <w:ilvl w:val="0"/>
                <w:numId w:val="3"/>
              </w:numPr>
              <w:spacing w:after="0" w:line="240" w:lineRule="auto"/>
              <w:contextualSpacing/>
              <w:rPr>
                <w:rFonts w:ascii="Times New Roman" w:hAnsi="Times New Roman"/>
                <w:sz w:val="24"/>
                <w:szCs w:val="24"/>
                <w:lang w:val="en-US"/>
              </w:rPr>
            </w:pPr>
            <w:r w:rsidRPr="00A631CD">
              <w:rPr>
                <w:rFonts w:ascii="Times New Roman" w:hAnsi="Times New Roman"/>
                <w:sz w:val="24"/>
                <w:szCs w:val="24"/>
                <w:lang w:val="en-US"/>
              </w:rPr>
              <w:t xml:space="preserve">to develop reading, listening skills and speaking skills: my attitude to pocket money; </w:t>
            </w:r>
          </w:p>
          <w:p w:rsidR="00A631CD" w:rsidRPr="00A631CD" w:rsidRDefault="00A631CD" w:rsidP="00A631CD">
            <w:pPr>
              <w:numPr>
                <w:ilvl w:val="0"/>
                <w:numId w:val="3"/>
              </w:numPr>
              <w:spacing w:after="0" w:line="240" w:lineRule="auto"/>
              <w:contextualSpacing/>
              <w:rPr>
                <w:rFonts w:ascii="Times New Roman" w:hAnsi="Times New Roman"/>
                <w:sz w:val="24"/>
                <w:szCs w:val="24"/>
                <w:lang w:val="en-US"/>
              </w:rPr>
            </w:pPr>
            <w:r w:rsidRPr="00A631CD">
              <w:rPr>
                <w:rFonts w:ascii="Times New Roman" w:hAnsi="Times New Roman"/>
                <w:sz w:val="24"/>
                <w:szCs w:val="24"/>
                <w:lang w:val="en-US"/>
              </w:rPr>
              <w:t xml:space="preserve"> to </w:t>
            </w:r>
            <w:proofErr w:type="spellStart"/>
            <w:r w:rsidRPr="00A631CD">
              <w:rPr>
                <w:rFonts w:ascii="Times New Roman" w:hAnsi="Times New Roman"/>
                <w:sz w:val="24"/>
                <w:szCs w:val="24"/>
                <w:lang w:val="en-US"/>
              </w:rPr>
              <w:t>practise</w:t>
            </w:r>
            <w:proofErr w:type="spellEnd"/>
            <w:r w:rsidRPr="00A631CD">
              <w:rPr>
                <w:rFonts w:ascii="Times New Roman" w:hAnsi="Times New Roman"/>
                <w:sz w:val="24"/>
                <w:szCs w:val="24"/>
                <w:lang w:val="en-US"/>
              </w:rPr>
              <w:t xml:space="preserve"> the vocabulary of the previous lessons; </w:t>
            </w:r>
          </w:p>
          <w:p w:rsidR="00A631CD" w:rsidRPr="00A631CD" w:rsidRDefault="00A631CD" w:rsidP="00A631CD">
            <w:pPr>
              <w:numPr>
                <w:ilvl w:val="0"/>
                <w:numId w:val="3"/>
              </w:numPr>
              <w:spacing w:after="0" w:line="240" w:lineRule="auto"/>
              <w:contextualSpacing/>
              <w:rPr>
                <w:rFonts w:ascii="Times New Roman" w:hAnsi="Times New Roman"/>
                <w:sz w:val="24"/>
                <w:szCs w:val="24"/>
                <w:lang w:val="en-US"/>
              </w:rPr>
            </w:pPr>
            <w:r w:rsidRPr="00A631CD">
              <w:rPr>
                <w:rFonts w:ascii="Times New Roman" w:hAnsi="Times New Roman"/>
                <w:sz w:val="24"/>
                <w:szCs w:val="24"/>
                <w:lang w:val="en-US"/>
              </w:rPr>
              <w:t>to form the respectful attitude to each other.</w:t>
            </w:r>
          </w:p>
          <w:p w:rsidR="00A631CD" w:rsidRPr="00A631CD" w:rsidRDefault="00A631CD" w:rsidP="00A631CD">
            <w:pPr>
              <w:spacing w:after="0"/>
              <w:ind w:left="360"/>
              <w:contextualSpacing/>
              <w:rPr>
                <w:rFonts w:ascii="Times New Roman" w:hAnsi="Times New Roman"/>
                <w:sz w:val="24"/>
                <w:szCs w:val="24"/>
                <w:lang w:val="en-US"/>
              </w:rPr>
            </w:pPr>
            <w:r w:rsidRPr="00A631CD">
              <w:rPr>
                <w:rFonts w:ascii="Times New Roman" w:hAnsi="Times New Roman"/>
                <w:sz w:val="24"/>
                <w:szCs w:val="24"/>
                <w:lang w:val="en-US"/>
              </w:rPr>
              <w:t xml:space="preserve">So, by the end of the lesson you’ll be able to speak about your pocket money by saying from 5 to 10 sentences. </w:t>
            </w:r>
          </w:p>
          <w:p w:rsidR="00A631CD" w:rsidRPr="00A631CD" w:rsidRDefault="00A631CD" w:rsidP="00A631CD">
            <w:pPr>
              <w:spacing w:after="0"/>
              <w:ind w:left="360"/>
              <w:contextualSpacing/>
              <w:rPr>
                <w:rFonts w:ascii="Times New Roman" w:hAnsi="Times New Roman"/>
                <w:sz w:val="24"/>
                <w:szCs w:val="24"/>
                <w:lang w:val="en-US"/>
              </w:rPr>
            </w:pPr>
            <w:r w:rsidRPr="00A631CD">
              <w:rPr>
                <w:rFonts w:ascii="Times New Roman" w:hAnsi="Times New Roman"/>
                <w:sz w:val="24"/>
                <w:szCs w:val="24"/>
                <w:lang w:val="en-US"/>
              </w:rPr>
              <w:lastRenderedPageBreak/>
              <w:t xml:space="preserve">Now, I’ll give you the cards of self-checking. Use your cards to evaluate your work at the lesson. After each task, put a mark to yourself (each of your). </w:t>
            </w:r>
          </w:p>
        </w:tc>
        <w:tc>
          <w:tcPr>
            <w:tcW w:w="2782"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sz w:val="24"/>
                <w:szCs w:val="24"/>
              </w:rPr>
              <w:lastRenderedPageBreak/>
              <w:t>Подготовка учащихся к сознательному освоению учебного материала, определение целей урока и его конечного результата.</w:t>
            </w:r>
          </w:p>
          <w:p w:rsidR="00A631CD" w:rsidRPr="00A631CD" w:rsidRDefault="00A631CD" w:rsidP="00A631CD">
            <w:pPr>
              <w:spacing w:after="0" w:line="240" w:lineRule="auto"/>
              <w:rPr>
                <w:rFonts w:ascii="Times New Roman" w:hAnsi="Times New Roman"/>
                <w:sz w:val="24"/>
                <w:szCs w:val="24"/>
                <w:lang w:eastAsia="ru-RU"/>
              </w:rPr>
            </w:pPr>
            <w:r w:rsidRPr="00A631CD">
              <w:rPr>
                <w:rFonts w:ascii="Times New Roman" w:hAnsi="Times New Roman"/>
                <w:color w:val="000000"/>
                <w:sz w:val="24"/>
                <w:szCs w:val="24"/>
                <w:lang w:val="en-US" w:eastAsia="ru-RU"/>
              </w:rPr>
              <w:t>(Slide 1)</w:t>
            </w:r>
          </w:p>
          <w:p w:rsidR="00A631CD" w:rsidRPr="00A631CD" w:rsidRDefault="00A631CD" w:rsidP="00A631CD">
            <w:pPr>
              <w:spacing w:after="0" w:line="240" w:lineRule="auto"/>
              <w:jc w:val="center"/>
              <w:rPr>
                <w:rFonts w:ascii="Times New Roman" w:hAnsi="Times New Roman"/>
                <w:sz w:val="24"/>
                <w:szCs w:val="24"/>
                <w:lang w:eastAsia="ru-RU"/>
              </w:rPr>
            </w:pP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4-5</w:t>
            </w:r>
          </w:p>
        </w:tc>
      </w:tr>
      <w:tr w:rsidR="00A631CD" w:rsidRPr="00A631CD" w:rsidTr="00886EAF">
        <w:trPr>
          <w:trHeight w:val="2568"/>
        </w:trPr>
        <w:tc>
          <w:tcPr>
            <w:tcW w:w="2690" w:type="dxa"/>
          </w:tcPr>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bCs/>
                <w:sz w:val="24"/>
                <w:szCs w:val="24"/>
              </w:rPr>
              <w:lastRenderedPageBreak/>
              <w:t xml:space="preserve">3. Операционно-познавательный этап. </w:t>
            </w:r>
          </w:p>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color w:val="000000"/>
                <w:sz w:val="24"/>
                <w:szCs w:val="24"/>
                <w:lang w:eastAsia="ru-RU"/>
              </w:rPr>
              <w:t xml:space="preserve"> 3.1Активизация лексических и грамматических навыков</w:t>
            </w:r>
          </w:p>
        </w:tc>
        <w:tc>
          <w:tcPr>
            <w:tcW w:w="2058" w:type="dxa"/>
          </w:tcPr>
          <w:p w:rsidR="00A631CD" w:rsidRPr="00A631CD" w:rsidRDefault="00A631CD" w:rsidP="00A631CD">
            <w:pPr>
              <w:spacing w:after="0" w:line="240" w:lineRule="auto"/>
              <w:contextualSpacing/>
              <w:rPr>
                <w:rFonts w:ascii="Times New Roman" w:hAnsi="Times New Roman"/>
                <w:sz w:val="24"/>
                <w:szCs w:val="24"/>
              </w:rPr>
            </w:pPr>
            <w:r w:rsidRPr="00A631CD">
              <w:rPr>
                <w:rFonts w:ascii="Times New Roman" w:hAnsi="Times New Roman"/>
                <w:sz w:val="24"/>
                <w:szCs w:val="24"/>
              </w:rPr>
              <w:t>Способствовать развитию навыков диалогической речи</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Совершенствовать лексические навыки.</w:t>
            </w:r>
          </w:p>
          <w:p w:rsidR="00A631CD" w:rsidRPr="00A631CD" w:rsidRDefault="00A631CD" w:rsidP="00A631CD">
            <w:pPr>
              <w:spacing w:after="0" w:line="240" w:lineRule="auto"/>
              <w:rPr>
                <w:rFonts w:ascii="Times New Roman" w:hAnsi="Times New Roman"/>
                <w:color w:val="000000"/>
                <w:sz w:val="24"/>
                <w:szCs w:val="24"/>
                <w:lang w:eastAsia="ru-RU"/>
              </w:rPr>
            </w:pPr>
          </w:p>
        </w:tc>
        <w:tc>
          <w:tcPr>
            <w:tcW w:w="6133" w:type="dxa"/>
          </w:tcPr>
          <w:p w:rsidR="00A631CD" w:rsidRPr="00A631CD" w:rsidRDefault="00A631CD" w:rsidP="00A631CD">
            <w:pPr>
              <w:spacing w:after="0" w:line="240" w:lineRule="auto"/>
              <w:contextualSpacing/>
              <w:rPr>
                <w:rFonts w:ascii="Times New Roman" w:hAnsi="Times New Roman"/>
                <w:sz w:val="24"/>
                <w:szCs w:val="24"/>
                <w:lang w:val="en-US"/>
              </w:rPr>
            </w:pPr>
            <w:r w:rsidRPr="00A631CD">
              <w:rPr>
                <w:rFonts w:ascii="Times New Roman" w:hAnsi="Times New Roman"/>
                <w:sz w:val="24"/>
                <w:szCs w:val="24"/>
              </w:rPr>
              <w:t xml:space="preserve">    </w:t>
            </w:r>
            <w:r w:rsidRPr="00A631CD">
              <w:rPr>
                <w:rFonts w:ascii="Times New Roman" w:hAnsi="Times New Roman"/>
                <w:sz w:val="24"/>
                <w:szCs w:val="24"/>
                <w:lang w:val="en-US"/>
              </w:rPr>
              <w:t xml:space="preserve">At first, answer the questions. Divide the “question snake” into five questions. We have three teams. So, let’s compete.  </w:t>
            </w:r>
          </w:p>
          <w:p w:rsidR="00A631CD" w:rsidRPr="00A631CD" w:rsidRDefault="00A631CD" w:rsidP="00A631CD">
            <w:pPr>
              <w:spacing w:after="0" w:line="240" w:lineRule="auto"/>
              <w:contextualSpacing/>
              <w:rPr>
                <w:rFonts w:ascii="Times New Roman" w:hAnsi="Times New Roman"/>
                <w:sz w:val="24"/>
                <w:szCs w:val="24"/>
                <w:lang w:val="en-US"/>
              </w:rPr>
            </w:pPr>
            <w:r w:rsidRPr="00A631CD">
              <w:rPr>
                <w:rFonts w:ascii="Times New Roman" w:hAnsi="Times New Roman"/>
                <w:sz w:val="24"/>
                <w:szCs w:val="24"/>
                <w:lang w:val="en-US"/>
              </w:rPr>
              <w:t xml:space="preserve">Try to do this task as quickly as possible. Work in groups. </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 xml:space="preserve">Questions: </w:t>
            </w:r>
          </w:p>
          <w:p w:rsidR="00A631CD" w:rsidRPr="00A631CD" w:rsidRDefault="00A631CD" w:rsidP="00A631CD">
            <w:pPr>
              <w:shd w:val="clear" w:color="auto" w:fill="FFFFFF"/>
              <w:spacing w:after="0" w:line="240" w:lineRule="auto"/>
              <w:rPr>
                <w:rFonts w:ascii="Times New Roman" w:eastAsia="Times New Roman" w:hAnsi="Times New Roman"/>
                <w:i/>
                <w:sz w:val="24"/>
                <w:szCs w:val="24"/>
                <w:lang w:val="en-US" w:eastAsia="ru-RU"/>
              </w:rPr>
            </w:pPr>
            <w:r w:rsidRPr="00A631CD">
              <w:rPr>
                <w:rFonts w:ascii="Times New Roman" w:eastAsia="Times New Roman" w:hAnsi="Times New Roman"/>
                <w:i/>
                <w:sz w:val="24"/>
                <w:szCs w:val="24"/>
                <w:lang w:val="en-US" w:eastAsia="ru-RU"/>
              </w:rPr>
              <w:t xml:space="preserve">Do children need pocket </w:t>
            </w:r>
            <w:proofErr w:type="spellStart"/>
            <w:r w:rsidRPr="00A631CD">
              <w:rPr>
                <w:rFonts w:ascii="Times New Roman" w:eastAsia="Times New Roman" w:hAnsi="Times New Roman"/>
                <w:i/>
                <w:sz w:val="24"/>
                <w:szCs w:val="24"/>
                <w:lang w:val="en-US" w:eastAsia="ru-RU"/>
              </w:rPr>
              <w:t>moneyhow</w:t>
            </w:r>
            <w:proofErr w:type="spellEnd"/>
            <w:r w:rsidRPr="00A631CD">
              <w:rPr>
                <w:rFonts w:ascii="Times New Roman" w:eastAsia="Times New Roman" w:hAnsi="Times New Roman"/>
                <w:i/>
                <w:sz w:val="24"/>
                <w:szCs w:val="24"/>
                <w:lang w:val="en-US" w:eastAsia="ru-RU"/>
              </w:rPr>
              <w:t xml:space="preserve"> much pocket money do you get from your parents do you save or spend your pocket </w:t>
            </w:r>
            <w:proofErr w:type="spellStart"/>
            <w:r w:rsidRPr="00A631CD">
              <w:rPr>
                <w:rFonts w:ascii="Times New Roman" w:eastAsia="Times New Roman" w:hAnsi="Times New Roman"/>
                <w:i/>
                <w:sz w:val="24"/>
                <w:szCs w:val="24"/>
                <w:lang w:val="en-US" w:eastAsia="ru-RU"/>
              </w:rPr>
              <w:t>moneywhat</w:t>
            </w:r>
            <w:proofErr w:type="spellEnd"/>
            <w:r w:rsidRPr="00A631CD">
              <w:rPr>
                <w:rFonts w:ascii="Times New Roman" w:eastAsia="Times New Roman" w:hAnsi="Times New Roman"/>
                <w:i/>
                <w:sz w:val="24"/>
                <w:szCs w:val="24"/>
                <w:lang w:val="en-US" w:eastAsia="ru-RU"/>
              </w:rPr>
              <w:t xml:space="preserve"> would you like to buy with your pocket </w:t>
            </w:r>
            <w:proofErr w:type="spellStart"/>
            <w:r w:rsidRPr="00A631CD">
              <w:rPr>
                <w:rFonts w:ascii="Times New Roman" w:eastAsia="Times New Roman" w:hAnsi="Times New Roman"/>
                <w:i/>
                <w:sz w:val="24"/>
                <w:szCs w:val="24"/>
                <w:lang w:val="en-US" w:eastAsia="ru-RU"/>
              </w:rPr>
              <w:t>moneydoyougetpocketmoneyforholidayorbirthdayshopping</w:t>
            </w:r>
            <w:proofErr w:type="spellEnd"/>
            <w:r w:rsidRPr="00A631CD">
              <w:rPr>
                <w:rFonts w:ascii="Times New Roman" w:eastAsia="Times New Roman" w:hAnsi="Times New Roman"/>
                <w:i/>
                <w:sz w:val="24"/>
                <w:szCs w:val="24"/>
                <w:lang w:val="en-US" w:eastAsia="ru-RU"/>
              </w:rPr>
              <w:t>?</w:t>
            </w:r>
          </w:p>
          <w:p w:rsidR="00A631CD" w:rsidRPr="00A631CD" w:rsidRDefault="00A631CD" w:rsidP="00A631CD">
            <w:pPr>
              <w:spacing w:after="0" w:line="240" w:lineRule="auto"/>
              <w:rPr>
                <w:rFonts w:ascii="Times New Roman" w:hAnsi="Times New Roman"/>
                <w:sz w:val="24"/>
                <w:szCs w:val="24"/>
              </w:rPr>
            </w:pPr>
            <w:r w:rsidRPr="00A631CD">
              <w:rPr>
                <w:rFonts w:ascii="Times New Roman" w:hAnsi="Times New Roman"/>
                <w:sz w:val="24"/>
                <w:szCs w:val="24"/>
                <w:lang w:val="en-US"/>
              </w:rPr>
              <w:t>Evaluate yourselves.</w:t>
            </w:r>
          </w:p>
        </w:tc>
        <w:tc>
          <w:tcPr>
            <w:tcW w:w="2782" w:type="dxa"/>
          </w:tcPr>
          <w:p w:rsidR="00A631CD" w:rsidRPr="00A631CD" w:rsidRDefault="00A631CD" w:rsidP="00A631CD">
            <w:pPr>
              <w:spacing w:after="0" w:line="240" w:lineRule="auto"/>
              <w:rPr>
                <w:rFonts w:ascii="Times New Roman" w:hAnsi="Times New Roman"/>
                <w:sz w:val="24"/>
                <w:szCs w:val="24"/>
                <w:lang w:eastAsia="ru-RU"/>
              </w:rPr>
            </w:pPr>
          </w:p>
          <w:p w:rsidR="00A631CD" w:rsidRPr="00A631CD" w:rsidRDefault="00A631CD" w:rsidP="00A631CD">
            <w:pPr>
              <w:spacing w:after="0" w:line="240" w:lineRule="auto"/>
              <w:rPr>
                <w:rFonts w:ascii="Times New Roman" w:hAnsi="Times New Roman"/>
                <w:sz w:val="24"/>
                <w:szCs w:val="24"/>
                <w:lang w:eastAsia="ru-RU"/>
              </w:rPr>
            </w:pPr>
          </w:p>
          <w:p w:rsidR="00A631CD" w:rsidRPr="00A631CD" w:rsidRDefault="00A631CD" w:rsidP="00A631CD">
            <w:pPr>
              <w:spacing w:after="0" w:line="240" w:lineRule="auto"/>
              <w:rPr>
                <w:rFonts w:ascii="Times New Roman" w:hAnsi="Times New Roman"/>
                <w:sz w:val="24"/>
                <w:szCs w:val="24"/>
                <w:lang w:eastAsia="ru-RU"/>
              </w:rPr>
            </w:pPr>
          </w:p>
          <w:p w:rsidR="00A631CD" w:rsidRPr="00A631CD" w:rsidRDefault="00A631CD" w:rsidP="00A631CD">
            <w:pPr>
              <w:spacing w:after="0" w:line="240" w:lineRule="auto"/>
              <w:rPr>
                <w:rFonts w:ascii="Times New Roman" w:hAnsi="Times New Roman"/>
                <w:sz w:val="24"/>
                <w:szCs w:val="24"/>
                <w:lang w:eastAsia="ru-RU"/>
              </w:rPr>
            </w:pPr>
            <w:r w:rsidRPr="00A631CD">
              <w:rPr>
                <w:rFonts w:ascii="Times New Roman" w:hAnsi="Times New Roman"/>
                <w:sz w:val="24"/>
                <w:szCs w:val="24"/>
                <w:lang w:val="en-US"/>
              </w:rPr>
              <w:t>(Slide 2)</w:t>
            </w:r>
          </w:p>
          <w:p w:rsidR="00A631CD" w:rsidRPr="00A631CD" w:rsidRDefault="00A631CD" w:rsidP="00A631CD">
            <w:pPr>
              <w:spacing w:after="0" w:line="240" w:lineRule="auto"/>
              <w:rPr>
                <w:rFonts w:ascii="Times New Roman" w:hAnsi="Times New Roman"/>
                <w:sz w:val="24"/>
                <w:szCs w:val="24"/>
                <w:lang w:eastAsia="ru-RU"/>
              </w:rPr>
            </w:pPr>
          </w:p>
          <w:p w:rsidR="00A631CD" w:rsidRPr="00A631CD" w:rsidRDefault="00A631CD" w:rsidP="00A631CD">
            <w:pPr>
              <w:spacing w:after="0" w:line="240" w:lineRule="auto"/>
              <w:rPr>
                <w:rFonts w:ascii="Times New Roman" w:hAnsi="Times New Roman"/>
                <w:sz w:val="24"/>
                <w:szCs w:val="24"/>
                <w:lang w:val="en-US" w:eastAsia="ru-RU"/>
              </w:rPr>
            </w:pPr>
          </w:p>
          <w:p w:rsidR="00A631CD" w:rsidRPr="00A631CD" w:rsidRDefault="00A631CD" w:rsidP="00A631CD">
            <w:pPr>
              <w:spacing w:after="0" w:line="240" w:lineRule="auto"/>
              <w:rPr>
                <w:rFonts w:ascii="Times New Roman" w:hAnsi="Times New Roman"/>
                <w:sz w:val="24"/>
                <w:szCs w:val="24"/>
                <w:lang w:val="en-US" w:eastAsia="ru-RU"/>
              </w:rPr>
            </w:pPr>
          </w:p>
          <w:p w:rsidR="00A631CD" w:rsidRPr="00A631CD" w:rsidRDefault="00A631CD" w:rsidP="00A631CD">
            <w:pPr>
              <w:spacing w:after="0" w:line="240" w:lineRule="auto"/>
              <w:rPr>
                <w:rFonts w:ascii="Times New Roman" w:hAnsi="Times New Roman"/>
                <w:sz w:val="24"/>
                <w:szCs w:val="24"/>
                <w:lang w:val="en-US" w:eastAsia="ru-RU"/>
              </w:rPr>
            </w:pPr>
          </w:p>
          <w:p w:rsidR="00A631CD" w:rsidRPr="00A631CD" w:rsidRDefault="00A631CD" w:rsidP="00A631CD">
            <w:pPr>
              <w:spacing w:after="0" w:line="240" w:lineRule="auto"/>
              <w:rPr>
                <w:rFonts w:ascii="Times New Roman" w:hAnsi="Times New Roman"/>
                <w:sz w:val="24"/>
                <w:szCs w:val="24"/>
                <w:lang w:val="en-US" w:eastAsia="ru-RU"/>
              </w:rPr>
            </w:pPr>
            <w:r w:rsidRPr="00A631CD">
              <w:rPr>
                <w:rFonts w:ascii="Times New Roman" w:hAnsi="Times New Roman"/>
                <w:sz w:val="24"/>
                <w:szCs w:val="24"/>
                <w:lang w:val="en-US"/>
              </w:rPr>
              <w:t>(Slide 3)</w:t>
            </w: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5</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tc>
      </w:tr>
      <w:tr w:rsidR="00A631CD" w:rsidRPr="00A631CD" w:rsidTr="00886EAF">
        <w:trPr>
          <w:trHeight w:val="273"/>
        </w:trPr>
        <w:tc>
          <w:tcPr>
            <w:tcW w:w="2690" w:type="dxa"/>
          </w:tcPr>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color w:val="000000"/>
                <w:sz w:val="24"/>
                <w:szCs w:val="24"/>
                <w:lang w:eastAsia="ru-RU"/>
              </w:rPr>
              <w:t>3.2.Совершенствование навыков восприятия  и понимания иноязычной речи на слух</w:t>
            </w:r>
          </w:p>
        </w:tc>
        <w:tc>
          <w:tcPr>
            <w:tcW w:w="2058"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Содействовать развитию умений восприятия и понимания речи на слух на основе просмотра видеоролика; определить понимание просмотренного путём вставления пропущенных слов в предложения и ответов на вопросы.</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Способствовать развитию навыков говорения</w:t>
            </w:r>
          </w:p>
          <w:p w:rsidR="00A631CD" w:rsidRPr="00A631CD" w:rsidRDefault="00A631CD" w:rsidP="00A631CD">
            <w:pPr>
              <w:spacing w:after="0" w:line="240" w:lineRule="auto"/>
              <w:rPr>
                <w:rFonts w:ascii="Times New Roman" w:hAnsi="Times New Roman"/>
                <w:color w:val="000000"/>
                <w:sz w:val="24"/>
                <w:szCs w:val="24"/>
                <w:lang w:eastAsia="ru-RU"/>
              </w:rPr>
            </w:pPr>
          </w:p>
        </w:tc>
        <w:tc>
          <w:tcPr>
            <w:tcW w:w="6133" w:type="dxa"/>
          </w:tcPr>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lastRenderedPageBreak/>
              <w:t xml:space="preserve">  People in any society can’t live without money, that’s why they have to know how to deal with it. You are children and don’t earn your own money yet, but most of you get pocket money from parents and that’s a great chance to learn money management and get prepared for the future.</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 xml:space="preserve"> Pre-listening activities:</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 xml:space="preserve"> Do you often ask your dad for pocket money? Does he always take you it?</w:t>
            </w:r>
          </w:p>
          <w:p w:rsidR="00A631CD" w:rsidRPr="00A631CD" w:rsidRDefault="00A631CD" w:rsidP="00A631CD">
            <w:pPr>
              <w:shd w:val="clear" w:color="auto" w:fill="FFFFFF"/>
              <w:spacing w:after="0" w:line="240" w:lineRule="auto"/>
              <w:rPr>
                <w:rFonts w:ascii="Times New Roman" w:eastAsia="Times New Roman" w:hAnsi="Times New Roman"/>
                <w:iCs/>
                <w:sz w:val="24"/>
                <w:szCs w:val="24"/>
                <w:lang w:val="en-US" w:eastAsia="ru-RU"/>
              </w:rPr>
            </w:pPr>
            <w:r w:rsidRPr="00A631CD">
              <w:rPr>
                <w:rFonts w:ascii="Times New Roman" w:eastAsia="Times New Roman" w:hAnsi="Times New Roman"/>
                <w:sz w:val="24"/>
                <w:szCs w:val="24"/>
                <w:lang w:val="en-US" w:eastAsia="ru-RU"/>
              </w:rPr>
              <w:t xml:space="preserve">While-listening activities: </w:t>
            </w:r>
            <w:r w:rsidRPr="00A631CD">
              <w:rPr>
                <w:rFonts w:ascii="Times New Roman" w:eastAsia="Times New Roman" w:hAnsi="Times New Roman"/>
                <w:sz w:val="24"/>
                <w:szCs w:val="24"/>
                <w:lang w:val="en-US" w:eastAsia="ru-RU"/>
              </w:rPr>
              <w:br/>
              <w:t>The first listening.  </w:t>
            </w:r>
            <w:r w:rsidRPr="00A631CD">
              <w:rPr>
                <w:rFonts w:ascii="Times New Roman" w:eastAsia="Times New Roman" w:hAnsi="Times New Roman"/>
                <w:i/>
                <w:iCs/>
                <w:sz w:val="24"/>
                <w:szCs w:val="24"/>
                <w:lang w:val="en-US" w:eastAsia="ru-RU"/>
              </w:rPr>
              <w:t xml:space="preserve">Watch the video and fill in the missing words. </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i/>
                <w:iCs/>
                <w:sz w:val="24"/>
                <w:szCs w:val="24"/>
                <w:lang w:val="en-US" w:eastAsia="ru-RU"/>
              </w:rPr>
              <w:t xml:space="preserve"> </w:t>
            </w:r>
            <w:r w:rsidRPr="00A631CD">
              <w:rPr>
                <w:rFonts w:ascii="Times New Roman" w:eastAsia="Times New Roman" w:hAnsi="Times New Roman"/>
                <w:sz w:val="24"/>
                <w:szCs w:val="24"/>
                <w:lang w:val="en-US" w:eastAsia="ru-RU"/>
              </w:rPr>
              <w:t>The second listening. (Time: 5 min) Watch the video again and answer the questions.</w:t>
            </w:r>
            <w:r w:rsidRPr="00A631CD">
              <w:rPr>
                <w:rFonts w:ascii="Times New Roman" w:eastAsia="Times New Roman" w:hAnsi="Times New Roman"/>
                <w:i/>
                <w:iCs/>
                <w:sz w:val="24"/>
                <w:szCs w:val="24"/>
                <w:lang w:val="en-US" w:eastAsia="ru-RU"/>
              </w:rPr>
              <w:t xml:space="preserve"> Say what father thinks about his daughter’s money management skills. Does the girl agree with her father?</w:t>
            </w:r>
            <w:r w:rsidRPr="00A631CD">
              <w:rPr>
                <w:rFonts w:ascii="Times New Roman" w:eastAsia="Times New Roman" w:hAnsi="Times New Roman"/>
                <w:sz w:val="24"/>
                <w:szCs w:val="24"/>
                <w:lang w:val="en-US" w:eastAsia="ru-RU"/>
              </w:rPr>
              <w:br/>
              <w:t>Change with your partner, check up his work and put him a mark (1 mistake is a nine, 2 mistakes are 8, five – five, more than five – three or four)</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 xml:space="preserve">See the right answers on the screen.  </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Put marks to yourselves</w:t>
            </w:r>
          </w:p>
          <w:p w:rsidR="00A631CD" w:rsidRPr="00A631CD" w:rsidRDefault="00A631CD" w:rsidP="00A631CD">
            <w:pPr>
              <w:spacing w:after="0" w:line="240" w:lineRule="auto"/>
              <w:rPr>
                <w:rFonts w:ascii="Times New Roman" w:hAnsi="Times New Roman"/>
                <w:sz w:val="24"/>
                <w:szCs w:val="24"/>
                <w:lang w:val="en-US"/>
              </w:rPr>
            </w:pPr>
          </w:p>
        </w:tc>
        <w:tc>
          <w:tcPr>
            <w:tcW w:w="2782" w:type="dxa"/>
          </w:tcPr>
          <w:p w:rsidR="00A631CD" w:rsidRPr="00A631CD" w:rsidRDefault="00A631CD" w:rsidP="00A631CD">
            <w:pPr>
              <w:spacing w:after="0" w:line="240" w:lineRule="auto"/>
              <w:rPr>
                <w:rFonts w:ascii="Times New Roman" w:hAnsi="Times New Roman"/>
                <w:color w:val="000000"/>
                <w:sz w:val="20"/>
                <w:szCs w:val="20"/>
                <w:lang w:eastAsia="ru-RU"/>
              </w:rPr>
            </w:pPr>
            <w:r w:rsidRPr="00A631CD">
              <w:rPr>
                <w:rFonts w:ascii="Times New Roman" w:hAnsi="Times New Roman"/>
                <w:color w:val="000000"/>
                <w:sz w:val="24"/>
                <w:szCs w:val="24"/>
                <w:lang w:eastAsia="ru-RU"/>
              </w:rPr>
              <w:lastRenderedPageBreak/>
              <w:t>Учащиеся два раза просматривают видео,</w:t>
            </w:r>
            <w:r w:rsidRPr="00A631CD">
              <w:rPr>
                <w:rFonts w:ascii="Times New Roman" w:hAnsi="Times New Roman"/>
                <w:sz w:val="24"/>
                <w:szCs w:val="24"/>
              </w:rPr>
              <w:t xml:space="preserve"> </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вставляют пропущенные слова и отвечают на вопросы, затем проверяют друг у друга ошибки.</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sz w:val="24"/>
                <w:szCs w:val="24"/>
                <w:lang w:val="en-US"/>
              </w:rPr>
              <w:t>(Slide 4)</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val="en-US" w:eastAsia="ru-RU"/>
              </w:rPr>
            </w:pPr>
          </w:p>
          <w:p w:rsidR="00A631CD" w:rsidRPr="00A631CD" w:rsidRDefault="00A631CD" w:rsidP="00A631CD">
            <w:pPr>
              <w:spacing w:after="0" w:line="240" w:lineRule="auto"/>
              <w:rPr>
                <w:rFonts w:ascii="Times New Roman" w:hAnsi="Times New Roman"/>
                <w:color w:val="000000"/>
                <w:sz w:val="24"/>
                <w:szCs w:val="24"/>
                <w:lang w:val="en-US" w:eastAsia="ru-RU"/>
              </w:rPr>
            </w:pPr>
          </w:p>
          <w:p w:rsidR="00A631CD" w:rsidRPr="00A631CD" w:rsidRDefault="00A631CD" w:rsidP="00A631CD">
            <w:pPr>
              <w:spacing w:after="0" w:line="240" w:lineRule="auto"/>
              <w:rPr>
                <w:rFonts w:ascii="Times New Roman" w:hAnsi="Times New Roman"/>
                <w:color w:val="000000"/>
                <w:sz w:val="24"/>
                <w:szCs w:val="24"/>
                <w:lang w:val="en-US" w:eastAsia="ru-RU"/>
              </w:rPr>
            </w:pPr>
          </w:p>
          <w:p w:rsidR="00A631CD" w:rsidRPr="00A631CD" w:rsidRDefault="00A631CD" w:rsidP="00A631CD">
            <w:pPr>
              <w:spacing w:after="0" w:line="240" w:lineRule="auto"/>
              <w:rPr>
                <w:rFonts w:ascii="Times New Roman" w:hAnsi="Times New Roman"/>
                <w:color w:val="000000"/>
                <w:sz w:val="24"/>
                <w:szCs w:val="24"/>
                <w:lang w:val="en-US" w:eastAsia="ru-RU"/>
              </w:rPr>
            </w:pPr>
          </w:p>
          <w:p w:rsidR="00A631CD" w:rsidRPr="00A631CD" w:rsidRDefault="00A631CD" w:rsidP="00A631CD">
            <w:pPr>
              <w:spacing w:after="0" w:line="240" w:lineRule="auto"/>
              <w:rPr>
                <w:rFonts w:ascii="Times New Roman" w:hAnsi="Times New Roman"/>
                <w:color w:val="000000"/>
                <w:sz w:val="24"/>
                <w:szCs w:val="24"/>
                <w:lang w:val="en-US" w:eastAsia="ru-RU"/>
              </w:rPr>
            </w:pPr>
          </w:p>
          <w:p w:rsidR="00A631CD" w:rsidRPr="00A631CD" w:rsidRDefault="00A631CD" w:rsidP="00A631CD">
            <w:pPr>
              <w:spacing w:after="0" w:line="240" w:lineRule="auto"/>
              <w:rPr>
                <w:rFonts w:ascii="Times New Roman" w:hAnsi="Times New Roman"/>
                <w:color w:val="000000"/>
                <w:sz w:val="24"/>
                <w:szCs w:val="24"/>
                <w:lang w:val="en-US" w:eastAsia="ru-RU"/>
              </w:rPr>
            </w:pPr>
            <w:r w:rsidRPr="00A631CD">
              <w:rPr>
                <w:rFonts w:ascii="Times New Roman" w:hAnsi="Times New Roman"/>
                <w:sz w:val="24"/>
                <w:szCs w:val="24"/>
                <w:lang w:val="en-US"/>
              </w:rPr>
              <w:t>(Slide 5)</w:t>
            </w: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3</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5</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tc>
      </w:tr>
      <w:tr w:rsidR="00A631CD" w:rsidRPr="00A631CD" w:rsidTr="00886EAF">
        <w:tc>
          <w:tcPr>
            <w:tcW w:w="2690" w:type="dxa"/>
          </w:tcPr>
          <w:p w:rsidR="00A631CD" w:rsidRPr="00A631CD" w:rsidRDefault="00A631CD" w:rsidP="00A631CD">
            <w:pPr>
              <w:spacing w:after="0" w:line="240" w:lineRule="auto"/>
              <w:rPr>
                <w:rFonts w:ascii="Times New Roman" w:hAnsi="Times New Roman"/>
                <w:b/>
                <w:color w:val="000000"/>
                <w:sz w:val="24"/>
                <w:szCs w:val="24"/>
                <w:lang w:val="en-US" w:eastAsia="ru-RU"/>
              </w:rPr>
            </w:pPr>
            <w:r w:rsidRPr="00A631CD">
              <w:rPr>
                <w:rFonts w:ascii="Times New Roman" w:hAnsi="Times New Roman"/>
                <w:b/>
                <w:color w:val="000000"/>
                <w:sz w:val="24"/>
                <w:szCs w:val="24"/>
                <w:lang w:val="en-US" w:eastAsia="ru-RU"/>
              </w:rPr>
              <w:lastRenderedPageBreak/>
              <w:t>3.3.</w:t>
            </w:r>
            <w:r w:rsidRPr="00A631CD">
              <w:rPr>
                <w:rFonts w:ascii="Times New Roman" w:hAnsi="Times New Roman"/>
                <w:b/>
                <w:color w:val="000000"/>
                <w:sz w:val="24"/>
                <w:szCs w:val="24"/>
                <w:lang w:eastAsia="ru-RU"/>
              </w:rPr>
              <w:t>Физкультминутка</w:t>
            </w:r>
          </w:p>
        </w:tc>
        <w:tc>
          <w:tcPr>
            <w:tcW w:w="2058"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Снять эмоциональное напряжение и мышечную усталость.</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Способствовать расширению лингвистического кругозора учащихся</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tc>
        <w:tc>
          <w:tcPr>
            <w:tcW w:w="6133" w:type="dxa"/>
          </w:tcPr>
          <w:p w:rsidR="00A631CD" w:rsidRPr="00A631CD" w:rsidRDefault="00A631CD" w:rsidP="00A631CD">
            <w:pPr>
              <w:spacing w:after="0" w:line="240" w:lineRule="auto"/>
              <w:ind w:left="-180"/>
              <w:jc w:val="center"/>
              <w:rPr>
                <w:rFonts w:ascii="Times New Roman" w:hAnsi="Times New Roman"/>
                <w:sz w:val="24"/>
                <w:szCs w:val="24"/>
                <w:lang w:val="en-US"/>
              </w:rPr>
            </w:pPr>
            <w:r w:rsidRPr="00A631CD">
              <w:rPr>
                <w:rFonts w:ascii="Times New Roman" w:hAnsi="Times New Roman"/>
                <w:sz w:val="24"/>
                <w:szCs w:val="24"/>
                <w:lang w:val="en-US"/>
              </w:rPr>
              <w:t>Money is a very important thing for people, so there are a lot of proverbs and sayings about it. You can see some proverbs written on dollar bills, but their English and Russian equivalents are written on the different parts. Try to match them. Find Russian equivalents. (4 min)</w:t>
            </w:r>
          </w:p>
          <w:p w:rsidR="00A631CD" w:rsidRPr="00A631CD" w:rsidRDefault="00A631CD" w:rsidP="00A631CD">
            <w:pPr>
              <w:shd w:val="clear" w:color="auto" w:fill="FFFFFF"/>
              <w:spacing w:after="0" w:line="240" w:lineRule="auto"/>
              <w:jc w:val="center"/>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 xml:space="preserve">(Stickers with the statements are hung all over the classroom so that students move a little) Music “Money, money…) </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sz w:val="24"/>
                <w:szCs w:val="24"/>
                <w:lang w:val="en-US" w:eastAsia="ru-RU"/>
              </w:rPr>
              <w:t xml:space="preserve">Money has – no smell. </w:t>
            </w:r>
            <w:r w:rsidRPr="00A631CD">
              <w:rPr>
                <w:rFonts w:ascii="Times New Roman" w:eastAsia="Times New Roman" w:hAnsi="Times New Roman"/>
                <w:sz w:val="24"/>
                <w:szCs w:val="24"/>
                <w:lang w:eastAsia="ru-RU"/>
              </w:rPr>
              <w:t>Деньги</w:t>
            </w:r>
            <w:r w:rsidRPr="00A631CD">
              <w:rPr>
                <w:rFonts w:ascii="Times New Roman" w:eastAsia="Times New Roman" w:hAnsi="Times New Roman"/>
                <w:sz w:val="24"/>
                <w:szCs w:val="24"/>
                <w:lang w:val="en-US" w:eastAsia="ru-RU"/>
              </w:rPr>
              <w:t xml:space="preserve"> </w:t>
            </w:r>
            <w:r w:rsidRPr="00A631CD">
              <w:rPr>
                <w:rFonts w:ascii="Times New Roman" w:eastAsia="Times New Roman" w:hAnsi="Times New Roman"/>
                <w:sz w:val="24"/>
                <w:szCs w:val="24"/>
                <w:lang w:eastAsia="ru-RU"/>
              </w:rPr>
              <w:t>не</w:t>
            </w:r>
            <w:r w:rsidRPr="00A631CD">
              <w:rPr>
                <w:rFonts w:ascii="Times New Roman" w:eastAsia="Times New Roman" w:hAnsi="Times New Roman"/>
                <w:sz w:val="24"/>
                <w:szCs w:val="24"/>
                <w:lang w:val="en-US" w:eastAsia="ru-RU"/>
              </w:rPr>
              <w:t xml:space="preserve"> </w:t>
            </w:r>
            <w:r w:rsidRPr="00A631CD">
              <w:rPr>
                <w:rFonts w:ascii="Times New Roman" w:eastAsia="Times New Roman" w:hAnsi="Times New Roman"/>
                <w:sz w:val="24"/>
                <w:szCs w:val="24"/>
                <w:lang w:eastAsia="ru-RU"/>
              </w:rPr>
              <w:t>пахнут</w:t>
            </w:r>
            <w:r w:rsidRPr="00A631CD">
              <w:rPr>
                <w:rFonts w:ascii="Times New Roman" w:eastAsia="Times New Roman" w:hAnsi="Times New Roman"/>
                <w:sz w:val="24"/>
                <w:szCs w:val="24"/>
                <w:lang w:val="en-US" w:eastAsia="ru-RU"/>
              </w:rPr>
              <w:t>.</w:t>
            </w:r>
          </w:p>
          <w:p w:rsidR="00A631CD" w:rsidRPr="00A631CD" w:rsidRDefault="00A631CD" w:rsidP="00A631CD">
            <w:pPr>
              <w:spacing w:after="0" w:line="240" w:lineRule="auto"/>
              <w:ind w:left="-180"/>
              <w:rPr>
                <w:rFonts w:ascii="Times New Roman" w:hAnsi="Times New Roman"/>
                <w:sz w:val="24"/>
                <w:szCs w:val="24"/>
              </w:rPr>
            </w:pPr>
            <w:r w:rsidRPr="00A631CD">
              <w:rPr>
                <w:rFonts w:ascii="Times New Roman" w:hAnsi="Times New Roman"/>
                <w:sz w:val="24"/>
                <w:szCs w:val="24"/>
                <w:lang w:val="en-US"/>
              </w:rPr>
              <w:t xml:space="preserve">    Muck and money – go together. </w:t>
            </w:r>
            <w:r w:rsidRPr="00A631CD">
              <w:rPr>
                <w:rFonts w:ascii="Times New Roman" w:hAnsi="Times New Roman"/>
                <w:sz w:val="24"/>
                <w:szCs w:val="24"/>
              </w:rPr>
              <w:t>Грязь и деньги ходят</w:t>
            </w:r>
          </w:p>
          <w:p w:rsidR="00A631CD" w:rsidRPr="00A631CD" w:rsidRDefault="00A631CD" w:rsidP="00A631CD">
            <w:pPr>
              <w:spacing w:after="0" w:line="240" w:lineRule="auto"/>
              <w:ind w:left="-180"/>
              <w:jc w:val="center"/>
              <w:rPr>
                <w:rFonts w:ascii="Times New Roman" w:hAnsi="Times New Roman"/>
                <w:sz w:val="24"/>
                <w:szCs w:val="24"/>
              </w:rPr>
            </w:pPr>
            <w:r w:rsidRPr="00A631CD">
              <w:rPr>
                <w:rFonts w:ascii="Times New Roman" w:hAnsi="Times New Roman"/>
                <w:sz w:val="24"/>
                <w:szCs w:val="24"/>
              </w:rPr>
              <w:t>рядом. (Честным трудом богатства не нажить)</w:t>
            </w:r>
          </w:p>
          <w:p w:rsidR="00A631CD" w:rsidRPr="00A631CD" w:rsidRDefault="00A631CD" w:rsidP="00A631CD">
            <w:pPr>
              <w:spacing w:after="0" w:line="240" w:lineRule="auto"/>
              <w:ind w:left="-180"/>
              <w:jc w:val="center"/>
              <w:rPr>
                <w:rFonts w:ascii="Times New Roman" w:hAnsi="Times New Roman"/>
                <w:sz w:val="24"/>
                <w:szCs w:val="24"/>
              </w:rPr>
            </w:pPr>
            <w:r w:rsidRPr="00A631CD">
              <w:rPr>
                <w:rFonts w:ascii="Times New Roman" w:hAnsi="Times New Roman"/>
                <w:sz w:val="24"/>
                <w:szCs w:val="24"/>
              </w:rPr>
              <w:t xml:space="preserve"> </w:t>
            </w:r>
            <w:r w:rsidRPr="00A631CD">
              <w:rPr>
                <w:rFonts w:ascii="Times New Roman" w:hAnsi="Times New Roman"/>
                <w:sz w:val="24"/>
                <w:szCs w:val="24"/>
                <w:lang w:val="en-US"/>
              </w:rPr>
              <w:t xml:space="preserve">Lend your money – and lose your friend. </w:t>
            </w:r>
            <w:r w:rsidRPr="00A631CD">
              <w:rPr>
                <w:rFonts w:ascii="Times New Roman" w:hAnsi="Times New Roman"/>
                <w:sz w:val="24"/>
                <w:szCs w:val="24"/>
              </w:rPr>
              <w:t>Хочешь потерять друга, одолжи ему деньги.</w:t>
            </w:r>
          </w:p>
          <w:p w:rsidR="00A631CD" w:rsidRPr="00A631CD" w:rsidRDefault="00A631CD" w:rsidP="00A631CD">
            <w:pPr>
              <w:spacing w:after="0" w:line="240" w:lineRule="auto"/>
              <w:ind w:left="-180"/>
              <w:rPr>
                <w:rFonts w:ascii="Times New Roman" w:hAnsi="Times New Roman"/>
                <w:sz w:val="24"/>
                <w:szCs w:val="24"/>
                <w:lang w:val="en-US"/>
              </w:rPr>
            </w:pPr>
            <w:r w:rsidRPr="00A631CD">
              <w:rPr>
                <w:rFonts w:ascii="Times New Roman" w:hAnsi="Times New Roman"/>
                <w:sz w:val="24"/>
                <w:szCs w:val="24"/>
              </w:rPr>
              <w:t xml:space="preserve">    </w:t>
            </w:r>
            <w:r w:rsidRPr="00A631CD">
              <w:rPr>
                <w:rFonts w:ascii="Times New Roman" w:hAnsi="Times New Roman"/>
                <w:sz w:val="24"/>
                <w:szCs w:val="24"/>
                <w:lang w:val="en-US"/>
              </w:rPr>
              <w:t xml:space="preserve">Time is – money. </w:t>
            </w:r>
            <w:r w:rsidRPr="00A631CD">
              <w:rPr>
                <w:rFonts w:ascii="Times New Roman" w:hAnsi="Times New Roman"/>
                <w:sz w:val="24"/>
                <w:szCs w:val="24"/>
              </w:rPr>
              <w:t>Время</w:t>
            </w:r>
            <w:r w:rsidRPr="00A631CD">
              <w:rPr>
                <w:rFonts w:ascii="Times New Roman" w:hAnsi="Times New Roman"/>
                <w:sz w:val="24"/>
                <w:szCs w:val="24"/>
                <w:lang w:val="en-US"/>
              </w:rPr>
              <w:t xml:space="preserve"> – </w:t>
            </w:r>
            <w:r w:rsidRPr="00A631CD">
              <w:rPr>
                <w:rFonts w:ascii="Times New Roman" w:hAnsi="Times New Roman"/>
                <w:sz w:val="24"/>
                <w:szCs w:val="24"/>
              </w:rPr>
              <w:t>деньги</w:t>
            </w:r>
            <w:r w:rsidRPr="00A631CD">
              <w:rPr>
                <w:rFonts w:ascii="Times New Roman" w:hAnsi="Times New Roman"/>
                <w:sz w:val="24"/>
                <w:szCs w:val="24"/>
                <w:lang w:val="en-US"/>
              </w:rPr>
              <w:t>.</w:t>
            </w:r>
          </w:p>
          <w:p w:rsidR="00A631CD" w:rsidRPr="00A631CD" w:rsidRDefault="00A631CD" w:rsidP="00A631CD">
            <w:pPr>
              <w:spacing w:after="0" w:line="240" w:lineRule="auto"/>
              <w:ind w:left="-180"/>
              <w:rPr>
                <w:rFonts w:ascii="Times New Roman" w:hAnsi="Times New Roman"/>
                <w:sz w:val="24"/>
                <w:szCs w:val="24"/>
              </w:rPr>
            </w:pPr>
            <w:r w:rsidRPr="00A631CD">
              <w:rPr>
                <w:rFonts w:ascii="Times New Roman" w:hAnsi="Times New Roman"/>
                <w:sz w:val="24"/>
                <w:szCs w:val="24"/>
                <w:lang w:val="en-US"/>
              </w:rPr>
              <w:t xml:space="preserve">    Money is a good servant but a bad master. </w:t>
            </w:r>
            <w:r w:rsidRPr="00A631CD">
              <w:rPr>
                <w:rFonts w:ascii="Times New Roman" w:hAnsi="Times New Roman"/>
                <w:sz w:val="24"/>
                <w:szCs w:val="24"/>
              </w:rPr>
              <w:t>Деньги -            хороший слуга, но плохой хозяин.</w:t>
            </w:r>
          </w:p>
          <w:p w:rsidR="00A631CD" w:rsidRPr="00A631CD" w:rsidRDefault="00A631CD" w:rsidP="00A631CD">
            <w:pPr>
              <w:spacing w:after="0" w:line="240" w:lineRule="auto"/>
              <w:ind w:left="-180"/>
              <w:jc w:val="center"/>
              <w:rPr>
                <w:rFonts w:ascii="Times New Roman" w:hAnsi="Times New Roman"/>
                <w:sz w:val="24"/>
                <w:szCs w:val="24"/>
              </w:rPr>
            </w:pPr>
            <w:r w:rsidRPr="00A631CD">
              <w:rPr>
                <w:rFonts w:ascii="Times New Roman" w:hAnsi="Times New Roman"/>
                <w:sz w:val="24"/>
                <w:szCs w:val="24"/>
                <w:lang w:val="en-US"/>
              </w:rPr>
              <w:t xml:space="preserve">Money makes the world go round. </w:t>
            </w:r>
            <w:r w:rsidRPr="00A631CD">
              <w:rPr>
                <w:rFonts w:ascii="Times New Roman" w:hAnsi="Times New Roman"/>
                <w:sz w:val="24"/>
                <w:szCs w:val="24"/>
              </w:rPr>
              <w:t>Деньги правят миром.</w:t>
            </w:r>
          </w:p>
          <w:p w:rsidR="00A631CD" w:rsidRPr="00A631CD" w:rsidRDefault="00A631CD" w:rsidP="00A631CD">
            <w:pPr>
              <w:spacing w:after="0" w:line="240" w:lineRule="auto"/>
              <w:ind w:left="-180"/>
              <w:rPr>
                <w:rFonts w:ascii="Times New Roman" w:hAnsi="Times New Roman"/>
                <w:sz w:val="24"/>
                <w:szCs w:val="24"/>
              </w:rPr>
            </w:pPr>
            <w:r w:rsidRPr="00A631CD">
              <w:rPr>
                <w:rFonts w:ascii="Times New Roman" w:hAnsi="Times New Roman"/>
                <w:sz w:val="24"/>
                <w:szCs w:val="24"/>
              </w:rPr>
              <w:t xml:space="preserve">    </w:t>
            </w:r>
            <w:r w:rsidRPr="00A631CD">
              <w:rPr>
                <w:rFonts w:ascii="Times New Roman" w:hAnsi="Times New Roman"/>
                <w:sz w:val="24"/>
                <w:szCs w:val="24"/>
                <w:lang w:val="en-US"/>
              </w:rPr>
              <w:t>Money</w:t>
            </w:r>
            <w:r w:rsidRPr="00A631CD">
              <w:rPr>
                <w:rFonts w:ascii="Times New Roman" w:hAnsi="Times New Roman"/>
                <w:sz w:val="24"/>
                <w:szCs w:val="24"/>
              </w:rPr>
              <w:t xml:space="preserve"> </w:t>
            </w:r>
            <w:r w:rsidRPr="00A631CD">
              <w:rPr>
                <w:rFonts w:ascii="Times New Roman" w:hAnsi="Times New Roman"/>
                <w:sz w:val="24"/>
                <w:szCs w:val="24"/>
                <w:lang w:val="en-US"/>
              </w:rPr>
              <w:t>talks</w:t>
            </w:r>
            <w:r w:rsidRPr="00A631CD">
              <w:rPr>
                <w:rFonts w:ascii="Times New Roman" w:hAnsi="Times New Roman"/>
                <w:sz w:val="24"/>
                <w:szCs w:val="24"/>
              </w:rPr>
              <w:t>. Кто платит, тот и музыку заказывает.</w:t>
            </w:r>
          </w:p>
          <w:p w:rsidR="00A631CD" w:rsidRPr="00A631CD" w:rsidRDefault="00A631CD" w:rsidP="00A631CD">
            <w:pPr>
              <w:spacing w:after="0" w:line="240" w:lineRule="auto"/>
              <w:rPr>
                <w:rFonts w:ascii="Times New Roman" w:hAnsi="Times New Roman"/>
                <w:sz w:val="24"/>
                <w:szCs w:val="24"/>
              </w:rPr>
            </w:pPr>
            <w:r w:rsidRPr="00A631CD">
              <w:rPr>
                <w:rFonts w:ascii="Times New Roman" w:eastAsia="Times New Roman" w:hAnsi="Times New Roman"/>
                <w:bCs/>
                <w:sz w:val="24"/>
                <w:szCs w:val="24"/>
                <w:lang w:val="en-US" w:eastAsia="ru-RU"/>
              </w:rPr>
              <w:t xml:space="preserve">Money doesn’t grow on trees. </w:t>
            </w:r>
            <w:r w:rsidRPr="00A631CD">
              <w:rPr>
                <w:rFonts w:ascii="Times New Roman" w:eastAsia="Times New Roman" w:hAnsi="Times New Roman"/>
                <w:bCs/>
                <w:sz w:val="24"/>
                <w:szCs w:val="24"/>
                <w:lang w:eastAsia="ru-RU"/>
              </w:rPr>
              <w:t xml:space="preserve">Деньги на улице не валяются. (Не растут на дереве) </w:t>
            </w:r>
          </w:p>
          <w:p w:rsidR="00A631CD" w:rsidRPr="00A631CD" w:rsidRDefault="00A631CD" w:rsidP="00A631CD">
            <w:pPr>
              <w:spacing w:after="0" w:line="240" w:lineRule="auto"/>
              <w:ind w:left="-180"/>
              <w:jc w:val="center"/>
              <w:rPr>
                <w:rFonts w:ascii="Times New Roman" w:hAnsi="Times New Roman"/>
                <w:sz w:val="24"/>
                <w:szCs w:val="24"/>
              </w:rPr>
            </w:pPr>
          </w:p>
        </w:tc>
        <w:tc>
          <w:tcPr>
            <w:tcW w:w="2782"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w:t>
            </w:r>
            <w:r w:rsidRPr="00A631CD">
              <w:rPr>
                <w:rFonts w:ascii="Times New Roman" w:hAnsi="Times New Roman"/>
                <w:color w:val="000000"/>
                <w:sz w:val="24"/>
                <w:szCs w:val="24"/>
                <w:lang w:val="en-US" w:eastAsia="ru-RU"/>
              </w:rPr>
              <w:t>Slide</w:t>
            </w:r>
            <w:r w:rsidRPr="00A631CD">
              <w:rPr>
                <w:rFonts w:ascii="Times New Roman" w:hAnsi="Times New Roman"/>
                <w:color w:val="000000"/>
                <w:sz w:val="24"/>
                <w:szCs w:val="24"/>
                <w:lang w:eastAsia="ru-RU"/>
              </w:rPr>
              <w:t xml:space="preserve"> 6)</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Под композицию группы “</w:t>
            </w:r>
            <w:r w:rsidRPr="00A631CD">
              <w:rPr>
                <w:rFonts w:ascii="Times New Roman" w:hAnsi="Times New Roman"/>
                <w:color w:val="000000"/>
                <w:sz w:val="24"/>
                <w:szCs w:val="24"/>
                <w:lang w:val="en-US" w:eastAsia="ru-RU"/>
              </w:rPr>
              <w:t>ABBA</w:t>
            </w:r>
            <w:r w:rsidRPr="00A631CD">
              <w:rPr>
                <w:rFonts w:ascii="Times New Roman" w:hAnsi="Times New Roman"/>
                <w:color w:val="000000"/>
                <w:sz w:val="24"/>
                <w:szCs w:val="24"/>
                <w:lang w:eastAsia="ru-RU"/>
              </w:rPr>
              <w:t xml:space="preserve">” </w:t>
            </w:r>
            <w:hyperlink r:id="rId5" w:history="1">
              <w:r w:rsidRPr="00A631CD">
                <w:rPr>
                  <w:rFonts w:ascii="Times New Roman" w:hAnsi="Times New Roman"/>
                  <w:color w:val="0000FF"/>
                  <w:sz w:val="24"/>
                  <w:szCs w:val="24"/>
                  <w:u w:val="single"/>
                  <w:lang w:eastAsia="ru-RU"/>
                </w:rPr>
                <w:t>“</w:t>
              </w:r>
              <w:r w:rsidRPr="00A631CD">
                <w:rPr>
                  <w:rFonts w:ascii="Times New Roman" w:hAnsi="Times New Roman"/>
                  <w:color w:val="0000FF"/>
                  <w:sz w:val="24"/>
                  <w:szCs w:val="24"/>
                  <w:u w:val="single"/>
                  <w:lang w:val="en-US" w:eastAsia="ru-RU"/>
                </w:rPr>
                <w:t>M</w:t>
              </w:r>
              <w:r w:rsidRPr="00A631CD">
                <w:rPr>
                  <w:rFonts w:ascii="Times New Roman" w:hAnsi="Times New Roman"/>
                  <w:color w:val="0000FF"/>
                  <w:sz w:val="24"/>
                  <w:szCs w:val="24"/>
                  <w:u w:val="single"/>
                  <w:lang w:val="en-US" w:eastAsia="ru-RU"/>
                </w:rPr>
                <w:t>o</w:t>
              </w:r>
              <w:r w:rsidRPr="00A631CD">
                <w:rPr>
                  <w:rFonts w:ascii="Times New Roman" w:hAnsi="Times New Roman"/>
                  <w:color w:val="0000FF"/>
                  <w:sz w:val="24"/>
                  <w:szCs w:val="24"/>
                  <w:u w:val="single"/>
                  <w:lang w:val="en-US" w:eastAsia="ru-RU"/>
                </w:rPr>
                <w:t>ney</w:t>
              </w:r>
              <w:r w:rsidRPr="00A631CD">
                <w:rPr>
                  <w:rFonts w:ascii="Times New Roman" w:hAnsi="Times New Roman"/>
                  <w:color w:val="0000FF"/>
                  <w:sz w:val="24"/>
                  <w:szCs w:val="24"/>
                  <w:u w:val="single"/>
                  <w:lang w:eastAsia="ru-RU"/>
                </w:rPr>
                <w:t xml:space="preserve">, </w:t>
              </w:r>
              <w:r w:rsidRPr="00A631CD">
                <w:rPr>
                  <w:rFonts w:ascii="Times New Roman" w:hAnsi="Times New Roman"/>
                  <w:color w:val="0000FF"/>
                  <w:sz w:val="24"/>
                  <w:szCs w:val="24"/>
                  <w:u w:val="single"/>
                  <w:lang w:val="en-US" w:eastAsia="ru-RU"/>
                </w:rPr>
                <w:t>m</w:t>
              </w:r>
              <w:r w:rsidRPr="00A631CD">
                <w:rPr>
                  <w:rFonts w:ascii="Times New Roman" w:hAnsi="Times New Roman"/>
                  <w:color w:val="0000FF"/>
                  <w:sz w:val="24"/>
                  <w:szCs w:val="24"/>
                  <w:u w:val="single"/>
                  <w:lang w:val="en-US" w:eastAsia="ru-RU"/>
                </w:rPr>
                <w:t>oney</w:t>
              </w:r>
              <w:r w:rsidRPr="00A631CD">
                <w:rPr>
                  <w:rFonts w:ascii="Times New Roman" w:hAnsi="Times New Roman"/>
                  <w:color w:val="0000FF"/>
                  <w:sz w:val="24"/>
                  <w:szCs w:val="24"/>
                  <w:u w:val="single"/>
                  <w:lang w:eastAsia="ru-RU"/>
                </w:rPr>
                <w:t>…”</w:t>
              </w:r>
            </w:hyperlink>
            <w:r w:rsidRPr="00A631CD">
              <w:rPr>
                <w:rFonts w:ascii="Times New Roman" w:hAnsi="Times New Roman"/>
                <w:color w:val="000000"/>
                <w:sz w:val="24"/>
                <w:szCs w:val="24"/>
                <w:lang w:eastAsia="ru-RU"/>
              </w:rPr>
              <w:t xml:space="preserve"> 2 команды учащихся ищут русские эквиваленты для английских пословиц про деньги.</w:t>
            </w:r>
          </w:p>
          <w:p w:rsidR="00A631CD" w:rsidRPr="00A631CD" w:rsidRDefault="00A631CD" w:rsidP="00A631CD">
            <w:pPr>
              <w:jc w:val="both"/>
              <w:rPr>
                <w:rFonts w:ascii="Times New Roman" w:hAnsi="Times New Roman"/>
                <w:sz w:val="24"/>
                <w:szCs w:val="24"/>
              </w:rPr>
            </w:pPr>
            <w:r w:rsidRPr="00A631CD">
              <w:rPr>
                <w:rFonts w:ascii="Times New Roman" w:hAnsi="Times New Roman"/>
                <w:sz w:val="24"/>
                <w:szCs w:val="24"/>
              </w:rPr>
              <w:t>«Банкноты» в виде долларов с написанными на них пословицами были предварительно разложены по классу.</w:t>
            </w:r>
          </w:p>
          <w:p w:rsidR="00A631CD" w:rsidRPr="00A631CD" w:rsidRDefault="00A631CD" w:rsidP="00A631CD">
            <w:pPr>
              <w:jc w:val="both"/>
              <w:rPr>
                <w:rFonts w:ascii="Times New Roman" w:hAnsi="Times New Roman"/>
                <w:sz w:val="24"/>
                <w:szCs w:val="24"/>
                <w:lang w:val="en-US"/>
              </w:rPr>
            </w:pPr>
            <w:r w:rsidRPr="00A631CD">
              <w:rPr>
                <w:rFonts w:ascii="Times New Roman" w:hAnsi="Times New Roman"/>
                <w:sz w:val="24"/>
                <w:szCs w:val="24"/>
                <w:lang w:val="en-US"/>
              </w:rPr>
              <w:t>(Slide 7)</w:t>
            </w: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 xml:space="preserve">   5</w:t>
            </w:r>
          </w:p>
        </w:tc>
      </w:tr>
      <w:tr w:rsidR="00A631CD" w:rsidRPr="00A631CD" w:rsidTr="00886EAF">
        <w:trPr>
          <w:trHeight w:val="1124"/>
        </w:trPr>
        <w:tc>
          <w:tcPr>
            <w:tcW w:w="2690" w:type="dxa"/>
          </w:tcPr>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color w:val="000000"/>
                <w:sz w:val="24"/>
                <w:szCs w:val="24"/>
                <w:lang w:eastAsia="ru-RU"/>
              </w:rPr>
              <w:t xml:space="preserve">3.4. Развитие навыков монологической и диалогической речи. Активизация грамматических навыков </w:t>
            </w: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p>
          <w:p w:rsidR="00A631CD" w:rsidRPr="00A631CD" w:rsidRDefault="00A631CD" w:rsidP="00A631CD">
            <w:pPr>
              <w:spacing w:after="0" w:line="240" w:lineRule="auto"/>
              <w:rPr>
                <w:rFonts w:ascii="Times New Roman" w:hAnsi="Times New Roman"/>
                <w:b/>
                <w:color w:val="000000"/>
                <w:sz w:val="24"/>
                <w:szCs w:val="24"/>
                <w:lang w:eastAsia="ru-RU"/>
              </w:rPr>
            </w:pPr>
            <w:r w:rsidRPr="00A631CD">
              <w:rPr>
                <w:rFonts w:ascii="Times New Roman" w:hAnsi="Times New Roman"/>
                <w:b/>
                <w:color w:val="000000"/>
                <w:sz w:val="24"/>
                <w:szCs w:val="24"/>
                <w:lang w:eastAsia="ru-RU"/>
              </w:rPr>
              <w:t>4.Рефлексивно-оценочный этап урока</w:t>
            </w:r>
          </w:p>
        </w:tc>
        <w:tc>
          <w:tcPr>
            <w:tcW w:w="2058"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lastRenderedPageBreak/>
              <w:t xml:space="preserve">Содействовать </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развитию умений монологической и диалогической речи, совершенствовать навыки чтения.</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sz w:val="24"/>
                <w:szCs w:val="24"/>
              </w:rPr>
            </w:pPr>
          </w:p>
          <w:p w:rsidR="00A631CD" w:rsidRPr="00A631CD" w:rsidRDefault="00A631CD" w:rsidP="00A631CD">
            <w:pPr>
              <w:spacing w:after="0" w:line="240" w:lineRule="auto"/>
              <w:rPr>
                <w:rFonts w:ascii="Times New Roman" w:hAnsi="Times New Roman"/>
                <w:sz w:val="24"/>
                <w:szCs w:val="24"/>
              </w:rPr>
            </w:pPr>
          </w:p>
          <w:p w:rsidR="00A631CD" w:rsidRPr="00A631CD" w:rsidRDefault="00A631CD" w:rsidP="00A631CD">
            <w:pPr>
              <w:spacing w:after="0" w:line="240" w:lineRule="auto"/>
              <w:rPr>
                <w:rFonts w:ascii="Times New Roman" w:hAnsi="Times New Roman"/>
                <w:sz w:val="24"/>
                <w:szCs w:val="24"/>
              </w:rPr>
            </w:pPr>
          </w:p>
          <w:p w:rsidR="00A631CD" w:rsidRPr="00A631CD" w:rsidRDefault="00A631CD" w:rsidP="00A631CD">
            <w:pPr>
              <w:spacing w:after="0" w:line="240" w:lineRule="auto"/>
              <w:rPr>
                <w:rFonts w:ascii="Times New Roman" w:hAnsi="Times New Roman"/>
                <w:sz w:val="24"/>
                <w:szCs w:val="24"/>
              </w:rPr>
            </w:pPr>
          </w:p>
          <w:p w:rsidR="00A631CD" w:rsidRPr="00A631CD" w:rsidRDefault="00A631CD" w:rsidP="00A631CD">
            <w:pPr>
              <w:spacing w:after="0" w:line="240" w:lineRule="auto"/>
              <w:rPr>
                <w:rFonts w:ascii="Times New Roman" w:hAnsi="Times New Roman"/>
                <w:sz w:val="24"/>
                <w:szCs w:val="24"/>
              </w:rPr>
            </w:pPr>
          </w:p>
          <w:p w:rsidR="00A631CD" w:rsidRPr="00A631CD" w:rsidRDefault="00A631CD" w:rsidP="00A631CD">
            <w:pPr>
              <w:spacing w:after="0" w:line="240" w:lineRule="auto"/>
              <w:rPr>
                <w:rFonts w:ascii="Times New Roman" w:hAnsi="Times New Roman"/>
                <w:sz w:val="24"/>
                <w:szCs w:val="24"/>
              </w:rPr>
            </w:pPr>
          </w:p>
          <w:p w:rsidR="00A631CD" w:rsidRPr="00A631CD" w:rsidRDefault="00A631CD" w:rsidP="00A631CD">
            <w:pPr>
              <w:spacing w:after="0" w:line="240" w:lineRule="auto"/>
              <w:rPr>
                <w:rFonts w:ascii="Times New Roman" w:hAnsi="Times New Roman"/>
                <w:sz w:val="24"/>
                <w:szCs w:val="24"/>
              </w:rPr>
            </w:pPr>
            <w:r w:rsidRPr="00A631CD">
              <w:rPr>
                <w:rFonts w:ascii="Times New Roman" w:hAnsi="Times New Roman"/>
                <w:sz w:val="24"/>
                <w:szCs w:val="24"/>
              </w:rPr>
              <w:t>Содействовать развитию способности к формированию у учащихся способности к самоанализу своей деятельности, формулировке выводов.</w:t>
            </w:r>
          </w:p>
          <w:p w:rsidR="00A631CD" w:rsidRPr="00A631CD" w:rsidRDefault="00A631CD" w:rsidP="00A631CD">
            <w:pPr>
              <w:spacing w:after="0" w:line="240" w:lineRule="auto"/>
              <w:rPr>
                <w:rFonts w:ascii="Times New Roman" w:hAnsi="Times New Roman"/>
                <w:color w:val="000000"/>
                <w:sz w:val="24"/>
                <w:szCs w:val="24"/>
                <w:lang w:eastAsia="ru-RU"/>
              </w:rPr>
            </w:pPr>
          </w:p>
        </w:tc>
        <w:tc>
          <w:tcPr>
            <w:tcW w:w="6133" w:type="dxa"/>
          </w:tcPr>
          <w:p w:rsidR="00A631CD" w:rsidRPr="00A631CD" w:rsidRDefault="00A631CD" w:rsidP="00A631CD">
            <w:pPr>
              <w:shd w:val="clear" w:color="auto" w:fill="FFFFFF"/>
              <w:spacing w:after="0" w:line="240" w:lineRule="auto"/>
              <w:rPr>
                <w:rFonts w:ascii="Times New Roman" w:eastAsia="Times New Roman" w:hAnsi="Times New Roman"/>
                <w:i/>
                <w:iCs/>
                <w:sz w:val="24"/>
                <w:szCs w:val="24"/>
                <w:lang w:val="en-US" w:eastAsia="ru-RU"/>
              </w:rPr>
            </w:pPr>
            <w:r w:rsidRPr="00A631CD">
              <w:rPr>
                <w:rFonts w:ascii="Times New Roman" w:eastAsia="Times New Roman" w:hAnsi="Times New Roman"/>
                <w:bCs/>
                <w:sz w:val="24"/>
                <w:szCs w:val="24"/>
                <w:lang w:val="en-US" w:eastAsia="ru-RU"/>
              </w:rPr>
              <w:lastRenderedPageBreak/>
              <w:t>Speaking</w:t>
            </w:r>
            <w:r w:rsidRPr="00A631CD">
              <w:rPr>
                <w:rFonts w:ascii="Times New Roman" w:eastAsia="Times New Roman" w:hAnsi="Times New Roman"/>
                <w:sz w:val="24"/>
                <w:szCs w:val="24"/>
                <w:lang w:val="en-US" w:eastAsia="ru-RU"/>
              </w:rPr>
              <w:t> (Time: 10 min) A lot of people believe that pocket money teaches teenagers to be responsible with money. Others say that teenagers are too young to deal with money and that their parents should just buy them what they need.</w:t>
            </w:r>
            <w:r w:rsidRPr="00A631CD">
              <w:rPr>
                <w:rFonts w:ascii="Times New Roman" w:eastAsia="Times New Roman" w:hAnsi="Times New Roman"/>
                <w:sz w:val="24"/>
                <w:szCs w:val="24"/>
                <w:lang w:val="en-US" w:eastAsia="ru-RU"/>
              </w:rPr>
              <w:br/>
              <w:t xml:space="preserve"> What is your attitude to pocket money and getting paid for chores? Answer my questions?  </w:t>
            </w:r>
            <w:r w:rsidRPr="00A631CD">
              <w:rPr>
                <w:rFonts w:ascii="Times New Roman" w:eastAsia="Times New Roman" w:hAnsi="Times New Roman"/>
                <w:sz w:val="24"/>
                <w:szCs w:val="24"/>
                <w:lang w:val="en-US" w:eastAsia="ru-RU"/>
              </w:rPr>
              <w:br/>
            </w:r>
            <w:r w:rsidRPr="00A631CD">
              <w:rPr>
                <w:rFonts w:ascii="Times New Roman" w:eastAsia="Times New Roman" w:hAnsi="Times New Roman"/>
                <w:i/>
                <w:iCs/>
                <w:sz w:val="24"/>
                <w:szCs w:val="24"/>
                <w:lang w:val="en-US" w:eastAsia="ru-RU"/>
              </w:rPr>
              <w:t xml:space="preserve">Do you get pocket money? How much? </w:t>
            </w:r>
          </w:p>
          <w:p w:rsidR="00A631CD" w:rsidRPr="00A631CD" w:rsidRDefault="00A631CD" w:rsidP="00A631CD">
            <w:pPr>
              <w:shd w:val="clear" w:color="auto" w:fill="FFFFFF"/>
              <w:spacing w:after="0" w:line="240" w:lineRule="auto"/>
              <w:rPr>
                <w:rFonts w:ascii="Times New Roman" w:eastAsia="Times New Roman" w:hAnsi="Times New Roman"/>
                <w:i/>
                <w:iCs/>
                <w:sz w:val="24"/>
                <w:szCs w:val="24"/>
                <w:lang w:val="en-US" w:eastAsia="ru-RU"/>
              </w:rPr>
            </w:pPr>
            <w:r w:rsidRPr="00A631CD">
              <w:rPr>
                <w:rFonts w:ascii="Times New Roman" w:eastAsia="Times New Roman" w:hAnsi="Times New Roman"/>
                <w:i/>
                <w:iCs/>
                <w:sz w:val="24"/>
                <w:szCs w:val="24"/>
                <w:lang w:val="en-US" w:eastAsia="ru-RU"/>
              </w:rPr>
              <w:t xml:space="preserve">Do you get your pocket money weekly, monthly or daily? </w:t>
            </w:r>
          </w:p>
          <w:p w:rsidR="00A631CD" w:rsidRPr="00A631CD" w:rsidRDefault="00A631CD" w:rsidP="00A631CD">
            <w:pPr>
              <w:shd w:val="clear" w:color="auto" w:fill="FFFFFF"/>
              <w:spacing w:after="0" w:line="240" w:lineRule="auto"/>
              <w:rPr>
                <w:rFonts w:ascii="Times New Roman" w:eastAsia="Times New Roman" w:hAnsi="Times New Roman"/>
                <w:i/>
                <w:iCs/>
                <w:sz w:val="24"/>
                <w:szCs w:val="24"/>
                <w:lang w:val="en-US" w:eastAsia="ru-RU"/>
              </w:rPr>
            </w:pPr>
            <w:r w:rsidRPr="00A631CD">
              <w:rPr>
                <w:rFonts w:ascii="Times New Roman" w:eastAsia="Times New Roman" w:hAnsi="Times New Roman"/>
                <w:i/>
                <w:iCs/>
                <w:sz w:val="24"/>
                <w:szCs w:val="24"/>
                <w:lang w:val="en-US" w:eastAsia="ru-RU"/>
              </w:rPr>
              <w:t xml:space="preserve">Do you get pocket money for chores or for good marks at school? </w:t>
            </w:r>
          </w:p>
          <w:p w:rsidR="00A631CD" w:rsidRPr="00A631CD" w:rsidRDefault="00A631CD" w:rsidP="00A631CD">
            <w:pPr>
              <w:shd w:val="clear" w:color="auto" w:fill="FFFFFF"/>
              <w:spacing w:after="0" w:line="240" w:lineRule="auto"/>
              <w:rPr>
                <w:rFonts w:ascii="Times New Roman" w:eastAsia="Times New Roman" w:hAnsi="Times New Roman"/>
                <w:i/>
                <w:iCs/>
                <w:sz w:val="24"/>
                <w:szCs w:val="24"/>
                <w:lang w:val="en-US" w:eastAsia="ru-RU"/>
              </w:rPr>
            </w:pPr>
            <w:r w:rsidRPr="00A631CD">
              <w:rPr>
                <w:rFonts w:ascii="Times New Roman" w:eastAsia="Times New Roman" w:hAnsi="Times New Roman"/>
                <w:i/>
                <w:iCs/>
                <w:sz w:val="24"/>
                <w:szCs w:val="24"/>
                <w:lang w:val="en-US" w:eastAsia="ru-RU"/>
              </w:rPr>
              <w:t xml:space="preserve">Do you think children should do chores for free or get paid for that? </w:t>
            </w:r>
          </w:p>
          <w:p w:rsidR="00A631CD" w:rsidRPr="00A631CD" w:rsidRDefault="00A631CD" w:rsidP="00A631CD">
            <w:pPr>
              <w:shd w:val="clear" w:color="auto" w:fill="FFFFFF"/>
              <w:spacing w:after="0" w:line="240" w:lineRule="auto"/>
              <w:rPr>
                <w:rFonts w:ascii="Times New Roman" w:eastAsia="Times New Roman" w:hAnsi="Times New Roman"/>
                <w:i/>
                <w:iCs/>
                <w:sz w:val="24"/>
                <w:szCs w:val="24"/>
                <w:lang w:val="en-US" w:eastAsia="ru-RU"/>
              </w:rPr>
            </w:pPr>
            <w:r w:rsidRPr="00A631CD">
              <w:rPr>
                <w:rFonts w:ascii="Times New Roman" w:eastAsia="Times New Roman" w:hAnsi="Times New Roman"/>
                <w:i/>
                <w:iCs/>
                <w:sz w:val="24"/>
                <w:szCs w:val="24"/>
                <w:lang w:val="en-US" w:eastAsia="ru-RU"/>
              </w:rPr>
              <w:lastRenderedPageBreak/>
              <w:t>What chores do you have to do? Did you get paid for them?</w:t>
            </w:r>
            <w:r w:rsidRPr="00A631CD">
              <w:rPr>
                <w:rFonts w:ascii="Times New Roman" w:eastAsia="Times New Roman" w:hAnsi="Times New Roman"/>
                <w:sz w:val="24"/>
                <w:szCs w:val="24"/>
                <w:lang w:val="en-US" w:eastAsia="ru-RU"/>
              </w:rPr>
              <w:br/>
            </w:r>
            <w:r w:rsidRPr="00A631CD">
              <w:rPr>
                <w:rFonts w:ascii="Times New Roman" w:eastAsia="Times New Roman" w:hAnsi="Times New Roman"/>
                <w:i/>
                <w:iCs/>
                <w:sz w:val="24"/>
                <w:szCs w:val="24"/>
                <w:lang w:val="en-US" w:eastAsia="ru-RU"/>
              </w:rPr>
              <w:t xml:space="preserve">Have you ever saved money? For how long have you been saving it? </w:t>
            </w:r>
          </w:p>
          <w:p w:rsidR="00A631CD" w:rsidRPr="00A631CD" w:rsidRDefault="00A631CD" w:rsidP="00A631CD">
            <w:pPr>
              <w:shd w:val="clear" w:color="auto" w:fill="FFFFFF"/>
              <w:spacing w:after="0" w:line="240" w:lineRule="auto"/>
              <w:rPr>
                <w:rFonts w:ascii="Times New Roman" w:eastAsia="Times New Roman" w:hAnsi="Times New Roman"/>
                <w:i/>
                <w:iCs/>
                <w:sz w:val="24"/>
                <w:szCs w:val="24"/>
                <w:lang w:val="en-US" w:eastAsia="ru-RU"/>
              </w:rPr>
            </w:pPr>
            <w:r w:rsidRPr="00A631CD">
              <w:rPr>
                <w:rFonts w:ascii="Times New Roman" w:eastAsia="Times New Roman" w:hAnsi="Times New Roman"/>
                <w:i/>
                <w:iCs/>
                <w:sz w:val="24"/>
                <w:szCs w:val="24"/>
                <w:lang w:val="en-US" w:eastAsia="ru-RU"/>
              </w:rPr>
              <w:t xml:space="preserve">What would you like to buy with your pocket money? </w:t>
            </w:r>
          </w:p>
          <w:p w:rsidR="00A631CD" w:rsidRPr="00A631CD" w:rsidRDefault="00A631CD" w:rsidP="00A631CD">
            <w:pPr>
              <w:spacing w:after="0" w:line="240" w:lineRule="auto"/>
              <w:ind w:left="-180"/>
              <w:jc w:val="center"/>
              <w:rPr>
                <w:rFonts w:ascii="Times New Roman" w:hAnsi="Times New Roman"/>
                <w:sz w:val="24"/>
                <w:szCs w:val="24"/>
                <w:lang w:val="en-US"/>
              </w:rPr>
            </w:pPr>
            <w:r w:rsidRPr="00A631CD">
              <w:rPr>
                <w:rFonts w:ascii="Times New Roman" w:hAnsi="Times New Roman"/>
                <w:sz w:val="24"/>
                <w:szCs w:val="24"/>
                <w:lang w:val="en-US"/>
              </w:rPr>
              <w:t>Put marks to yourselves</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p>
          <w:p w:rsidR="00A631CD" w:rsidRPr="00A631CD" w:rsidRDefault="00A631CD" w:rsidP="00A631CD">
            <w:pPr>
              <w:shd w:val="clear" w:color="auto" w:fill="FFFFFF"/>
              <w:spacing w:after="0" w:line="240" w:lineRule="auto"/>
              <w:rPr>
                <w:rFonts w:ascii="Times New Roman" w:eastAsia="Times New Roman" w:hAnsi="Times New Roman"/>
                <w:iCs/>
                <w:sz w:val="24"/>
                <w:szCs w:val="24"/>
                <w:lang w:val="en-US" w:eastAsia="ru-RU"/>
              </w:rPr>
            </w:pPr>
            <w:r w:rsidRPr="00A631CD">
              <w:rPr>
                <w:rFonts w:ascii="Times New Roman" w:eastAsia="Times New Roman" w:hAnsi="Times New Roman"/>
                <w:sz w:val="24"/>
                <w:szCs w:val="24"/>
                <w:lang w:val="en-US" w:eastAsia="ru-RU"/>
              </w:rPr>
              <w:t xml:space="preserve"> Agree or disagree</w:t>
            </w:r>
            <w:r w:rsidRPr="00A631CD">
              <w:rPr>
                <w:rFonts w:ascii="Times New Roman" w:eastAsia="Times New Roman" w:hAnsi="Times New Roman"/>
                <w:b/>
                <w:sz w:val="24"/>
                <w:szCs w:val="24"/>
                <w:lang w:val="en-US" w:eastAsia="ru-RU"/>
              </w:rPr>
              <w:t> </w:t>
            </w:r>
          </w:p>
          <w:p w:rsidR="00A631CD" w:rsidRPr="00A631CD" w:rsidRDefault="00A631CD" w:rsidP="00A631CD">
            <w:pPr>
              <w:shd w:val="clear" w:color="auto" w:fill="FFFFFF"/>
              <w:spacing w:after="0" w:line="240" w:lineRule="auto"/>
              <w:rPr>
                <w:rFonts w:ascii="Times New Roman" w:eastAsia="Times New Roman" w:hAnsi="Times New Roman"/>
                <w:iCs/>
                <w:sz w:val="24"/>
                <w:szCs w:val="24"/>
                <w:lang w:val="en-US" w:eastAsia="ru-RU"/>
              </w:rPr>
            </w:pPr>
            <w:r w:rsidRPr="00A631CD">
              <w:rPr>
                <w:rFonts w:ascii="Times New Roman" w:eastAsia="Times New Roman" w:hAnsi="Times New Roman"/>
                <w:iCs/>
                <w:sz w:val="24"/>
                <w:szCs w:val="24"/>
                <w:lang w:val="en-US" w:eastAsia="ru-RU"/>
              </w:rPr>
              <w:t>(On the blackboard: agree / disagree). Now I’ll give you some cards with money ideas on them.</w:t>
            </w:r>
          </w:p>
          <w:p w:rsidR="00A631CD" w:rsidRPr="00A631CD" w:rsidRDefault="00A631CD" w:rsidP="00A631CD">
            <w:pPr>
              <w:shd w:val="clear" w:color="auto" w:fill="FFFFFF"/>
              <w:spacing w:after="0" w:line="240" w:lineRule="auto"/>
              <w:rPr>
                <w:rFonts w:ascii="Times New Roman" w:eastAsia="Times New Roman" w:hAnsi="Times New Roman"/>
                <w:iCs/>
                <w:sz w:val="24"/>
                <w:szCs w:val="24"/>
                <w:lang w:val="en-US" w:eastAsia="ru-RU"/>
              </w:rPr>
            </w:pPr>
            <w:r w:rsidRPr="00A631CD">
              <w:rPr>
                <w:rFonts w:ascii="Times New Roman" w:eastAsia="Times New Roman" w:hAnsi="Times New Roman"/>
                <w:iCs/>
                <w:sz w:val="24"/>
                <w:szCs w:val="24"/>
                <w:lang w:val="en-US" w:eastAsia="ru-RU"/>
              </w:rPr>
              <w:t>In your groups discuss these money ideas, then read and comment them</w:t>
            </w:r>
          </w:p>
          <w:p w:rsidR="00A631CD" w:rsidRPr="00A631CD" w:rsidRDefault="00A631CD" w:rsidP="00A631CD">
            <w:pPr>
              <w:shd w:val="clear" w:color="auto" w:fill="FFFFFF"/>
              <w:spacing w:after="0" w:line="240" w:lineRule="auto"/>
              <w:rPr>
                <w:rFonts w:ascii="Times New Roman" w:eastAsia="Times New Roman" w:hAnsi="Times New Roman"/>
                <w:sz w:val="24"/>
                <w:szCs w:val="24"/>
                <w:lang w:val="en-US" w:eastAsia="ru-RU"/>
              </w:rPr>
            </w:pPr>
            <w:r w:rsidRPr="00A631CD">
              <w:rPr>
                <w:rFonts w:ascii="Times New Roman" w:eastAsia="Times New Roman" w:hAnsi="Times New Roman"/>
                <w:i/>
                <w:iCs/>
                <w:sz w:val="24"/>
                <w:szCs w:val="24"/>
                <w:lang w:val="en-US" w:eastAsia="ru-RU"/>
              </w:rPr>
              <w:t>I guess…/I suppose…/To my mind…/In my opinion…/ In my view…/ I agree/I disagree…/. etc.</w:t>
            </w:r>
          </w:p>
          <w:p w:rsidR="00A631CD" w:rsidRPr="00A631CD" w:rsidRDefault="00A631CD" w:rsidP="00A631CD">
            <w:pPr>
              <w:spacing w:after="0" w:line="240" w:lineRule="auto"/>
              <w:rPr>
                <w:rFonts w:ascii="Times New Roman" w:hAnsi="Times New Roman"/>
                <w:sz w:val="24"/>
                <w:szCs w:val="24"/>
                <w:lang w:val="en-US"/>
              </w:rPr>
            </w:pPr>
            <w:r w:rsidRPr="00A631CD">
              <w:rPr>
                <w:rFonts w:ascii="Times New Roman" w:hAnsi="Times New Roman"/>
                <w:sz w:val="24"/>
                <w:szCs w:val="24"/>
                <w:lang w:val="en-US"/>
              </w:rPr>
              <w:t xml:space="preserve">  Money ideas: </w:t>
            </w:r>
          </w:p>
          <w:p w:rsidR="00A631CD" w:rsidRPr="00A631CD" w:rsidRDefault="00A631CD" w:rsidP="00A631CD">
            <w:pPr>
              <w:spacing w:after="0" w:line="240" w:lineRule="auto"/>
              <w:rPr>
                <w:rFonts w:ascii="Times New Roman" w:hAnsi="Times New Roman"/>
                <w:sz w:val="24"/>
                <w:szCs w:val="24"/>
                <w:lang w:val="en-US"/>
              </w:rPr>
            </w:pPr>
            <w:r w:rsidRPr="00A631CD">
              <w:rPr>
                <w:rFonts w:ascii="Times New Roman" w:hAnsi="Times New Roman"/>
                <w:sz w:val="24"/>
                <w:szCs w:val="24"/>
                <w:lang w:val="en-US"/>
              </w:rPr>
              <w:t>1. Children shouldn’t get pocket money because parents pay for everything: for their clothes, books, trips out, piano lessons and birthday presents for their friends.</w:t>
            </w:r>
            <w:r w:rsidRPr="00A631CD">
              <w:rPr>
                <w:rFonts w:ascii="Times New Roman" w:hAnsi="Times New Roman"/>
                <w:sz w:val="24"/>
                <w:szCs w:val="24"/>
                <w:lang w:val="en-US"/>
              </w:rPr>
              <w:br/>
              <w:t>2. Money doesn’t grow on trees. If you want to have something that your parents can’t afford, save up your pocket money.</w:t>
            </w:r>
            <w:r w:rsidRPr="00A631CD">
              <w:rPr>
                <w:rFonts w:ascii="Times New Roman" w:hAnsi="Times New Roman"/>
                <w:sz w:val="24"/>
                <w:szCs w:val="24"/>
                <w:lang w:val="en-US"/>
              </w:rPr>
              <w:br/>
              <w:t>3. Pocket money helps children to get ready for the future, to be responsible and sensible.</w:t>
            </w:r>
            <w:r w:rsidRPr="00A631CD">
              <w:rPr>
                <w:rFonts w:ascii="Times New Roman" w:hAnsi="Times New Roman"/>
                <w:sz w:val="24"/>
                <w:szCs w:val="24"/>
                <w:lang w:val="en-US"/>
              </w:rPr>
              <w:br/>
            </w:r>
            <w:r w:rsidRPr="00A631CD">
              <w:rPr>
                <w:rFonts w:ascii="Times New Roman" w:hAnsi="Times New Roman"/>
                <w:sz w:val="24"/>
                <w:szCs w:val="24"/>
              </w:rPr>
              <w:t>4</w:t>
            </w:r>
            <w:r w:rsidRPr="00A631CD">
              <w:rPr>
                <w:rFonts w:ascii="Times New Roman" w:hAnsi="Times New Roman"/>
                <w:sz w:val="24"/>
                <w:szCs w:val="24"/>
                <w:lang w:val="en-US"/>
              </w:rPr>
              <w:t>. Teenager shouldn’t get pocket money because they waste it.</w:t>
            </w:r>
          </w:p>
        </w:tc>
        <w:tc>
          <w:tcPr>
            <w:tcW w:w="2782"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lastRenderedPageBreak/>
              <w:t>Работа в парах. Учащиеся в парах отвечают на вопросы, высказывая мнения об отношении к карманным деньгам.</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Вопросы для обсуждения были заданы на дом</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w:t>
            </w:r>
            <w:r w:rsidRPr="00A631CD">
              <w:rPr>
                <w:rFonts w:ascii="Times New Roman" w:hAnsi="Times New Roman"/>
                <w:color w:val="000000"/>
                <w:sz w:val="24"/>
                <w:szCs w:val="24"/>
                <w:lang w:val="en-US" w:eastAsia="ru-RU"/>
              </w:rPr>
              <w:t>Slide</w:t>
            </w:r>
            <w:r w:rsidRPr="00A631CD">
              <w:rPr>
                <w:rFonts w:ascii="Times New Roman" w:hAnsi="Times New Roman"/>
                <w:color w:val="000000"/>
                <w:sz w:val="24"/>
                <w:szCs w:val="24"/>
                <w:lang w:eastAsia="ru-RU"/>
              </w:rPr>
              <w:t xml:space="preserve"> 8)</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jc w:val="both"/>
              <w:rPr>
                <w:rFonts w:ascii="Times New Roman" w:hAnsi="Times New Roman"/>
                <w:sz w:val="24"/>
                <w:szCs w:val="24"/>
              </w:rPr>
            </w:pPr>
          </w:p>
          <w:p w:rsidR="00A631CD" w:rsidRPr="00A631CD" w:rsidRDefault="00A631CD" w:rsidP="00A631CD">
            <w:pPr>
              <w:spacing w:after="0"/>
              <w:jc w:val="both"/>
              <w:rPr>
                <w:rFonts w:ascii="Times New Roman" w:hAnsi="Times New Roman"/>
                <w:sz w:val="24"/>
                <w:szCs w:val="24"/>
              </w:rPr>
            </w:pPr>
          </w:p>
          <w:p w:rsidR="00A631CD" w:rsidRPr="00A631CD" w:rsidRDefault="00A631CD" w:rsidP="00A631CD">
            <w:pPr>
              <w:spacing w:after="0"/>
              <w:jc w:val="both"/>
              <w:rPr>
                <w:rFonts w:ascii="Times New Roman" w:hAnsi="Times New Roman"/>
                <w:sz w:val="24"/>
                <w:szCs w:val="24"/>
              </w:rPr>
            </w:pPr>
            <w:r w:rsidRPr="00A631CD">
              <w:rPr>
                <w:rFonts w:ascii="Times New Roman" w:hAnsi="Times New Roman"/>
                <w:sz w:val="24"/>
                <w:szCs w:val="24"/>
              </w:rPr>
              <w:t xml:space="preserve"> Предлагается вытянуть карточку с «денежной идеей», и выразить своё мнение, согласие или несогласие. </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Учащиеся в группах (или парах) обсуждают «денежные идеи» и затем комментируют их.</w:t>
            </w: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val="en-US" w:eastAsia="ru-RU"/>
              </w:rPr>
              <w:t>(Slide 9)</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tc>
        <w:tc>
          <w:tcPr>
            <w:tcW w:w="839" w:type="dxa"/>
          </w:tcPr>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lastRenderedPageBreak/>
              <w:t>5</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5</w:t>
            </w: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p>
          <w:p w:rsidR="00A631CD" w:rsidRPr="00A631CD" w:rsidRDefault="00A631CD" w:rsidP="00A631CD">
            <w:pPr>
              <w:spacing w:after="0" w:line="240" w:lineRule="auto"/>
              <w:rPr>
                <w:rFonts w:ascii="Times New Roman" w:hAnsi="Times New Roman"/>
                <w:color w:val="000000"/>
                <w:sz w:val="24"/>
                <w:szCs w:val="24"/>
                <w:lang w:eastAsia="ru-RU"/>
              </w:rPr>
            </w:pPr>
            <w:r w:rsidRPr="00A631CD">
              <w:rPr>
                <w:rFonts w:ascii="Times New Roman" w:hAnsi="Times New Roman"/>
                <w:color w:val="000000"/>
                <w:sz w:val="24"/>
                <w:szCs w:val="24"/>
                <w:lang w:eastAsia="ru-RU"/>
              </w:rPr>
              <w:t>6</w:t>
            </w:r>
          </w:p>
        </w:tc>
      </w:tr>
    </w:tbl>
    <w:p w:rsidR="00A631CD" w:rsidRDefault="00A631CD"/>
    <w:sectPr w:rsidR="00A631CD" w:rsidSect="00A631C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B6A"/>
    <w:multiLevelType w:val="hybridMultilevel"/>
    <w:tmpl w:val="21F40A90"/>
    <w:lvl w:ilvl="0" w:tplc="7BB4095E">
      <w:start w:val="1"/>
      <w:numFmt w:val="bullet"/>
      <w:lvlText w:val="•"/>
      <w:lvlJc w:val="left"/>
      <w:pPr>
        <w:tabs>
          <w:tab w:val="num" w:pos="720"/>
        </w:tabs>
        <w:ind w:left="720" w:hanging="360"/>
      </w:pPr>
      <w:rPr>
        <w:rFonts w:ascii="Arial" w:hAnsi="Arial" w:hint="default"/>
      </w:rPr>
    </w:lvl>
    <w:lvl w:ilvl="1" w:tplc="9FACF650" w:tentative="1">
      <w:start w:val="1"/>
      <w:numFmt w:val="bullet"/>
      <w:lvlText w:val="•"/>
      <w:lvlJc w:val="left"/>
      <w:pPr>
        <w:tabs>
          <w:tab w:val="num" w:pos="1440"/>
        </w:tabs>
        <w:ind w:left="1440" w:hanging="360"/>
      </w:pPr>
      <w:rPr>
        <w:rFonts w:ascii="Arial" w:hAnsi="Arial" w:hint="default"/>
      </w:rPr>
    </w:lvl>
    <w:lvl w:ilvl="2" w:tplc="F66042D6" w:tentative="1">
      <w:start w:val="1"/>
      <w:numFmt w:val="bullet"/>
      <w:lvlText w:val="•"/>
      <w:lvlJc w:val="left"/>
      <w:pPr>
        <w:tabs>
          <w:tab w:val="num" w:pos="2160"/>
        </w:tabs>
        <w:ind w:left="2160" w:hanging="360"/>
      </w:pPr>
      <w:rPr>
        <w:rFonts w:ascii="Arial" w:hAnsi="Arial" w:hint="default"/>
      </w:rPr>
    </w:lvl>
    <w:lvl w:ilvl="3" w:tplc="691E3EE4" w:tentative="1">
      <w:start w:val="1"/>
      <w:numFmt w:val="bullet"/>
      <w:lvlText w:val="•"/>
      <w:lvlJc w:val="left"/>
      <w:pPr>
        <w:tabs>
          <w:tab w:val="num" w:pos="2880"/>
        </w:tabs>
        <w:ind w:left="2880" w:hanging="360"/>
      </w:pPr>
      <w:rPr>
        <w:rFonts w:ascii="Arial" w:hAnsi="Arial" w:hint="default"/>
      </w:rPr>
    </w:lvl>
    <w:lvl w:ilvl="4" w:tplc="FB3CEB42" w:tentative="1">
      <w:start w:val="1"/>
      <w:numFmt w:val="bullet"/>
      <w:lvlText w:val="•"/>
      <w:lvlJc w:val="left"/>
      <w:pPr>
        <w:tabs>
          <w:tab w:val="num" w:pos="3600"/>
        </w:tabs>
        <w:ind w:left="3600" w:hanging="360"/>
      </w:pPr>
      <w:rPr>
        <w:rFonts w:ascii="Arial" w:hAnsi="Arial" w:hint="default"/>
      </w:rPr>
    </w:lvl>
    <w:lvl w:ilvl="5" w:tplc="C0B0BDF6" w:tentative="1">
      <w:start w:val="1"/>
      <w:numFmt w:val="bullet"/>
      <w:lvlText w:val="•"/>
      <w:lvlJc w:val="left"/>
      <w:pPr>
        <w:tabs>
          <w:tab w:val="num" w:pos="4320"/>
        </w:tabs>
        <w:ind w:left="4320" w:hanging="360"/>
      </w:pPr>
      <w:rPr>
        <w:rFonts w:ascii="Arial" w:hAnsi="Arial" w:hint="default"/>
      </w:rPr>
    </w:lvl>
    <w:lvl w:ilvl="6" w:tplc="FA02CADE" w:tentative="1">
      <w:start w:val="1"/>
      <w:numFmt w:val="bullet"/>
      <w:lvlText w:val="•"/>
      <w:lvlJc w:val="left"/>
      <w:pPr>
        <w:tabs>
          <w:tab w:val="num" w:pos="5040"/>
        </w:tabs>
        <w:ind w:left="5040" w:hanging="360"/>
      </w:pPr>
      <w:rPr>
        <w:rFonts w:ascii="Arial" w:hAnsi="Arial" w:hint="default"/>
      </w:rPr>
    </w:lvl>
    <w:lvl w:ilvl="7" w:tplc="497C6B4A" w:tentative="1">
      <w:start w:val="1"/>
      <w:numFmt w:val="bullet"/>
      <w:lvlText w:val="•"/>
      <w:lvlJc w:val="left"/>
      <w:pPr>
        <w:tabs>
          <w:tab w:val="num" w:pos="5760"/>
        </w:tabs>
        <w:ind w:left="5760" w:hanging="360"/>
      </w:pPr>
      <w:rPr>
        <w:rFonts w:ascii="Arial" w:hAnsi="Arial" w:hint="default"/>
      </w:rPr>
    </w:lvl>
    <w:lvl w:ilvl="8" w:tplc="938042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18743C"/>
    <w:multiLevelType w:val="hybridMultilevel"/>
    <w:tmpl w:val="590C7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5C22F9"/>
    <w:multiLevelType w:val="hybridMultilevel"/>
    <w:tmpl w:val="DE2603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CD"/>
    <w:rsid w:val="00864A44"/>
    <w:rsid w:val="00A6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73D6"/>
  <w15:chartTrackingRefBased/>
  <w15:docId w15:val="{D0CA95BF-DC2F-4AF5-A649-DE55EE96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C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631CD"/>
    <w:pPr>
      <w:ind w:left="720"/>
      <w:contextualSpacing/>
    </w:pPr>
  </w:style>
  <w:style w:type="paragraph" w:styleId="a4">
    <w:name w:val="Normal (Web)"/>
    <w:basedOn w:val="a"/>
    <w:uiPriority w:val="99"/>
    <w:unhideWhenUsed/>
    <w:rsid w:val="00A631C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di.sk/d/XUswU3GzWOqoz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2022-04-25T13:36:00Z</dcterms:created>
  <dcterms:modified xsi:type="dcterms:W3CDTF">2022-04-25T13:39:00Z</dcterms:modified>
</cp:coreProperties>
</file>