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D1" w:rsidRPr="004D2D43" w:rsidRDefault="00A376D1" w:rsidP="004D2D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D43">
        <w:rPr>
          <w:rFonts w:ascii="Times New Roman" w:hAnsi="Times New Roman" w:cs="Times New Roman"/>
          <w:b/>
          <w:sz w:val="40"/>
          <w:szCs w:val="40"/>
        </w:rPr>
        <w:t>Пятнадцать простых советов логопеда родителям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D1" w:rsidRPr="00A376D1" w:rsidRDefault="004D2D43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7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F6161" wp14:editId="74079D87">
            <wp:extent cx="4010025" cy="3200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>СОВЕТ 1</w:t>
      </w:r>
      <w:r w:rsidRPr="00A376D1">
        <w:rPr>
          <w:rFonts w:ascii="Times New Roman" w:hAnsi="Times New Roman" w:cs="Times New Roman"/>
          <w:sz w:val="28"/>
          <w:szCs w:val="28"/>
        </w:rPr>
        <w:t xml:space="preserve"> </w:t>
      </w:r>
      <w:r w:rsidR="004D2D43">
        <w:rPr>
          <w:rFonts w:ascii="Times New Roman" w:hAnsi="Times New Roman" w:cs="Times New Roman"/>
          <w:b/>
          <w:i/>
          <w:sz w:val="28"/>
          <w:szCs w:val="28"/>
        </w:rPr>
        <w:t>– Начнем с вас.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и вокруг него. Поэтому сопровождайте свои действия словами!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2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– Встреча взглядов</w:t>
      </w:r>
      <w:r w:rsidR="004D2D43">
        <w:rPr>
          <w:rFonts w:ascii="Times New Roman" w:hAnsi="Times New Roman" w:cs="Times New Roman"/>
          <w:b/>
          <w:sz w:val="28"/>
          <w:szCs w:val="28"/>
        </w:rPr>
        <w:t>.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3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Уважайте попытки ребенка говорить.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 </w:t>
      </w: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4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Не сюсюкайте!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То, что слышит ребенок от окружающих, является для него образцом речи. Если постоянно говорить, к примеру, «какой ты у меня </w:t>
      </w:r>
      <w:proofErr w:type="spellStart"/>
      <w:r w:rsidRPr="00A376D1">
        <w:rPr>
          <w:rFonts w:ascii="Times New Roman" w:hAnsi="Times New Roman" w:cs="Times New Roman"/>
          <w:sz w:val="28"/>
          <w:szCs w:val="28"/>
        </w:rPr>
        <w:t>хоЛЁшенький</w:t>
      </w:r>
      <w:proofErr w:type="spellEnd"/>
      <w:r w:rsidRPr="00A376D1">
        <w:rPr>
          <w:rFonts w:ascii="Times New Roman" w:hAnsi="Times New Roman" w:cs="Times New Roman"/>
          <w:sz w:val="28"/>
          <w:szCs w:val="28"/>
        </w:rPr>
        <w:t xml:space="preserve">», то ребёнок так и будет говорить. Сюсюканье тормозит речевое и психическое развитие. </w:t>
      </w:r>
    </w:p>
    <w:p w:rsidR="00A376D1" w:rsidRPr="00A376D1" w:rsidRDefault="00A376D1" w:rsidP="004D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5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Говорите размеренно, четко.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Нечёткая речь может появиться у детей, если окружающие его люди быстро говорят. Речь взрослых сливается в </w:t>
      </w:r>
      <w:proofErr w:type="spellStart"/>
      <w:r w:rsidRPr="00A376D1">
        <w:rPr>
          <w:rFonts w:ascii="Times New Roman" w:hAnsi="Times New Roman" w:cs="Times New Roman"/>
          <w:sz w:val="28"/>
          <w:szCs w:val="28"/>
        </w:rPr>
        <w:t>невоспринимаемую</w:t>
      </w:r>
      <w:proofErr w:type="spellEnd"/>
      <w:r w:rsidRPr="00A376D1">
        <w:rPr>
          <w:rFonts w:ascii="Times New Roman" w:hAnsi="Times New Roman" w:cs="Times New Roman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A376D1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A376D1">
        <w:rPr>
          <w:rFonts w:ascii="Times New Roman" w:hAnsi="Times New Roman" w:cs="Times New Roman"/>
          <w:sz w:val="28"/>
          <w:szCs w:val="28"/>
        </w:rPr>
        <w:t xml:space="preserve">. Возможно появление заикания, так как ребёнок старается копировать ускоренный темп речи взрослых.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6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То же, но по-разному.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Повторяйте много раз одно и то же слово, фразу (меняя порядок слов). Чтобы ребенок усвоил новое слово, употребляйте его часто и в разных контекстах.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7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Проговаривайте вслух всё, что Вы делаете!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«Сейчас мы наденем ботиночки, куртку, шапку и пойдём гулять». «Я достану тарелку, ложку, и мы </w:t>
      </w:r>
      <w:proofErr w:type="gramStart"/>
      <w:r w:rsidRPr="00A376D1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A376D1">
        <w:rPr>
          <w:rFonts w:ascii="Times New Roman" w:hAnsi="Times New Roman" w:cs="Times New Roman"/>
          <w:sz w:val="28"/>
          <w:szCs w:val="28"/>
        </w:rPr>
        <w:t xml:space="preserve"> есть суп». Рассказывайте обо всём, что Вы делаете. Но не говорите слишком много. Вы добьетесь успеха, если установите равновесие, поймёте, когда надо говорить, а когда надо слушать.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8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Развивайте фонематический слух</w:t>
      </w:r>
      <w:r w:rsidR="004D2D43" w:rsidRPr="004D2D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6D1">
        <w:rPr>
          <w:rFonts w:ascii="Times New Roman" w:hAnsi="Times New Roman" w:cs="Times New Roman"/>
          <w:sz w:val="28"/>
          <w:szCs w:val="28"/>
        </w:rPr>
        <w:t xml:space="preserve">Развивайте фонематический слух, побуждая различать слова, отличающиеся одним звуком (крыса – крыша, нос – нож, уточка – удочка и т.д.). </w:t>
      </w:r>
      <w:proofErr w:type="gramEnd"/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9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– Развивайте моторику.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Уделите внимание развитию общей и кистевой моторики: центры речи и движения руки расположены в коре мозга рядом, будет работать рука – раздражение в мозге затронет центр речи, простимулирует его работу.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 «шнуровки»). Особенно полезна пальчиковая гимнастика! Она активизирует моторику рук, вырабатывает ловкость и умение управлять своими движениями.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10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Читайте ребёнку книги!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A376D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376D1">
        <w:rPr>
          <w:rFonts w:ascii="Times New Roman" w:hAnsi="Times New Roman" w:cs="Times New Roman"/>
          <w:sz w:val="28"/>
          <w:szCs w:val="28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11 – </w:t>
      </w:r>
      <w:proofErr w:type="gramStart"/>
      <w:r w:rsidRPr="004D2D43">
        <w:rPr>
          <w:rFonts w:ascii="Times New Roman" w:hAnsi="Times New Roman" w:cs="Times New Roman"/>
          <w:b/>
          <w:i/>
          <w:sz w:val="28"/>
          <w:szCs w:val="28"/>
        </w:rPr>
        <w:t>Почаще</w:t>
      </w:r>
      <w:proofErr w:type="gramEnd"/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 включайте музыку и песенки для малышей!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 ребёнка. Чередуйте медленные и быстрые мелодии. Особенно подходят те, которые можно сочетать с движением. Кроме того, пойте сами, чтобы малыш следил за Вашими губами и мог повторять за Вами слова.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12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– Будьте терпеливы, снисходительны и … осторожны.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Если ваш малыш неверно произносит какой-либо звук, никогда не смейтесь, не повторяйте за ним неправильное произношение слова. Тут же повторите слово – правильно, стараясь перехватить взгляд ребенка. Возможно, он сможет </w:t>
      </w:r>
      <w:r w:rsidRPr="00A376D1">
        <w:rPr>
          <w:rFonts w:ascii="Times New Roman" w:hAnsi="Times New Roman" w:cs="Times New Roman"/>
          <w:sz w:val="28"/>
          <w:szCs w:val="28"/>
        </w:rPr>
        <w:lastRenderedPageBreak/>
        <w:t xml:space="preserve">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A376D1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A376D1">
        <w:rPr>
          <w:rFonts w:ascii="Times New Roman" w:hAnsi="Times New Roman" w:cs="Times New Roman"/>
          <w:sz w:val="28"/>
          <w:szCs w:val="28"/>
        </w:rPr>
        <w:t xml:space="preserve">. Но не слишком фиксируйте внимание на неправильном произношении – это может вызвать обратную реакцию.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13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 xml:space="preserve">Будем говорить правильно!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Общеизвестно, что письмо формируется на основе устной речи, поэтому недостатки устной речи могут привести к плохой успеваемости в школе. Чтобы малыш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14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Пом</w:t>
      </w:r>
      <w:r w:rsidR="004D2D43" w:rsidRPr="004D2D43">
        <w:rPr>
          <w:rFonts w:ascii="Times New Roman" w:hAnsi="Times New Roman" w:cs="Times New Roman"/>
          <w:b/>
          <w:i/>
          <w:sz w:val="28"/>
          <w:szCs w:val="28"/>
        </w:rPr>
        <w:t>ожет артикуляционная гимнастика.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>Благодаря своевременным занятиям артикуляционной гимнастикой и упражнениями по развитию речевого слуха дети учатся говорить чисто и правильно, быстрее преодолевают свои речевые нарушения: их мышцы будут уже подготовлены к произношению звуков. Артикуляционная гимнастика очень полезна также детям с правиль</w:t>
      </w:r>
      <w:bookmarkStart w:id="0" w:name="_GoBack"/>
      <w:bookmarkEnd w:id="0"/>
      <w:r w:rsidRPr="00A376D1">
        <w:rPr>
          <w:rFonts w:ascii="Times New Roman" w:hAnsi="Times New Roman" w:cs="Times New Roman"/>
          <w:sz w:val="28"/>
          <w:szCs w:val="28"/>
        </w:rPr>
        <w:t xml:space="preserve">ным, но вялым звукопроизношением, про которых говорят, что у них «каша во рту».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4D2D43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 xml:space="preserve">СОВЕТ 15 – </w:t>
      </w:r>
      <w:r w:rsidRPr="004D2D43">
        <w:rPr>
          <w:rFonts w:ascii="Times New Roman" w:hAnsi="Times New Roman" w:cs="Times New Roman"/>
          <w:b/>
          <w:i/>
          <w:sz w:val="28"/>
          <w:szCs w:val="28"/>
        </w:rPr>
        <w:t>Занимайтесь играя!</w:t>
      </w:r>
      <w:r w:rsidRPr="004D2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игровая. Все занятия должны строиться по правилам игры! Можно «отправиться в путешествие» в Сказочное Королевство или в гости к Незнайке. Плюшевый мишка или кукла тоже могут «побеседовать» с малышом. Редкий ребенок будет сидеть на </w:t>
      </w:r>
      <w:proofErr w:type="gramStart"/>
      <w:r w:rsidRPr="00A376D1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376D1">
        <w:rPr>
          <w:rFonts w:ascii="Times New Roman" w:hAnsi="Times New Roman" w:cs="Times New Roman"/>
          <w:sz w:val="28"/>
          <w:szCs w:val="28"/>
        </w:rPr>
        <w:t xml:space="preserve"> и впитывать знания. Не переживайте! Ваши старания не пройдут даром, и результат занятий обязательно проявится. Длительность занятия без перерыва не должна превышать 15 – 20 минут.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D1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25" w:rsidRPr="00A376D1" w:rsidRDefault="00A376D1" w:rsidP="004D2D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43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A376D1">
        <w:rPr>
          <w:rFonts w:ascii="Times New Roman" w:hAnsi="Times New Roman" w:cs="Times New Roman"/>
          <w:sz w:val="28"/>
          <w:szCs w:val="28"/>
        </w:rPr>
        <w:t xml:space="preserve"> </w:t>
      </w:r>
      <w:r w:rsidRPr="004D2D43">
        <w:rPr>
          <w:rFonts w:ascii="Times New Roman" w:hAnsi="Times New Roman" w:cs="Times New Roman"/>
          <w:i/>
          <w:sz w:val="28"/>
          <w:szCs w:val="28"/>
        </w:rPr>
        <w:t>только вы способны помочь ребенку развиваться гармонично. Не забывайте активно радоваться его успехам, чаще хвалите своего малыша.</w:t>
      </w:r>
    </w:p>
    <w:sectPr w:rsidR="00731C25" w:rsidRPr="00A376D1" w:rsidSect="0073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6D1"/>
    <w:rsid w:val="004D2D43"/>
    <w:rsid w:val="00731C25"/>
    <w:rsid w:val="00A3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2016-10-04T14:31:00Z</dcterms:created>
  <dcterms:modified xsi:type="dcterms:W3CDTF">2017-02-07T18:00:00Z</dcterms:modified>
</cp:coreProperties>
</file>