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CF" w:rsidRPr="001937CF" w:rsidRDefault="001937CF" w:rsidP="001937CF">
      <w:pPr>
        <w:shd w:val="clear" w:color="auto" w:fill="FFFFFF"/>
        <w:spacing w:before="225" w:after="150" w:line="240" w:lineRule="auto"/>
        <w:jc w:val="center"/>
        <w:outlineLvl w:val="1"/>
        <w:rPr>
          <w:rFonts w:ascii="Bookman Old Style" w:eastAsia="Times New Roman" w:hAnsi="Bookman Old Style" w:cs="Mongolian Baiti"/>
          <w:b/>
          <w:bCs/>
          <w:color w:val="111111"/>
          <w:sz w:val="40"/>
          <w:szCs w:val="40"/>
          <w:lang w:eastAsia="ru-RU"/>
        </w:rPr>
      </w:pPr>
      <w:r w:rsidRPr="001937CF">
        <w:rPr>
          <w:rFonts w:ascii="Bookman Old Style" w:eastAsia="Times New Roman" w:hAnsi="Bookman Old Style" w:cs="Mongolian Baiti"/>
          <w:b/>
          <w:bCs/>
          <w:color w:val="006400"/>
          <w:sz w:val="40"/>
          <w:szCs w:val="40"/>
          <w:lang w:eastAsia="ru-RU"/>
        </w:rPr>
        <w:t>Примерные правила установления контакта с родителями</w:t>
      </w:r>
    </w:p>
    <w:p w:rsidR="001937CF" w:rsidRPr="001937CF" w:rsidRDefault="001937CF" w:rsidP="001937C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1937CF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Используйте улыбку, полуулыбку в общении. Выражение лица должно быть доброжелательным, приветливым.</w:t>
      </w:r>
    </w:p>
    <w:p w:rsidR="001937CF" w:rsidRPr="001937CF" w:rsidRDefault="001937CF" w:rsidP="001937C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937C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Проявляйте неподдельный интерес к собеседнику. Невербальными средствами общения (взглядом, жестом) и словом демонстрируйте заинтересованность собеседником.</w:t>
      </w:r>
    </w:p>
    <w:p w:rsidR="001937CF" w:rsidRPr="001937CF" w:rsidRDefault="001937CF" w:rsidP="001937C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1937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Разговорите</w:t>
      </w:r>
      <w:proofErr w:type="gramEnd"/>
      <w:r w:rsidRPr="001937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родителей. Затроньте темы понятные, близкие, интересные для них. В ходе разговора стимулируйте их к высказываниям с помощью наводящих вопросов.</w:t>
      </w:r>
    </w:p>
    <w:p w:rsidR="001937CF" w:rsidRPr="001937CF" w:rsidRDefault="001937CF" w:rsidP="001937C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937C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Обращайте внимание на эмоциональное состояние родителей. В процессе разговора попытайтесь поставить себя на их место (поймите мысли, чувства, настроение, состояние) и в соответствии с этим откорректируйте своё общение.</w:t>
      </w:r>
    </w:p>
    <w:p w:rsidR="001937CF" w:rsidRPr="001937CF" w:rsidRDefault="001937CF" w:rsidP="001937C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хорошим слушателем. Дайте возможность родителям выговориться. Если вы не согласны, не прерывайте их – позвольте выговориться до конца. Постарайтесь понять, зачем он это говорит.</w:t>
      </w:r>
    </w:p>
    <w:p w:rsidR="001937CF" w:rsidRPr="001937CF" w:rsidRDefault="001937CF" w:rsidP="001937C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1937CF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Поддерживайте атмосферу психологического комфорта. Используйте контакт глаз. Время от времени обращайтесь к родителям по имени-отчеству. Говорите спокойно, избегайте категоричных высказываний. Не задевайте того, что дорого (идеалы, ценности, близких людей) Не используйте жёстких отрицательных установок. Если чувствуете, что возникает напряжённость – снимите её добрым взглядом, словом. Не демонстрируйте своё превосходство. Умейте говорить «нет», не обижая родителей.</w:t>
      </w:r>
    </w:p>
    <w:p w:rsidR="001937CF" w:rsidRPr="001937CF" w:rsidRDefault="001937CF" w:rsidP="001937C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1937CF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Воспринимайте родителей воспитанника такими, какие они есть. Терпимо относитесь к их личностным особенностям, взглядам на жизнь. Они имеют на это право.</w:t>
      </w:r>
    </w:p>
    <w:p w:rsidR="001937CF" w:rsidRPr="001937CF" w:rsidRDefault="001937CF" w:rsidP="001937CF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937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Учитесь не вступать в конфликт. Если возникает </w:t>
      </w:r>
      <w:proofErr w:type="spellStart"/>
      <w:r w:rsidRPr="001937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предконфликтная</w:t>
      </w:r>
      <w:proofErr w:type="spellEnd"/>
      <w:r w:rsidRPr="001937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ситуация, умейте не поддаваться на какие-либо провокации.</w:t>
      </w:r>
    </w:p>
    <w:p w:rsidR="001937CF" w:rsidRPr="001937CF" w:rsidRDefault="001937CF" w:rsidP="001937CF">
      <w:pPr>
        <w:shd w:val="clear" w:color="auto" w:fill="FFFFFF"/>
        <w:spacing w:before="150" w:after="18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937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   Умейте выйти из конфликта. В конце разговора у вашего собеседника может повыситься настроение или, по крайне мере, остаться на том же уровне. Если каждый раз после разговора с вами у родителей будет ухудшаться настроение, они станут избегать общения, поскольку с вами будут связаны, главным образом, отрицательные эмоции.</w:t>
      </w:r>
    </w:p>
    <w:p w:rsidR="00D53079" w:rsidRDefault="001937CF"/>
    <w:sectPr w:rsidR="00D53079" w:rsidSect="001937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537"/>
    <w:multiLevelType w:val="multilevel"/>
    <w:tmpl w:val="B09AA6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FFA6260"/>
    <w:multiLevelType w:val="multilevel"/>
    <w:tmpl w:val="923C81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4A14E15"/>
    <w:multiLevelType w:val="multilevel"/>
    <w:tmpl w:val="61EAC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34B1290"/>
    <w:multiLevelType w:val="multilevel"/>
    <w:tmpl w:val="7F1CC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3100D38"/>
    <w:multiLevelType w:val="multilevel"/>
    <w:tmpl w:val="B6A2F0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7CF"/>
    <w:rsid w:val="00100741"/>
    <w:rsid w:val="001903E9"/>
    <w:rsid w:val="001937CF"/>
    <w:rsid w:val="00AC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E9"/>
  </w:style>
  <w:style w:type="paragraph" w:styleId="2">
    <w:name w:val="heading 2"/>
    <w:basedOn w:val="a"/>
    <w:link w:val="20"/>
    <w:uiPriority w:val="9"/>
    <w:qFormat/>
    <w:rsid w:val="00193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937CF"/>
    <w:rPr>
      <w:b/>
      <w:bCs/>
    </w:rPr>
  </w:style>
  <w:style w:type="paragraph" w:styleId="a4">
    <w:name w:val="Normal (Web)"/>
    <w:basedOn w:val="a"/>
    <w:uiPriority w:val="99"/>
    <w:semiHidden/>
    <w:unhideWhenUsed/>
    <w:rsid w:val="0019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2017-02-07T09:25:00Z</dcterms:created>
  <dcterms:modified xsi:type="dcterms:W3CDTF">2017-02-07T09:27:00Z</dcterms:modified>
</cp:coreProperties>
</file>