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E5" w:rsidRDefault="003441E5" w:rsidP="003441E5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Педагогический всеобуч для родителей детей с ОПФР</w:t>
      </w:r>
    </w:p>
    <w:p w:rsidR="003441E5" w:rsidRPr="00B54933" w:rsidRDefault="003441E5" w:rsidP="003441E5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441E5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Почему детям тяжело учиться?</w:t>
      </w:r>
    </w:p>
    <w:p w:rsidR="003441E5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3441E5" w:rsidRPr="005F0B50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Подготовила учитель-дефектолог</w:t>
      </w:r>
    </w:p>
    <w:p w:rsidR="003441E5" w:rsidRPr="005F0B50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 xml:space="preserve">государственного учреждения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образования</w:t>
      </w:r>
    </w:p>
    <w:p w:rsidR="003441E5" w:rsidRPr="005F0B50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«</w:t>
      </w:r>
      <w:proofErr w:type="spellStart"/>
      <w:r w:rsidRPr="005F0B50">
        <w:rPr>
          <w:bCs/>
          <w:sz w:val="28"/>
          <w:szCs w:val="28"/>
        </w:rPr>
        <w:t>Жуховичская</w:t>
      </w:r>
      <w:proofErr w:type="spellEnd"/>
      <w:r w:rsidRPr="005F0B50">
        <w:rPr>
          <w:bCs/>
          <w:sz w:val="28"/>
          <w:szCs w:val="28"/>
        </w:rPr>
        <w:t xml:space="preserve"> средняя школа»</w:t>
      </w:r>
    </w:p>
    <w:p w:rsidR="003441E5" w:rsidRPr="005F0B50" w:rsidRDefault="003441E5" w:rsidP="003441E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5F0B50">
        <w:rPr>
          <w:bCs/>
          <w:sz w:val="28"/>
          <w:szCs w:val="28"/>
        </w:rPr>
        <w:t>Пожарицкая</w:t>
      </w:r>
      <w:proofErr w:type="spellEnd"/>
      <w:r w:rsidRPr="005F0B50">
        <w:rPr>
          <w:bCs/>
          <w:sz w:val="28"/>
          <w:szCs w:val="28"/>
        </w:rPr>
        <w:t xml:space="preserve"> Татьяна Ивановна</w:t>
      </w:r>
    </w:p>
    <w:p w:rsidR="0044059C" w:rsidRPr="003441E5" w:rsidRDefault="0044059C" w:rsidP="003441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441E5" w:rsidRPr="003441E5" w:rsidRDefault="003441E5" w:rsidP="003441E5">
      <w:pPr>
        <w:spacing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учиться, ему нужно помочь. Для многих родителей остается загадкой то, что подающий большие надежды в дошкольном возрасте ребенок в школе становится не очень успешным учеником. Причиной таких изменений в успеваемости ребенка может быть все, что угодно.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КОГДА ВОЗНИКАЮТ У ДЕТЕЙ ПРОБЛЕМЫ С УЧЕБОЙ?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 xml:space="preserve">1. </w:t>
      </w: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Непонимание материала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каждый из нас хотя бы раз слышал, что хороший учитель в наши дни на вес золота. Именно от учителя и его метода подачи материала во многом зависит, в каком объёме усваивается информация в сознании детей.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 xml:space="preserve">2. </w:t>
      </w: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Отвлекающие факторы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распространенный недуг нынешней молодежи – неумение подолгу концентрировать своё внимание на одном предмете.</w:t>
      </w:r>
    </w:p>
    <w:p w:rsid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 xml:space="preserve">3. </w:t>
      </w: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нравственных ориентиров</w:t>
      </w:r>
    </w:p>
    <w:p w:rsidR="003441E5" w:rsidRPr="003441E5" w:rsidRDefault="003441E5" w:rsidP="003441E5">
      <w:pPr>
        <w:spacing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замечаете, что ваш ребёнок не хочет учиться, потому что это «непопулярно» или «тупо», то задумайтесь, не попал ли он в ловушку из ложно навязанных идеалов.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ОСНОВНЫЕ ПРИЧИНЫ ТРУДНОСТЕЙ В УЧЕБЕ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ребенку трудно учиться? Найти источник проблемы – это подавляющая часть ее успешного решения. Когда ребенок приходит первый раз в школу, он сталкивается с рядом трудностей. Например, новый режим дня. Уже нет дневного сна, как в детском саду. Занятия становятся длительными, а игры практически отсутствуют. Это вызывает стресс у маленького ученика. Кроме того, это новый коллектив, как взрослых, так и детей, новые правила и порядки.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развивается по-разному в определенном возрасте. Классическая школа это не учитывает. Программа разработана одна для всех.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 детском саду ребенок активно двигается. А в школе он уже должен высидеть и выслушать целый урок. И в этом возрасте он уже должен уметь концентрировать свое внимание на учебе.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детям еще не интересно то, что происходит в школе. Но школьная программа требует освоения поставленных задач. И от педагога зависит то, как ребенок будет в дальнейшем относиться к занятиям. Ребенок должен постепенно развивать внимание и усидчивость.</w:t>
      </w:r>
    </w:p>
    <w:p w:rsidR="003441E5" w:rsidRPr="003441E5" w:rsidRDefault="003441E5" w:rsidP="003441E5">
      <w:pPr>
        <w:spacing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ребенка просто еще не сформировалось внимание и поэтому ему сложно воспринимать информацию. Родители могут это заметить и помочь малышу. Как правило, к 10 годам произвольное внимание уже развито.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КАК ПОНЯТЬ, ЧТО У РЕБЕНКА ПРОБЛЕМЫ С УЧЕБОЙ?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внезапно отказывается обсуждать школу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внезапно не хочет рассказывать, что они сейчас проходят на занятиях или </w:t>
      </w:r>
      <w:proofErr w:type="gramStart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его день, это может быть сигналом, что в школе что-то не так. Это может касаться только тех предметов, по которым ребенок отстает.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вашего ребенка резко изменилось отношение к школе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становится отстраненным и озлобленным в отношении школы, вероятнее всего ему не нравится ситуация с его успеваемостью.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признак – это скука. Если ваш ребенок жалуется, что ему скучно, важно заглянуть глубже и найти причину. Возможно, он уже знает материал, который они изучают на уроке.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не понимают изучаемого материала, также часто жалуются на скуку. Представьте, что слушаете радиостанцию на языке, с которым никогда не встречались раньше.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слишком долго делает домашнее задание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ребенка уже привычно не остается свободного времени после выполнения всего домашнего задания, это тревожный сигнал.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в отношении домашней работы сильно зависит от школы и учителя, и важно понимать, что в некоторых классах дают больше заданий, в других – меньше. Убедитесь, что вам известна политика вашего учителя в отношении домашних заданий.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вашего пятиклассника считает, что на его домашнее задание надо не более 15 минут, а ребенок тратит на него 50, это значит, что школьнику приходится прикладывать больше усилий, чтобы сделать его хорошо.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как если старшеклассник тратит час каждый вечер на сложный курс по математике, дающий двойные баллы для колледжа, это вполне может соответствовать программе учителя.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знакомы с позицией преподавателя по поводу домашней работы, вы сможете прийти на помощь, когда у ребенка будут проблемы с успеваемостью.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плохо ведет себя в школе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плохое поведение в школе – это попытка ребенка привлечь ваше внимание к тому, что он не справляется со своей работой. Детям и подросткам часто не хватает навыков, чтобы высказаться и рассказать, с какими конкретными проблемами они столкнулись в школе.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концов, они просто дети и учатся этим важным социальным навыкам на протяжении всего взросления. А пока они могут только физическим действием показать, что они недовольны и расстроены, потому что знают, что им не удается справиться с учебой.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всегда было легко договориться с ребенком, но внезапно он стал хуже себя вести в школе, обратите внимание не только на то, что происходит в его социальной жизни, но и на его академические успехи.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вашего ребенка выражает беспокойство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проще отмахнуться от того, что говорит учитель о вашем ребенке, особенно если это кардинально отличается от того, каким вы его знаете.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человек, который преподает один и тот же материал полному классу школьников. Если он верит, что вашему ребенку предмет дается сложнее, чем остальным, обратите внимание на его слова.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учитель говорит вам об изменениях в успеваемости ребенка, он дает вам шанс решить проблему, которая только начинает развиваться. У учителя в такой момент, как правило, есть варианты решения проблемы. Если он не предлагает вам конкретных действий, возможно, он ждет, что вы попросите помощи.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</w:t>
      </w:r>
      <w:proofErr w:type="gramStart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proofErr w:type="gramEnd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не знает ребенка лучше родителей. Мысли и идеи учителя – это информация, которую вы можете сложить с тем, что уже знаете, и понять, есть ли у ребенка сложности с учебой и как ему можно помочь.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стал хуже спать и есть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сном и едой часто бывают последствием стресса. Маленькие дети хотят радовать взрослых, которые заботятся о них, поэтому они беспокоятся, что плохая успеваемость расстроит их родителей.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постарше и подростки уже хорошо понимают, что учеба в школе может повлиять на их будущую жизнь. Их беспокоит, как плохая успеваемость скажется на их будущем.</w:t>
      </w:r>
    </w:p>
    <w:p w:rsidR="003441E5" w:rsidRPr="003441E5" w:rsidRDefault="003441E5" w:rsidP="003441E5">
      <w:pPr>
        <w:numPr>
          <w:ilvl w:val="0"/>
          <w:numId w:val="3"/>
        </w:numPr>
        <w:tabs>
          <w:tab w:val="clear" w:pos="720"/>
        </w:tabs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получает низкие оценки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очевидный признак, но иногда дети и родители не хотят верить, что ребенок не справляется со школьной программой. Некоторые родители считают, что ребенок еще не понимает важности образования в его жизни и ситуация станет лучше, когда он станет старше.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плохие оценки могут быть у всех, но ряд двоек подряд или – еще хуже – неудовлетворительные итоговые оценки – вызывает озабоченность. Табель успеваемости с низкими оценками – признак того, что у ребенка есть проблемы.</w:t>
      </w:r>
    </w:p>
    <w:p w:rsidR="003441E5" w:rsidRPr="003441E5" w:rsidRDefault="003441E5" w:rsidP="003441E5">
      <w:pPr>
        <w:spacing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хочется верить в лучшее в наших детях и сильно любить их. Низкие оценки означают, что они не успешны. Не отрицайте, что двойки – это признак проблемы. Они означают, что ребенок не успешен в выполнении своей работы.</w:t>
      </w:r>
      <w:r w:rsidRPr="003441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6702A9" wp14:editId="72DDD553">
                <wp:extent cx="304800" cy="304800"/>
                <wp:effectExtent l="0" t="0" r="0" b="0"/>
                <wp:docPr id="1" name="AutoShape 4" descr="ребенку трудно учитс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5A0C4" id="AutoShape 4" o:spid="_x0000_s1026" alt="ребенку трудно учитс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ZBRVOkCAADo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3441E5" w:rsidRPr="003441E5" w:rsidRDefault="003441E5" w:rsidP="003441E5">
      <w:pPr>
        <w:spacing w:after="0" w:line="37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ЧТО ДЕЛАТЬ, ЕСЛИ У РЕБЕНКА ПРОПАЛО ЖЕЛАНИЕ УЧИТЬСЯ?</w:t>
      </w:r>
    </w:p>
    <w:p w:rsidR="003441E5" w:rsidRPr="003441E5" w:rsidRDefault="003441E5" w:rsidP="003441E5">
      <w:pPr>
        <w:spacing w:after="0" w:line="37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сложно учиться в школе, с этим надо разбираться. Чтобы малыш с удовольствием ходил в школу и делал домашнее задание, нужно его мотивировать. Сделать это можно несколькими способами:</w:t>
      </w:r>
    </w:p>
    <w:p w:rsidR="003441E5" w:rsidRPr="003441E5" w:rsidRDefault="003441E5" w:rsidP="003441E5">
      <w:pPr>
        <w:numPr>
          <w:ilvl w:val="0"/>
          <w:numId w:val="4"/>
        </w:numPr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всей семьей чем-то заняты, то следует больше времени уделять познавательной деятельности. Гуляя по парку, расскажите ребенку о деревьях и животных, которые там обитают. Собираясь смотреть фильм, выберете </w:t>
      </w:r>
      <w:proofErr w:type="spellStart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документалку</w:t>
      </w:r>
      <w:proofErr w:type="spellEnd"/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страны или морских обитателях. Устраивая семейные чтения, возьмите не приключенческий роман, а энциклопедию о звездах. Задавайте малышу вопросы об устройстве окружающего мира и сами рассказывайте интересную информацию.</w:t>
      </w:r>
    </w:p>
    <w:p w:rsidR="003441E5" w:rsidRPr="003441E5" w:rsidRDefault="003441E5" w:rsidP="003441E5">
      <w:pPr>
        <w:numPr>
          <w:ilvl w:val="0"/>
          <w:numId w:val="4"/>
        </w:numPr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культурным просвещением. Ходите в музеи, театры, галереи, на выставки. Кроме интеллектуального развития, такие походы формируют у детей художественный вкус и эстетическое восприятие. Чтобы ребенок лучше усвоил новый материал, играйте с ним в экскурсовода, обучайте новому в игровой форме.</w:t>
      </w:r>
    </w:p>
    <w:p w:rsidR="003441E5" w:rsidRPr="003441E5" w:rsidRDefault="003441E5" w:rsidP="003441E5">
      <w:pPr>
        <w:numPr>
          <w:ilvl w:val="0"/>
          <w:numId w:val="4"/>
        </w:numPr>
        <w:spacing w:after="0" w:line="37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школьник получил хорошую оценку, обязательно похвалите его. Особенно, если это впервые. Не бойтесь переусердствовать. Малыш должен понять, что усилия всегда вознаграждаются. Порадуйтесь вместе с ним. Устройте ему приятный сюрприз в честь пятерки.</w:t>
      </w:r>
      <w:bookmarkStart w:id="0" w:name="_GoBack"/>
      <w:bookmarkEnd w:id="0"/>
    </w:p>
    <w:sectPr w:rsidR="003441E5" w:rsidRPr="0034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3765"/>
    <w:multiLevelType w:val="multilevel"/>
    <w:tmpl w:val="CE5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656AD"/>
    <w:multiLevelType w:val="multilevel"/>
    <w:tmpl w:val="CE6E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077FE"/>
    <w:multiLevelType w:val="multilevel"/>
    <w:tmpl w:val="3E3E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71314"/>
    <w:multiLevelType w:val="multilevel"/>
    <w:tmpl w:val="145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D7"/>
    <w:rsid w:val="003441E5"/>
    <w:rsid w:val="0044059C"/>
    <w:rsid w:val="006B06D7"/>
    <w:rsid w:val="00E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AECB"/>
  <w15:chartTrackingRefBased/>
  <w15:docId w15:val="{172DFB18-62C6-4A32-A4DF-91834F5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2022-04-11T09:49:00Z</dcterms:created>
  <dcterms:modified xsi:type="dcterms:W3CDTF">2022-04-11T09:49:00Z</dcterms:modified>
</cp:coreProperties>
</file>