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1" w:rsidRDefault="00A73D31" w:rsidP="00A7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D31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 формируется в семье</w:t>
      </w:r>
    </w:p>
    <w:p w:rsidR="00A73D31" w:rsidRPr="00A73D31" w:rsidRDefault="00A73D31" w:rsidP="00A7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Каждый родитель хочет видеть своих детей здоровыми и счастливыми, но далеко не все задумываются о том, как сделать, чтобы их дети жили в ладу с собой, с окружающим миром и людьми. А между тем секрет этой гармонии прост — здоровый образ жизни.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b/>
          <w:bCs/>
          <w:sz w:val="28"/>
          <w:szCs w:val="28"/>
        </w:rPr>
        <w:t>Что такое</w:t>
      </w:r>
      <w:r w:rsidRPr="00A73D31">
        <w:rPr>
          <w:rFonts w:ascii="Times New Roman" w:hAnsi="Times New Roman" w:cs="Times New Roman"/>
          <w:sz w:val="28"/>
          <w:szCs w:val="28"/>
        </w:rPr>
        <w:t>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A73D31">
        <w:rPr>
          <w:rFonts w:ascii="Times New Roman" w:hAnsi="Times New Roman" w:cs="Times New Roman"/>
          <w:sz w:val="28"/>
          <w:szCs w:val="28"/>
        </w:rPr>
        <w:t>?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• Соблюдение режима дня. В учреждении дошкольного образования режим соблюдается, а вот дома не всегда. Необходимо объяснить детям, что нужно рано ложиться и рано вставать. И неукоснительно соблюдать это правило. А также соблюдать все режимные моменты.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• Культурно-гигиенические навыки. Дети должны уметь правильно умываться, знать, для чего это надо делать. Вместе с детьми рассматривайте ситуации защиты от микробов и делайте вывод, который дети должны хорошо 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• Культура питания. Нужно есть больше овощей и фруктов. Рассказать детям, что в них много витаминов</w:t>
      </w:r>
      <w:proofErr w:type="gramStart"/>
      <w:r w:rsidRPr="00A73D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3D31">
        <w:rPr>
          <w:rFonts w:ascii="Times New Roman" w:hAnsi="Times New Roman" w:cs="Times New Roman"/>
          <w:sz w:val="28"/>
          <w:szCs w:val="28"/>
        </w:rPr>
        <w:t>, В, С, Д, в каких продуктах они содержатся и для чего нужны.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A73D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3D31">
        <w:rPr>
          <w:rFonts w:ascii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A73D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3D31"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 </w:t>
      </w:r>
      <w:r w:rsidRPr="00A73D31">
        <w:rPr>
          <w:rFonts w:ascii="Times New Roman" w:hAnsi="Times New Roman" w:cs="Times New Roman"/>
          <w:i/>
          <w:iCs/>
          <w:sz w:val="28"/>
          <w:szCs w:val="28"/>
        </w:rPr>
        <w:t>(для сердца)</w:t>
      </w:r>
      <w:r w:rsidRPr="00A73D31">
        <w:rPr>
          <w:rFonts w:ascii="Times New Roman" w:hAnsi="Times New Roman" w:cs="Times New Roman"/>
          <w:sz w:val="28"/>
          <w:szCs w:val="28"/>
        </w:rPr>
        <w:t>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A73D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73D31"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смородина </w:t>
      </w:r>
      <w:r w:rsidRPr="00A73D31">
        <w:rPr>
          <w:rFonts w:ascii="Times New Roman" w:hAnsi="Times New Roman" w:cs="Times New Roman"/>
          <w:i/>
          <w:iCs/>
          <w:sz w:val="28"/>
          <w:szCs w:val="28"/>
        </w:rPr>
        <w:t>(от простуды)</w:t>
      </w:r>
      <w:r w:rsidRPr="00A73D31">
        <w:rPr>
          <w:rFonts w:ascii="Times New Roman" w:hAnsi="Times New Roman" w:cs="Times New Roman"/>
          <w:sz w:val="28"/>
          <w:szCs w:val="28"/>
        </w:rPr>
        <w:t>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A73D3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73D31">
        <w:rPr>
          <w:rFonts w:ascii="Times New Roman" w:hAnsi="Times New Roman" w:cs="Times New Roman"/>
          <w:sz w:val="28"/>
          <w:szCs w:val="28"/>
        </w:rPr>
        <w:t xml:space="preserve"> - солнце, рыбий жир </w:t>
      </w:r>
      <w:r w:rsidRPr="00A73D31">
        <w:rPr>
          <w:rFonts w:ascii="Times New Roman" w:hAnsi="Times New Roman" w:cs="Times New Roman"/>
          <w:i/>
          <w:iCs/>
          <w:sz w:val="28"/>
          <w:szCs w:val="28"/>
        </w:rPr>
        <w:t>(для формирования крепких костей)</w:t>
      </w:r>
      <w:r w:rsidRPr="00A73D31">
        <w:rPr>
          <w:rFonts w:ascii="Times New Roman" w:hAnsi="Times New Roman" w:cs="Times New Roman"/>
          <w:sz w:val="28"/>
          <w:szCs w:val="28"/>
        </w:rPr>
        <w:t>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lastRenderedPageBreak/>
        <w:t> • Гимнастика, занятия спортом, закаливание и подвижные игры. Если человек будет заниматься спортом, он проживет дольше. «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Береги</w:t>
      </w:r>
      <w:r w:rsidRPr="00A73D31">
        <w:rPr>
          <w:rFonts w:ascii="Times New Roman" w:hAnsi="Times New Roman" w:cs="Times New Roman"/>
          <w:sz w:val="28"/>
          <w:szCs w:val="28"/>
        </w:rPr>
        <w:t>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здоровье смолоду</w:t>
      </w:r>
      <w:r w:rsidRPr="00A73D31">
        <w:rPr>
          <w:rFonts w:ascii="Times New Roman" w:hAnsi="Times New Roman" w:cs="Times New Roman"/>
          <w:sz w:val="28"/>
          <w:szCs w:val="28"/>
        </w:rPr>
        <w:t>». Дети должны знать, почему так говорят. Обязательно ежедневно нужно проводить утреннюю гимнастику.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Готовность к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здоровому образу жизни</w:t>
      </w:r>
      <w:r w:rsidRPr="00A73D31">
        <w:rPr>
          <w:rFonts w:ascii="Times New Roman" w:hAnsi="Times New Roman" w:cs="Times New Roman"/>
          <w:sz w:val="28"/>
          <w:szCs w:val="28"/>
        </w:rPr>
        <w:t> формируется у человека с ранних лет, прежде всего внутри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A73D31">
        <w:rPr>
          <w:rFonts w:ascii="Times New Roman" w:hAnsi="Times New Roman" w:cs="Times New Roman"/>
          <w:sz w:val="28"/>
          <w:szCs w:val="28"/>
        </w:rPr>
        <w:t>, в которой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родился</w:t>
      </w:r>
      <w:r w:rsidRPr="00A73D31">
        <w:rPr>
          <w:rFonts w:ascii="Times New Roman" w:hAnsi="Times New Roman" w:cs="Times New Roman"/>
          <w:sz w:val="28"/>
          <w:szCs w:val="28"/>
        </w:rPr>
        <w:t> и воспитывался ребенок. Ребенок должен узнать лучшие семейные традиции, понять значение и важность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семьи в жизни человека</w:t>
      </w:r>
      <w:r w:rsidRPr="00A73D31">
        <w:rPr>
          <w:rFonts w:ascii="Times New Roman" w:hAnsi="Times New Roman" w:cs="Times New Roman"/>
          <w:sz w:val="28"/>
          <w:szCs w:val="28"/>
        </w:rPr>
        <w:t>, роль ребенка в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семье</w:t>
      </w:r>
      <w:r w:rsidRPr="00A73D31">
        <w:rPr>
          <w:rFonts w:ascii="Times New Roman" w:hAnsi="Times New Roman" w:cs="Times New Roman"/>
          <w:sz w:val="28"/>
          <w:szCs w:val="28"/>
        </w:rPr>
        <w:t>, освоить нормы и этику отношений с </w:t>
      </w:r>
      <w:r w:rsidRPr="00A73D31">
        <w:rPr>
          <w:rFonts w:ascii="Times New Roman" w:hAnsi="Times New Roman" w:cs="Times New Roman"/>
          <w:b/>
          <w:bCs/>
          <w:sz w:val="28"/>
          <w:szCs w:val="28"/>
        </w:rPr>
        <w:t>родителями и другими членами семьи.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 xml:space="preserve">Как правило, результатом здорового образа жизни являются физическое и нравственное здоровье, </w:t>
      </w:r>
      <w:proofErr w:type="spellStart"/>
      <w:r w:rsidRPr="00A73D31">
        <w:rPr>
          <w:rFonts w:ascii="Times New Roman" w:hAnsi="Times New Roman" w:cs="Times New Roman"/>
          <w:sz w:val="28"/>
          <w:szCs w:val="28"/>
        </w:rPr>
        <w:t>Онитесно</w:t>
      </w:r>
      <w:proofErr w:type="spellEnd"/>
      <w:r w:rsidRPr="00A73D31">
        <w:rPr>
          <w:rFonts w:ascii="Times New Roman" w:hAnsi="Times New Roman" w:cs="Times New Roman"/>
          <w:sz w:val="28"/>
          <w:szCs w:val="28"/>
        </w:rPr>
        <w:t xml:space="preserve"> связаны между собой. Не случайно в народе говорят: «В здоровом теле — здоровый дух». Психологи и педагоги давно установили, что самым благоприятным возрастом для формирования полезных привычек является дошкольный и младший школьный. В этот период ребенок значительную часть времени проводит в семье, среди своих родных, чей образ жизни, стереотипы поведения становятся сильнейшими факторами формирования их представлений о жизни. Вот почему именно в семье закладываются основы многообразных отношений к себе и своему здоровью, к здоровью близких, к людям, к труду, к природе. Ребенку нужна помощь взрослых, чтобы сформировать умения, необходимые для организации своей жизни в будущем.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Здоровый образ жизни — это радость для больших и маленьких в доме, но для его создания необходимо соблюдение нескольких условий.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 xml:space="preserve">Одно из важнейших создание благоприятного микроклимата в семье, что проявляется в </w:t>
      </w:r>
      <w:r w:rsidRPr="00A73D31">
        <w:rPr>
          <w:rFonts w:ascii="Times New Roman" w:hAnsi="Times New Roman" w:cs="Times New Roman"/>
          <w:sz w:val="28"/>
          <w:szCs w:val="28"/>
        </w:rPr>
        <w:lastRenderedPageBreak/>
        <w:t>доброжелательности, готовности простить и понять, стремлении прийти на помощь, сделать приятное друг другу, в заботе о здоровье членов семьи. Конечно, это совершенно исключено в тех семьях, где часты скандалы, где кто-то из родителей пьет, где царит культ насилия и грубости.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Второе условие успешности формирования здорового образа жизни — тесная, искренняя дружба детей и родителей, их постоянное стремление быть вместе, общаться, советоваться. Общение — великая сила, которая помогает родителям понять ход мыслей ребенка и по первым признакам определить склонность к негативным поступкам, чтобы вовремя предотвратить их.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Третье условие — повышенное внимание к состоянию здоровья всех членов семьи. Сейчас нет недостатка в специальной литературе, помогающей людям сохранить здоровье, где расписаны специальные комплексы и даются рекомендации. Однако не следует забывать о пользе простых правил, соблюдение которых помогает сохранять здоровье. Это и утренняя зарядка вместе со старшими членами семьи, и пробежка вокруг дома, и совместные прогулки перед сном, и проветривание помещения, и соблюдение правил личной гигиены.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Создание благоприятного микроклимата и здорового образа жизни семьи обеспечивается и за счет совместного участия детей и родителей в разнообразных делах. Труд — один из ведущих факторов воспитания у детей правильных представлений об образе жизни.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 xml:space="preserve">Здоровый образ жизни немыслим без создания нормальной экологической среды в доме. Обстановка, к которой привыкает ребенок, воспроизводится в дальнейшем в его будущей семье. Грязь, несвежий воздух, не заправленные постели, непродуманный интерьер, — к сожалению, это </w:t>
      </w:r>
      <w:r w:rsidRPr="00A73D31">
        <w:rPr>
          <w:rFonts w:ascii="Times New Roman" w:hAnsi="Times New Roman" w:cs="Times New Roman"/>
          <w:sz w:val="28"/>
          <w:szCs w:val="28"/>
        </w:rPr>
        <w:lastRenderedPageBreak/>
        <w:t>достаточно широко распространенные явления во многих семьях. Между тем в доме необходимо создать и поддерживать среду, удовлетворяющую требованиям санитарно-гигиенических норм и эстетики. Вместе с детьми можно обсудить наиболее целесообразный вариант расположения мебели, навести порядок, сделать уборку, проветрить комнаты, по возможности подобрать в тон к обоям шторы и т. п. Украсят интерьер живые цветы или композиции из сухих трав. Комнатные растения помогают к тому же поддерживать в доме необходимый уровень влажности воздуха. Пусть дети ухаживают за ними.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Ничто так не влияет на обстановку в семье, как подготовка к семейным праздникам. Совместное приготовление подарков </w:t>
      </w:r>
      <w:r w:rsidRPr="00A73D31">
        <w:rPr>
          <w:rFonts w:ascii="Times New Roman" w:hAnsi="Times New Roman" w:cs="Times New Roman"/>
          <w:i/>
          <w:iCs/>
          <w:sz w:val="28"/>
          <w:szCs w:val="28"/>
        </w:rPr>
        <w:t>(тайно от виновника торжества)</w:t>
      </w:r>
      <w:r w:rsidRPr="00A73D31">
        <w:rPr>
          <w:rFonts w:ascii="Times New Roman" w:hAnsi="Times New Roman" w:cs="Times New Roman"/>
          <w:sz w:val="28"/>
          <w:szCs w:val="28"/>
        </w:rPr>
        <w:t xml:space="preserve"> сближает старших и младших членов семьи. Когда же отшумят праздники, интересно почитать и обсудить с мамой и папой книги. Очень полезны для формирования детской души произведения о природе и бережном к ней отношении: В. Бианки, Б. </w:t>
      </w:r>
      <w:proofErr w:type="spellStart"/>
      <w:r w:rsidRPr="00A73D31">
        <w:rPr>
          <w:rFonts w:ascii="Times New Roman" w:hAnsi="Times New Roman" w:cs="Times New Roman"/>
          <w:sz w:val="28"/>
          <w:szCs w:val="28"/>
        </w:rPr>
        <w:t>Рябинина</w:t>
      </w:r>
      <w:proofErr w:type="gramStart"/>
      <w:r w:rsidRPr="00A73D31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A73D31">
        <w:rPr>
          <w:rFonts w:ascii="Times New Roman" w:hAnsi="Times New Roman" w:cs="Times New Roman"/>
          <w:sz w:val="28"/>
          <w:szCs w:val="28"/>
        </w:rPr>
        <w:t>. Пришвина и др.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А сколько интересных дел, способствующих гармоничному формированию души и тела, ждет детей вне дома! Непосредственное общение с природой облагораживает человека, формирует его позитивное отношение к природной среде. Поле деятельности здесь необозримо: совместная посадка кустарников и деревьев и уход за ними; изготовление кормушек и зимняя подкормка птиц; уход за содержащимися дома животными.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 xml:space="preserve">Особую значимость имеют прогулки детей с родителями на речку, в лес. Хорошо, когда пешеходные прогулки чередуются с </w:t>
      </w:r>
      <w:proofErr w:type="gramStart"/>
      <w:r w:rsidRPr="00A73D31">
        <w:rPr>
          <w:rFonts w:ascii="Times New Roman" w:hAnsi="Times New Roman" w:cs="Times New Roman"/>
          <w:sz w:val="28"/>
          <w:szCs w:val="28"/>
        </w:rPr>
        <w:t>велосипедными</w:t>
      </w:r>
      <w:proofErr w:type="gramEnd"/>
      <w:r w:rsidRPr="00A73D31">
        <w:rPr>
          <w:rFonts w:ascii="Times New Roman" w:hAnsi="Times New Roman" w:cs="Times New Roman"/>
          <w:sz w:val="28"/>
          <w:szCs w:val="28"/>
        </w:rPr>
        <w:t> </w:t>
      </w:r>
      <w:r w:rsidRPr="00A73D31">
        <w:rPr>
          <w:rFonts w:ascii="Times New Roman" w:hAnsi="Times New Roman" w:cs="Times New Roman"/>
          <w:i/>
          <w:iCs/>
          <w:sz w:val="28"/>
          <w:szCs w:val="28"/>
        </w:rPr>
        <w:t>(зимой — лыжными)</w:t>
      </w:r>
      <w:r w:rsidRPr="00A73D31">
        <w:rPr>
          <w:rFonts w:ascii="Times New Roman" w:hAnsi="Times New Roman" w:cs="Times New Roman"/>
          <w:sz w:val="28"/>
          <w:szCs w:val="28"/>
        </w:rPr>
        <w:t xml:space="preserve"> или автомобильными. Это позволяет чаще менять маршруты, расширять представления детей о своем крае. Однако не следует забывать о том, что наряду с оздоровительными </w:t>
      </w:r>
      <w:r w:rsidRPr="00A73D31">
        <w:rPr>
          <w:rFonts w:ascii="Times New Roman" w:hAnsi="Times New Roman" w:cs="Times New Roman"/>
          <w:sz w:val="28"/>
          <w:szCs w:val="28"/>
        </w:rPr>
        <w:lastRenderedPageBreak/>
        <w:t>функциями, прогулки выполняют и познавательные. Как показали исследования, самыми яркими впечатлениями дошкольников являются именно прогулки с родителями на природу. Прогулки дают ребенку значительный объем информации. 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его миру.</w:t>
      </w:r>
    </w:p>
    <w:p w:rsidR="00A73D31" w:rsidRPr="00A73D31" w:rsidRDefault="00A73D31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D31">
        <w:rPr>
          <w:rFonts w:ascii="Times New Roman" w:hAnsi="Times New Roman" w:cs="Times New Roman"/>
          <w:sz w:val="28"/>
          <w:szCs w:val="28"/>
        </w:rPr>
        <w:t>Таким образом, здоровый образ жизни всех членов семьи в настоящем — залог счастливой и благополучной жизни ребенка в гармонии с миром в будущем.</w:t>
      </w:r>
    </w:p>
    <w:p w:rsidR="00465F85" w:rsidRPr="00A73D31" w:rsidRDefault="00F31530" w:rsidP="00A7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F85" w:rsidRPr="00A73D31" w:rsidSect="00001CF3">
      <w:pgSz w:w="8392" w:h="11907" w:code="11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73D31"/>
    <w:rsid w:val="00001CF3"/>
    <w:rsid w:val="00240A91"/>
    <w:rsid w:val="006054DB"/>
    <w:rsid w:val="006075D5"/>
    <w:rsid w:val="006F28E5"/>
    <w:rsid w:val="00A73D31"/>
    <w:rsid w:val="00F3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124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2022-04-22T06:37:00Z</dcterms:created>
  <dcterms:modified xsi:type="dcterms:W3CDTF">2022-04-22T06:37:00Z</dcterms:modified>
</cp:coreProperties>
</file>