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3B" w:rsidRDefault="000B383B" w:rsidP="000B383B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Arial" w:hAnsi="Arial" w:cs="Arial"/>
          <w:i/>
          <w:iCs/>
          <w:color w:val="0000CD"/>
          <w:sz w:val="36"/>
          <w:szCs w:val="36"/>
          <w:u w:val="single"/>
        </w:rPr>
      </w:pPr>
      <w:r w:rsidRPr="000B383B">
        <w:rPr>
          <w:rStyle w:val="a4"/>
          <w:rFonts w:ascii="Arial" w:hAnsi="Arial" w:cs="Arial"/>
          <w:i/>
          <w:iCs/>
          <w:color w:val="0000CD"/>
          <w:sz w:val="36"/>
          <w:szCs w:val="36"/>
          <w:u w:val="single"/>
        </w:rPr>
        <w:t xml:space="preserve">Десять правил, </w:t>
      </w:r>
    </w:p>
    <w:p w:rsidR="000B383B" w:rsidRPr="000B383B" w:rsidRDefault="000B383B" w:rsidP="000B383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Arial" w:hAnsi="Arial" w:cs="Arial"/>
          <w:b/>
          <w:bCs/>
          <w:i/>
          <w:iCs/>
          <w:color w:val="0000CD"/>
          <w:sz w:val="36"/>
          <w:szCs w:val="36"/>
          <w:u w:val="single"/>
        </w:rPr>
      </w:pPr>
      <w:proofErr w:type="gramStart"/>
      <w:r w:rsidRPr="000B383B">
        <w:rPr>
          <w:rStyle w:val="a4"/>
          <w:rFonts w:ascii="Arial" w:hAnsi="Arial" w:cs="Arial"/>
          <w:i/>
          <w:iCs/>
          <w:color w:val="0000CD"/>
          <w:sz w:val="36"/>
          <w:szCs w:val="36"/>
          <w:u w:val="single"/>
        </w:rPr>
        <w:t>которые</w:t>
      </w:r>
      <w:proofErr w:type="gramEnd"/>
      <w:r w:rsidRPr="000B383B">
        <w:rPr>
          <w:rStyle w:val="a4"/>
          <w:rFonts w:ascii="Arial" w:hAnsi="Arial" w:cs="Arial"/>
          <w:i/>
          <w:iCs/>
          <w:color w:val="0000CD"/>
          <w:sz w:val="36"/>
          <w:szCs w:val="36"/>
          <w:u w:val="single"/>
        </w:rPr>
        <w:t xml:space="preserve"> должен усвоить ребенок, </w:t>
      </w:r>
      <w:r w:rsidRPr="000B383B">
        <w:rPr>
          <w:rFonts w:ascii="Arial" w:hAnsi="Arial" w:cs="Arial"/>
          <w:b/>
          <w:bCs/>
          <w:i/>
          <w:iCs/>
          <w:color w:val="0000CD"/>
          <w:sz w:val="36"/>
          <w:szCs w:val="36"/>
          <w:u w:val="single"/>
        </w:rPr>
        <w:br/>
      </w:r>
      <w:r w:rsidRPr="000B383B">
        <w:rPr>
          <w:rStyle w:val="a4"/>
          <w:rFonts w:ascii="Arial" w:hAnsi="Arial" w:cs="Arial"/>
          <w:i/>
          <w:iCs/>
          <w:color w:val="0000CD"/>
          <w:sz w:val="36"/>
          <w:szCs w:val="36"/>
          <w:u w:val="single"/>
        </w:rPr>
        <w:t>чтобы вырасти по-настоящему счастливым</w:t>
      </w:r>
    </w:p>
    <w:p w:rsidR="000B383B" w:rsidRPr="000B383B" w:rsidRDefault="000B383B" w:rsidP="000B383B">
      <w:pPr>
        <w:pStyle w:val="a3"/>
        <w:shd w:val="clear" w:color="auto" w:fill="FFFFFF"/>
        <w:spacing w:before="150" w:beforeAutospacing="0" w:after="180" w:afterAutospacing="0"/>
        <w:rPr>
          <w:i/>
          <w:color w:val="111111"/>
          <w:sz w:val="28"/>
          <w:szCs w:val="28"/>
        </w:rPr>
      </w:pPr>
      <w:r w:rsidRPr="000B383B">
        <w:rPr>
          <w:i/>
          <w:color w:val="00B050"/>
          <w:sz w:val="28"/>
          <w:szCs w:val="28"/>
        </w:rPr>
        <w:t>1. Имей собственные представления о том, что хорошо и что плохо. Защищай свои взгляды и не позволяй собой манипулировать, не иди на поводу у плохих людей. </w:t>
      </w:r>
      <w:r w:rsidRPr="000B383B">
        <w:rPr>
          <w:i/>
          <w:color w:val="00B050"/>
          <w:sz w:val="28"/>
          <w:szCs w:val="28"/>
        </w:rPr>
        <w:br/>
      </w:r>
      <w:r w:rsidRPr="000B383B">
        <w:rPr>
          <w:i/>
          <w:color w:val="111111"/>
          <w:sz w:val="28"/>
          <w:szCs w:val="28"/>
        </w:rPr>
        <w:br/>
      </w:r>
      <w:r w:rsidRPr="000B383B">
        <w:rPr>
          <w:i/>
          <w:color w:val="943634" w:themeColor="accent2" w:themeShade="BF"/>
          <w:sz w:val="28"/>
          <w:szCs w:val="28"/>
        </w:rPr>
        <w:t>2. В первую очередь прислушивайся к мнению своих родителей и близких родственников. К требованиям и советам остальных взрослых всегда относись с осторожностью.</w:t>
      </w:r>
      <w:r w:rsidRPr="000B383B">
        <w:rPr>
          <w:i/>
          <w:color w:val="111111"/>
          <w:sz w:val="28"/>
          <w:szCs w:val="28"/>
        </w:rPr>
        <w:t> </w:t>
      </w:r>
      <w:r w:rsidRPr="000B383B">
        <w:rPr>
          <w:i/>
          <w:color w:val="111111"/>
          <w:sz w:val="28"/>
          <w:szCs w:val="28"/>
        </w:rPr>
        <w:br/>
      </w:r>
      <w:r w:rsidRPr="000B383B">
        <w:rPr>
          <w:i/>
          <w:color w:val="548DD4" w:themeColor="text2" w:themeTint="99"/>
          <w:sz w:val="28"/>
          <w:szCs w:val="28"/>
        </w:rPr>
        <w:br/>
        <w:t>3. Не считай, что всегда и во всем прав только ты один. Попробуй встать на место человека, которого ты любишь и уважаешь, и постарайся понять его позицию. </w:t>
      </w:r>
      <w:r w:rsidRPr="000B383B">
        <w:rPr>
          <w:i/>
          <w:color w:val="548DD4" w:themeColor="text2" w:themeTint="99"/>
          <w:sz w:val="28"/>
          <w:szCs w:val="28"/>
        </w:rPr>
        <w:br/>
      </w:r>
      <w:r w:rsidRPr="000B383B">
        <w:rPr>
          <w:i/>
          <w:color w:val="111111"/>
          <w:sz w:val="28"/>
          <w:szCs w:val="28"/>
        </w:rPr>
        <w:br/>
      </w:r>
      <w:r w:rsidRPr="000B383B">
        <w:rPr>
          <w:i/>
          <w:color w:val="C00000"/>
          <w:sz w:val="28"/>
          <w:szCs w:val="28"/>
        </w:rPr>
        <w:t>4. Выбирай друга. Не общайся с тем, кого считаешь плохим, даже если тебе этого почему-то хочется, даже если он старается привлечь тебя на свою сторону.</w:t>
      </w:r>
      <w:r w:rsidRPr="000B383B">
        <w:rPr>
          <w:i/>
          <w:color w:val="111111"/>
          <w:sz w:val="28"/>
          <w:szCs w:val="28"/>
        </w:rPr>
        <w:t> </w:t>
      </w:r>
      <w:r w:rsidRPr="000B383B">
        <w:rPr>
          <w:i/>
          <w:color w:val="111111"/>
          <w:sz w:val="28"/>
          <w:szCs w:val="28"/>
        </w:rPr>
        <w:br/>
      </w:r>
      <w:r w:rsidRPr="000B383B">
        <w:rPr>
          <w:i/>
          <w:color w:val="111111"/>
          <w:sz w:val="28"/>
          <w:szCs w:val="28"/>
        </w:rPr>
        <w:br/>
      </w:r>
      <w:r w:rsidRPr="000B383B">
        <w:rPr>
          <w:i/>
          <w:color w:val="215868" w:themeColor="accent5" w:themeShade="80"/>
          <w:sz w:val="28"/>
          <w:szCs w:val="28"/>
        </w:rPr>
        <w:t xml:space="preserve">5. Береги друзей. Настоящий друг – это тот, кто тебя </w:t>
      </w:r>
      <w:proofErr w:type="gramStart"/>
      <w:r w:rsidRPr="000B383B">
        <w:rPr>
          <w:i/>
          <w:color w:val="215868" w:themeColor="accent5" w:themeShade="80"/>
          <w:sz w:val="28"/>
          <w:szCs w:val="28"/>
        </w:rPr>
        <w:t>понимает и кого понимаешь</w:t>
      </w:r>
      <w:proofErr w:type="gramEnd"/>
      <w:r w:rsidRPr="000B383B">
        <w:rPr>
          <w:i/>
          <w:color w:val="215868" w:themeColor="accent5" w:themeShade="80"/>
          <w:sz w:val="28"/>
          <w:szCs w:val="28"/>
        </w:rPr>
        <w:t xml:space="preserve"> ты, кто сразу придет на помощь, если у тебя случится беда. И ты должен помогать другу. Дружба проверяется делами и может сохраняться всю жизнь. </w:t>
      </w:r>
      <w:r w:rsidRPr="000B383B">
        <w:rPr>
          <w:i/>
          <w:color w:val="215868" w:themeColor="accent5" w:themeShade="80"/>
          <w:sz w:val="28"/>
          <w:szCs w:val="28"/>
        </w:rPr>
        <w:br/>
      </w:r>
      <w:r w:rsidRPr="000B383B">
        <w:rPr>
          <w:i/>
          <w:color w:val="215868" w:themeColor="accent5" w:themeShade="80"/>
          <w:sz w:val="28"/>
          <w:szCs w:val="28"/>
        </w:rPr>
        <w:br/>
      </w:r>
      <w:r w:rsidRPr="000B383B">
        <w:rPr>
          <w:i/>
          <w:color w:val="FFC000"/>
          <w:sz w:val="28"/>
          <w:szCs w:val="28"/>
        </w:rPr>
        <w:t>6. Неси ответственность за свои поступки и желания. Ты просил именно это – тебе дали именно это. Ты расхотел это? Скажи, что расхотел, иначе все старания родителей или друзей окажутся бессмысленными. </w:t>
      </w:r>
      <w:r w:rsidRPr="000B383B">
        <w:rPr>
          <w:i/>
          <w:color w:val="FFC000"/>
          <w:sz w:val="28"/>
          <w:szCs w:val="28"/>
        </w:rPr>
        <w:br/>
      </w:r>
      <w:r w:rsidRPr="000B383B">
        <w:rPr>
          <w:i/>
          <w:color w:val="111111"/>
          <w:sz w:val="28"/>
          <w:szCs w:val="28"/>
        </w:rPr>
        <w:br/>
      </w:r>
      <w:r w:rsidRPr="000B383B">
        <w:rPr>
          <w:i/>
          <w:color w:val="00B0F0"/>
          <w:sz w:val="28"/>
          <w:szCs w:val="28"/>
        </w:rPr>
        <w:t>7. Дифференцируй свои желания. Например, сделай воду такой температуры, какая тебе нравится, съешь из предложенного то и столько, чего и сколько ты хочешь. </w:t>
      </w:r>
      <w:r w:rsidRPr="000B383B">
        <w:rPr>
          <w:i/>
          <w:color w:val="00B0F0"/>
          <w:sz w:val="28"/>
          <w:szCs w:val="28"/>
        </w:rPr>
        <w:br/>
      </w:r>
      <w:r w:rsidRPr="000B383B">
        <w:rPr>
          <w:i/>
          <w:color w:val="111111"/>
          <w:sz w:val="28"/>
          <w:szCs w:val="28"/>
        </w:rPr>
        <w:br/>
      </w:r>
      <w:r w:rsidRPr="000B383B">
        <w:rPr>
          <w:i/>
          <w:color w:val="7030A0"/>
          <w:sz w:val="28"/>
          <w:szCs w:val="28"/>
        </w:rPr>
        <w:t>8. Знай: бывают ситуации, когда нужно делать то, что не хочешь делать. Даже если ты не любишь чай с лимоном и медом, тебе придется его пить, когда ты простужен, чтобы быстрее поправиться. </w:t>
      </w:r>
      <w:r w:rsidRPr="000B383B">
        <w:rPr>
          <w:i/>
          <w:color w:val="7030A0"/>
          <w:sz w:val="28"/>
          <w:szCs w:val="28"/>
        </w:rPr>
        <w:br/>
      </w:r>
      <w:r w:rsidRPr="000B383B">
        <w:rPr>
          <w:i/>
          <w:color w:val="111111"/>
          <w:sz w:val="28"/>
          <w:szCs w:val="28"/>
        </w:rPr>
        <w:br/>
      </w:r>
      <w:r w:rsidRPr="000B383B">
        <w:rPr>
          <w:i/>
          <w:color w:val="C00000"/>
          <w:sz w:val="28"/>
          <w:szCs w:val="28"/>
        </w:rPr>
        <w:t>9. Не стесняйся спрашивать, если хочешь больше узнать о том, что тебе интересно или непонятно, – многому научишься у тех, кто знает больше тебя, и станешь умнее. </w:t>
      </w:r>
      <w:r w:rsidRPr="000B383B">
        <w:rPr>
          <w:i/>
          <w:color w:val="C00000"/>
          <w:sz w:val="28"/>
          <w:szCs w:val="28"/>
        </w:rPr>
        <w:br/>
      </w:r>
      <w:r w:rsidRPr="000B383B">
        <w:rPr>
          <w:i/>
          <w:color w:val="C00000"/>
          <w:sz w:val="28"/>
          <w:szCs w:val="28"/>
        </w:rPr>
        <w:br/>
      </w:r>
      <w:r w:rsidRPr="000B383B">
        <w:rPr>
          <w:i/>
          <w:color w:val="0070C0"/>
          <w:sz w:val="28"/>
          <w:szCs w:val="28"/>
        </w:rPr>
        <w:t>10. Если тебе плохо или что-то не нравится, ска</w:t>
      </w:r>
      <w:r w:rsidRPr="000B383B">
        <w:rPr>
          <w:i/>
          <w:color w:val="0070C0"/>
          <w:sz w:val="28"/>
          <w:szCs w:val="28"/>
          <w:shd w:val="clear" w:color="auto" w:fill="FFFFFF"/>
        </w:rPr>
        <w:t>жи об этом. Даже родители не в состоянии читать твои мысли, и между вами может возникнуть непонимание.</w:t>
      </w:r>
    </w:p>
    <w:p w:rsidR="00D53079" w:rsidRDefault="000B383B"/>
    <w:sectPr w:rsidR="00D53079" w:rsidSect="000B38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83B"/>
    <w:rsid w:val="000B383B"/>
    <w:rsid w:val="00100741"/>
    <w:rsid w:val="008B09E2"/>
    <w:rsid w:val="00AC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2017-02-07T08:43:00Z</dcterms:created>
  <dcterms:modified xsi:type="dcterms:W3CDTF">2017-02-07T08:46:00Z</dcterms:modified>
</cp:coreProperties>
</file>