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7A" w:rsidRPr="004B7F59" w:rsidRDefault="00FD207A" w:rsidP="00FD207A">
      <w:pPr>
        <w:spacing w:after="0" w:line="276" w:lineRule="auto"/>
        <w:ind w:left="-567" w:firstLine="567"/>
        <w:jc w:val="center"/>
        <w:outlineLvl w:val="0"/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</w:pPr>
      <w:r w:rsidRPr="004B7F59"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  <w:t>АВТОМАТИЗАЦИЯ ЗВУКА [Ц]</w:t>
      </w:r>
    </w:p>
    <w:p w:rsidR="00FD207A" w:rsidRPr="00FD207A" w:rsidRDefault="00FD207A" w:rsidP="00FD207A">
      <w:pPr>
        <w:spacing w:after="0" w:line="276" w:lineRule="auto"/>
        <w:ind w:left="-567" w:firstLine="567"/>
        <w:jc w:val="center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21"/>
          <w:szCs w:val="21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1. Автоматизация звука [ц] в прямых слогах: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Ца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це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ци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це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цу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Ца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цу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ца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ца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Це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цу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цу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це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ца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цо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2. Автоматизация звука [ц] в обратных слогах: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эц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3. Автоматизация звука [ц] в интервокальной позиции: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Аца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уцу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ыцы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эцэ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ыцы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эцэ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аца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Ици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уцу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аца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эцэ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уцу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эцэ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ыцы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аца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Ици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уцу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аца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уцу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эцэ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ыцы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эцэ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оцо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4. Автоматизация звука [ц] в слогах со стечением согласных: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Цве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цва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цво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мца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мцо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мцу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Цву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цвы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цви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мцы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мцэ</w:t>
      </w:r>
      <w:proofErr w:type="spell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мце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5. Автоматизация звука [ц] в начале слова: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Цапля, царапина, цель, центр, цена, цепь, цех, цирк, цифра, цоканье, цокот, цыганка, цыплята.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6. Автоматизация звука [ц] в конце слова: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Боец, гонец, кузнец, леденец, молодец, мудрец, огурец, отец, певец, перец, пловец, телец, удалец.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7. Автоматизация звука [ц] в середине слова: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Авиация, акация, больница, водица, девица, курица, лицо, луковица, милиция, операция, оценка, пуговица, рация, рукавица, теплица, улица, умница.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8. Автоматизация звука [ц] в словах со стечением согласных:</w:t>
      </w:r>
    </w:p>
    <w:p w:rsidR="00FD207A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Борцы, деревце, кольцо, концы, крыльцо, молодцы, овца, отцы, пальцы, пловцы, продавцы, цветок.</w:t>
      </w:r>
    </w:p>
    <w:p w:rsidR="004B7F59" w:rsidRDefault="004B7F59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</w:p>
    <w:p w:rsidR="004B7F59" w:rsidRPr="00330746" w:rsidRDefault="004B7F59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lastRenderedPageBreak/>
        <w:t> 9. Автоматизация звука [ц] в словосочетаниях: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Бойцы на границе, больница на улице, в колодце водица, конец улицы, кузнец в кузнице, огурцы и луковицы, птенец в яйце, разноцветные цветы, цветы под оконцем, целая цепочка, ценное кольцо, цепкие пальцы.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 10. Автоматизация звука [ц] в предложениях: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 колодце холодная водица. В конце улицы новая больница. Возле акации много цветов. Детям купили разноцветные леденцы. Кузнецы были целый день в кузнеце. Мальчик резал цветную бумагу ножницами. Мама купила цепочку и кольцо. Мы были у отца в больнице. Певец вышел на сцену. У Тани на платье новые пуговицы. Цыплята сбежались к курице. Я нашла рукавицы на улице.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b/>
          <w:color w:val="000000"/>
          <w:sz w:val="28"/>
          <w:szCs w:val="28"/>
          <w:lang w:eastAsia="ru-RU"/>
        </w:rPr>
        <w:t xml:space="preserve"> 11. Автоматизация звука [ц] в </w:t>
      </w:r>
      <w:proofErr w:type="spellStart"/>
      <w:r w:rsidRPr="00330746">
        <w:rPr>
          <w:rFonts w:ascii=";" w:eastAsia="Times New Roman" w:hAnsi=";" w:cs="Times New Roman"/>
          <w:b/>
          <w:color w:val="000000"/>
          <w:sz w:val="28"/>
          <w:szCs w:val="28"/>
          <w:lang w:eastAsia="ru-RU"/>
        </w:rPr>
        <w:t>чистоговорках</w:t>
      </w:r>
      <w:proofErr w:type="spellEnd"/>
      <w:r w:rsidRPr="00330746">
        <w:rPr>
          <w:rFonts w:ascii=";" w:eastAsia="Times New Roman" w:hAnsi=";" w:cs="Times New Roman"/>
          <w:b/>
          <w:color w:val="000000"/>
          <w:sz w:val="28"/>
          <w:szCs w:val="28"/>
          <w:lang w:eastAsia="ru-RU"/>
        </w:rPr>
        <w:t>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АЦ-АЦ-АЦ – стелим мягкий матрац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АЦ-АЦ-АЦ – читай новый абзац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ЦА-ЦА</w:t>
      </w:r>
      <w:proofErr w:type="gram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-ЦА – пасется на лугу овца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ЦА-ЦА</w:t>
      </w:r>
      <w:proofErr w:type="gramEnd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-ЦА – нет конца и нет начала (круг)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ЦО-ЦО-ЦО – у мамы на пальце кольцо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ЦО-ЦО-ЦО – выйду на крыльцо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ЦУ-ЦУ-ЦУ – всем раздали по яйцу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ЦЫ-ЦЫ-ЦЫ – все ребята молодцы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ЦЫ-ЦЫ-ЦЫ – в гнезде пищат птенцы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ЦЫ-ЦЫ-ЦЫ – есть ягненок у овцы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12. Автоматизация звука [ц] в скороговорках: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Цапли цапают цыплят.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Скворцы и синицы –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Веселые птицы.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 xml:space="preserve">Целый день цыпленок </w:t>
      </w:r>
      <w:proofErr w:type="spellStart"/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Цып</w:t>
      </w:r>
      <w:proofErr w:type="spellEnd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Возле курицы сидит.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Из соседнего колодца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Целый день водица льётся.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 цветнике овца гуляла –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;" w:eastAsia="Times New Roman" w:hAnsi=";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Все цветы она сжевала.</w:t>
      </w:r>
    </w:p>
    <w:p w:rsidR="00FD207A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4B7F59" w:rsidRPr="00330746" w:rsidRDefault="004B7F59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lastRenderedPageBreak/>
        <w:t> </w:t>
      </w:r>
      <w:r w:rsidRPr="00330746">
        <w:rPr>
          <w:rFonts w:ascii=";" w:eastAsia="Times New Roman" w:hAnsi=";" w:cs="Times New Roman"/>
          <w:b/>
          <w:bCs/>
          <w:color w:val="000000"/>
          <w:sz w:val="28"/>
          <w:szCs w:val="28"/>
          <w:lang w:eastAsia="ru-RU"/>
        </w:rPr>
        <w:t>13. Автоматизация звука [ц] в стихах: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Вот в цирке публика шумит,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Вот фокусник в цилиндре,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Вот циркуль в воздухе кружит –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Кривые чертит линии.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Вот черепаха в панцире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Заняться хочет танцами.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 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Циркач умеет гарцевать,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Зверей и птиц дрессировать,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 на трапеции вертеться,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И на канате танцевать.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Любят петь не только птицы: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Ученицы,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Как синицы,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Распевают иногда.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Свищет мальчик круглолицый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Лучше певчего дрозда.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В роще, в парке, в чистом поле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Песнь летит во все концы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Но в одной московской школе</w:t>
      </w:r>
    </w:p>
    <w:p w:rsidR="00FD207A" w:rsidRPr="00330746" w:rsidRDefault="00FD207A" w:rsidP="00FD207A">
      <w:pPr>
        <w:spacing w:after="0" w:line="276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30746">
        <w:rPr>
          <w:rFonts w:ascii=";" w:eastAsia="Times New Roman" w:hAnsi=";" w:cs="Times New Roman"/>
          <w:color w:val="000000"/>
          <w:sz w:val="28"/>
          <w:szCs w:val="28"/>
          <w:lang w:eastAsia="ru-RU"/>
        </w:rPr>
        <w:t>Громче всех поют певцы.</w:t>
      </w:r>
    </w:p>
    <w:sectPr w:rsidR="00FD207A" w:rsidRPr="00330746" w:rsidSect="004B7F59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7A"/>
    <w:rsid w:val="00330746"/>
    <w:rsid w:val="004B7F59"/>
    <w:rsid w:val="00BA2C72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C248"/>
  <w15:chartTrackingRefBased/>
  <w15:docId w15:val="{53245E20-319A-4813-9EC4-DA76CD7D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2021-10-26T12:57:00Z</dcterms:created>
  <dcterms:modified xsi:type="dcterms:W3CDTF">2021-10-26T13:20:00Z</dcterms:modified>
</cp:coreProperties>
</file>