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401" w:rsidRPr="00DC7401" w:rsidRDefault="00DC7401" w:rsidP="00DC7401">
      <w:pPr>
        <w:pStyle w:val="a3"/>
        <w:jc w:val="center"/>
        <w:rPr>
          <w:rFonts w:asciiTheme="majorHAnsi" w:hAnsiTheme="majorHAnsi"/>
          <w:b/>
          <w:bCs/>
          <w:sz w:val="28"/>
          <w:szCs w:val="28"/>
          <w:lang w:bidi="ru-RU"/>
        </w:rPr>
      </w:pPr>
      <w:bookmarkStart w:id="0" w:name="bookmark13"/>
      <w:r w:rsidRPr="00DC7401">
        <w:rPr>
          <w:rFonts w:asciiTheme="majorHAnsi" w:hAnsiTheme="majorHAnsi"/>
          <w:b/>
          <w:bCs/>
          <w:sz w:val="28"/>
          <w:szCs w:val="28"/>
          <w:lang w:bidi="ru-RU"/>
        </w:rPr>
        <w:t>ОТКУДА ПОЯВЛЯЕТСЯ ОДАРЁННОСТЬ?</w:t>
      </w:r>
      <w:bookmarkEnd w:id="0"/>
    </w:p>
    <w:p w:rsidR="00DC7401" w:rsidRDefault="00DC7401" w:rsidP="00DC7401">
      <w:pPr>
        <w:pStyle w:val="a3"/>
        <w:jc w:val="both"/>
        <w:rPr>
          <w:rFonts w:asciiTheme="majorHAnsi" w:hAnsiTheme="majorHAnsi"/>
          <w:i/>
          <w:iCs/>
          <w:sz w:val="28"/>
          <w:szCs w:val="28"/>
          <w:lang w:bidi="ru-RU"/>
        </w:rPr>
      </w:pPr>
    </w:p>
    <w:p w:rsidR="00DC7401" w:rsidRPr="00DC7401" w:rsidRDefault="00DC7401" w:rsidP="00DC7401">
      <w:pPr>
        <w:pStyle w:val="a3"/>
        <w:ind w:firstLine="708"/>
        <w:jc w:val="both"/>
        <w:rPr>
          <w:rFonts w:asciiTheme="majorHAnsi" w:hAnsiTheme="majorHAnsi"/>
          <w:sz w:val="28"/>
          <w:szCs w:val="28"/>
          <w:lang w:bidi="ru-RU"/>
        </w:rPr>
      </w:pPr>
      <w:r w:rsidRPr="00DC7401">
        <w:rPr>
          <w:rFonts w:asciiTheme="majorHAnsi" w:hAnsiTheme="majorHAnsi"/>
          <w:sz w:val="28"/>
          <w:szCs w:val="28"/>
          <w:lang w:bidi="ru-RU"/>
        </w:rPr>
        <w:t>Для начала надо определиться с терминами. Талант - это способность создавать нечто культурно ценное, будь то научная теория или произведение искусства. А одаренность - это потенциальная возможность стать талантливым.</w:t>
      </w:r>
    </w:p>
    <w:p w:rsidR="00DC7401" w:rsidRPr="00DC7401" w:rsidRDefault="00DC7401" w:rsidP="00DC7401">
      <w:pPr>
        <w:pStyle w:val="a3"/>
        <w:ind w:firstLine="708"/>
        <w:jc w:val="both"/>
        <w:rPr>
          <w:rFonts w:asciiTheme="majorHAnsi" w:hAnsiTheme="majorHAnsi"/>
          <w:sz w:val="28"/>
          <w:szCs w:val="28"/>
          <w:lang w:bidi="ru-RU"/>
        </w:rPr>
      </w:pPr>
      <w:r w:rsidRPr="00DC7401">
        <w:rPr>
          <w:rFonts w:asciiTheme="majorHAnsi" w:hAnsiTheme="majorHAnsi"/>
          <w:sz w:val="28"/>
          <w:szCs w:val="28"/>
          <w:lang w:bidi="ru-RU"/>
        </w:rPr>
        <w:t>В этой разнице и заключается проблема. Если талант сам себя обнаруживает, то потенциальная возможность может быть незаметна. Например, Наполеона учителя считали в детстве тупым, Эйнштейна выгоняли из школы за неуспеваемость, Пушкин плохо знал математику.</w:t>
      </w:r>
    </w:p>
    <w:p w:rsidR="00DC7401" w:rsidRPr="00DC7401" w:rsidRDefault="00DC7401" w:rsidP="00CF1D34">
      <w:pPr>
        <w:pStyle w:val="a3"/>
        <w:ind w:firstLine="708"/>
        <w:jc w:val="both"/>
        <w:rPr>
          <w:rFonts w:asciiTheme="majorHAnsi" w:hAnsiTheme="majorHAnsi"/>
          <w:sz w:val="28"/>
          <w:szCs w:val="28"/>
          <w:lang w:bidi="ru-RU"/>
        </w:rPr>
      </w:pPr>
      <w:r w:rsidRPr="00DC7401">
        <w:rPr>
          <w:rFonts w:asciiTheme="majorHAnsi" w:hAnsiTheme="majorHAnsi"/>
          <w:sz w:val="28"/>
          <w:szCs w:val="28"/>
          <w:lang w:bidi="ru-RU"/>
        </w:rPr>
        <w:t xml:space="preserve">И далеко не все одаренные дети реализуют свои возможности в талант. Что является главным, необходимым в жизни, чтобы не потерять данное от природы, Остаться талантливым. А талант - это и интеллект, и трудолюбие, и способность к творчеству. Как помочь ребенку не растерять заложенное в нем с детства. И я думаю, что важнейшим принципом одаренности все-таки является индивидуализация процесса обучения. Этот принцип может быть реализован через внедрение индивидуальных маршрутов </w:t>
      </w:r>
      <w:r>
        <w:rPr>
          <w:rFonts w:asciiTheme="majorHAnsi" w:hAnsiTheme="majorHAnsi"/>
          <w:sz w:val="28"/>
          <w:szCs w:val="28"/>
          <w:lang w:bidi="ru-RU"/>
        </w:rPr>
        <w:t>–</w:t>
      </w:r>
      <w:r w:rsidRPr="00DC7401">
        <w:rPr>
          <w:rFonts w:asciiTheme="majorHAnsi" w:hAnsiTheme="majorHAnsi"/>
          <w:sz w:val="28"/>
          <w:szCs w:val="28"/>
          <w:lang w:bidi="ru-RU"/>
        </w:rPr>
        <w:t xml:space="preserve"> обеспечить</w:t>
      </w:r>
      <w:r>
        <w:rPr>
          <w:rFonts w:asciiTheme="majorHAnsi" w:hAnsiTheme="majorHAnsi"/>
          <w:sz w:val="28"/>
          <w:szCs w:val="28"/>
          <w:lang w:bidi="ru-RU"/>
        </w:rPr>
        <w:t xml:space="preserve"> </w:t>
      </w:r>
      <w:r w:rsidRPr="00DC7401">
        <w:rPr>
          <w:rFonts w:asciiTheme="majorHAnsi" w:hAnsiTheme="majorHAnsi"/>
          <w:sz w:val="28"/>
          <w:szCs w:val="28"/>
          <w:lang w:bidi="ru-RU"/>
        </w:rPr>
        <w:t>развитие одаренности учащихся, наиболее полно раскрыть их интеллект, духовные, нравственные, познавательные и творческие силы.</w:t>
      </w:r>
    </w:p>
    <w:p w:rsidR="00DC7401" w:rsidRPr="00DC7401" w:rsidRDefault="00DC7401" w:rsidP="00DC7401">
      <w:pPr>
        <w:pStyle w:val="a3"/>
        <w:ind w:firstLine="708"/>
        <w:jc w:val="both"/>
        <w:rPr>
          <w:rFonts w:asciiTheme="majorHAnsi" w:hAnsiTheme="majorHAnsi"/>
          <w:sz w:val="28"/>
          <w:szCs w:val="28"/>
          <w:lang w:bidi="ru-RU"/>
        </w:rPr>
      </w:pPr>
      <w:r w:rsidRPr="00DC7401">
        <w:rPr>
          <w:rFonts w:asciiTheme="majorHAnsi" w:hAnsiTheme="majorHAnsi"/>
          <w:sz w:val="28"/>
          <w:szCs w:val="28"/>
          <w:lang w:bidi="ru-RU"/>
        </w:rPr>
        <w:t>Используя индивидуальные маршруты, мы решаем важную задачу - создаем условия для совершенствования отношения ребенка к самому себе и к своей учебной деятельности. Освоение программного материала осуществляется с учетом зоны ближайшего развития, специфической для каждого ученика, и такая деятельность неповторима по результатам и по способам их достижения.</w:t>
      </w:r>
    </w:p>
    <w:p w:rsidR="00DC7401" w:rsidRPr="00DC7401" w:rsidRDefault="00DC7401" w:rsidP="00DC7401">
      <w:pPr>
        <w:pStyle w:val="a3"/>
        <w:jc w:val="both"/>
        <w:rPr>
          <w:rFonts w:asciiTheme="majorHAnsi" w:hAnsiTheme="majorHAnsi"/>
          <w:sz w:val="28"/>
          <w:szCs w:val="28"/>
          <w:lang w:bidi="ru-RU"/>
        </w:rPr>
      </w:pPr>
      <w:r w:rsidRPr="00DC7401">
        <w:rPr>
          <w:rFonts w:asciiTheme="majorHAnsi" w:hAnsiTheme="majorHAnsi"/>
          <w:sz w:val="28"/>
          <w:szCs w:val="28"/>
          <w:lang w:bidi="ru-RU"/>
        </w:rPr>
        <w:t>Открывается возможность для активизации познавательной деятельности путем создания «продуктивной образовательной среды». Это помогает расширить арсенал приемов освоения литературного материала или явления, изучая его с разных сторон и вместе с тем развивать творческий тип мышления, требующий переориентации на проблемные и исследовательские методы.</w:t>
      </w:r>
    </w:p>
    <w:p w:rsidR="00DC7401" w:rsidRPr="00DC7401" w:rsidRDefault="00DC7401" w:rsidP="00DC7401">
      <w:pPr>
        <w:pStyle w:val="a3"/>
        <w:ind w:firstLine="708"/>
        <w:jc w:val="both"/>
        <w:rPr>
          <w:rFonts w:asciiTheme="majorHAnsi" w:hAnsiTheme="majorHAnsi"/>
          <w:sz w:val="28"/>
          <w:szCs w:val="28"/>
          <w:lang w:bidi="ru-RU"/>
        </w:rPr>
      </w:pPr>
      <w:bookmarkStart w:id="1" w:name="_GoBack"/>
      <w:bookmarkEnd w:id="1"/>
      <w:r w:rsidRPr="00DC7401">
        <w:rPr>
          <w:rFonts w:asciiTheme="majorHAnsi" w:hAnsiTheme="majorHAnsi"/>
          <w:sz w:val="28"/>
          <w:szCs w:val="28"/>
          <w:lang w:bidi="ru-RU"/>
        </w:rPr>
        <w:t>Первым шагом на пути реализации индивидуального маршрута</w:t>
      </w:r>
      <w:r w:rsidRPr="00DC7401">
        <w:rPr>
          <w:rFonts w:asciiTheme="majorHAnsi" w:hAnsiTheme="majorHAnsi"/>
          <w:sz w:val="28"/>
          <w:szCs w:val="28"/>
          <w:lang w:bidi="ru-RU"/>
        </w:rPr>
        <w:tab/>
        <w:t>обучения является создание условий,</w:t>
      </w:r>
      <w:r>
        <w:rPr>
          <w:rFonts w:asciiTheme="majorHAnsi" w:hAnsiTheme="majorHAnsi"/>
          <w:sz w:val="28"/>
          <w:szCs w:val="28"/>
          <w:lang w:bidi="ru-RU"/>
        </w:rPr>
        <w:t xml:space="preserve"> </w:t>
      </w:r>
      <w:r w:rsidRPr="00DC7401">
        <w:rPr>
          <w:rFonts w:asciiTheme="majorHAnsi" w:hAnsiTheme="majorHAnsi"/>
          <w:sz w:val="28"/>
          <w:szCs w:val="28"/>
          <w:lang w:bidi="ru-RU"/>
        </w:rPr>
        <w:t>предполагающих переорганизацию учебного пространства и времени: необходимо сделать более гибкой обучающую среду, достичь единства устремлений ученика и предметника, сформировать высокий уровень ответственности и самоорганизации ученика и учителя.</w:t>
      </w:r>
    </w:p>
    <w:p w:rsidR="00DC7401" w:rsidRPr="00DC7401" w:rsidRDefault="00DC7401" w:rsidP="00DC7401">
      <w:pPr>
        <w:pStyle w:val="a3"/>
        <w:ind w:firstLine="708"/>
        <w:jc w:val="both"/>
        <w:rPr>
          <w:rFonts w:asciiTheme="majorHAnsi" w:hAnsiTheme="majorHAnsi"/>
          <w:sz w:val="28"/>
          <w:szCs w:val="28"/>
          <w:lang w:bidi="ru-RU"/>
        </w:rPr>
      </w:pPr>
      <w:r w:rsidRPr="00DC7401">
        <w:rPr>
          <w:rFonts w:asciiTheme="majorHAnsi" w:hAnsiTheme="majorHAnsi"/>
          <w:sz w:val="28"/>
          <w:szCs w:val="28"/>
          <w:lang w:bidi="ru-RU"/>
        </w:rPr>
        <w:t>Следующим этапом на пути реализации индивидуального маршрута обучения является необходимая диагностика, устанавливающая уровень развития ребенка. Необходимо отслеживать качественные изменения с целью определения удач и неудач в развитии. Диагностика направлена на правильный выбор учебных задач и выстраивание индивидуального маршрута. При этом должны работать все три функции диагностики: информационная, оценочная и корректирующая. Тогда мы объективно определим соответствие знаний, умений и навыков образовательным стандартам и разовьем мотивы и потребности личности в обучении.</w:t>
      </w:r>
    </w:p>
    <w:p w:rsidR="00DC7401" w:rsidRPr="00DC7401" w:rsidRDefault="00DC7401" w:rsidP="00DC7401">
      <w:pPr>
        <w:pStyle w:val="a3"/>
        <w:ind w:firstLine="708"/>
        <w:jc w:val="both"/>
        <w:rPr>
          <w:rFonts w:asciiTheme="majorHAnsi" w:hAnsiTheme="majorHAnsi"/>
          <w:sz w:val="28"/>
          <w:szCs w:val="28"/>
          <w:lang w:bidi="ru-RU"/>
        </w:rPr>
      </w:pPr>
      <w:r w:rsidRPr="00DC7401">
        <w:rPr>
          <w:rFonts w:asciiTheme="majorHAnsi" w:hAnsiTheme="majorHAnsi"/>
          <w:sz w:val="28"/>
          <w:szCs w:val="28"/>
          <w:lang w:bidi="ru-RU"/>
        </w:rPr>
        <w:t xml:space="preserve">Необходимо уделить внимание и самодиагностике, позволяющей ребенку следить за своими продвижениями, корректировать его. Для этого используются заполняемые учеником небольшие таблицы, отражающие умения и навыки, </w:t>
      </w:r>
      <w:r w:rsidRPr="00DC7401">
        <w:rPr>
          <w:rFonts w:asciiTheme="majorHAnsi" w:hAnsiTheme="majorHAnsi"/>
          <w:sz w:val="28"/>
          <w:szCs w:val="28"/>
          <w:lang w:bidi="ru-RU"/>
        </w:rPr>
        <w:lastRenderedPageBreak/>
        <w:t>отрабатываемые в ходе изучения конкретной темы. Анализируя повышение уровня умений и навыков, учащийся самостоятельно выделяет перспективы и определяет приоритеты в обучении.</w:t>
      </w:r>
    </w:p>
    <w:p w:rsidR="00DC7401" w:rsidRPr="00DC7401" w:rsidRDefault="00DC7401" w:rsidP="00DC7401">
      <w:pPr>
        <w:pStyle w:val="a3"/>
        <w:ind w:firstLine="708"/>
        <w:jc w:val="both"/>
        <w:rPr>
          <w:rFonts w:asciiTheme="majorHAnsi" w:hAnsiTheme="majorHAnsi"/>
          <w:sz w:val="28"/>
          <w:szCs w:val="28"/>
          <w:lang w:bidi="ru-RU"/>
        </w:rPr>
      </w:pPr>
      <w:r w:rsidRPr="00DC7401">
        <w:rPr>
          <w:rFonts w:asciiTheme="majorHAnsi" w:hAnsiTheme="majorHAnsi"/>
          <w:sz w:val="28"/>
          <w:szCs w:val="28"/>
          <w:lang w:bidi="ru-RU"/>
        </w:rPr>
        <w:t>Эти критерии, занесенные в таблице, учитель выбирает сам с учетом программы, требованиям, предъявляемым ученику по данной теме, руководствуясь общеучебными и предметными навыками и умениями по</w:t>
      </w:r>
      <w:r>
        <w:rPr>
          <w:rFonts w:asciiTheme="majorHAnsi" w:hAnsiTheme="majorHAnsi"/>
          <w:sz w:val="28"/>
          <w:szCs w:val="28"/>
          <w:lang w:bidi="ru-RU"/>
        </w:rPr>
        <w:t xml:space="preserve"> </w:t>
      </w:r>
      <w:r w:rsidRPr="00DC7401">
        <w:rPr>
          <w:rFonts w:asciiTheme="majorHAnsi" w:hAnsiTheme="majorHAnsi"/>
          <w:sz w:val="28"/>
          <w:szCs w:val="28"/>
          <w:lang w:bidi="ru-RU"/>
        </w:rPr>
        <w:t>литературе. Нельзя упускать и возможности психологической диагностики, характеризующей темперамент, тип мышления, преобладающий способ переработки информации и учет интересов детей. Все это позволяет избежать ошибок в построении индивидуального маршрута. Третий этап непосредственно связан с разработкой индивидуальной траектории. При этом учитываются три стратегии - ускорение, дополнение и группировки. Ученик совместно с учителем осуществляет постановку учебных задач, формирует темы, определяет время и срок выполнения задачи, рассматривает формы представления результатов, отбирает учебные пособия. На этом этапе заполняется маршрутный лист, в котором указаны темы уроков, рекомендованная учителем и выбранная учеником литература, самостоятельная домашняя работа, деятельность в ходе урока, развитие умений и навыков, время, затраченное на работу, самооценка. Чтобы облегчить учащимся проблему выбора и обучить формулировке учебных задач в начале работы удобнее предложить ряд вопросов и заданий по изучаемой теме, обеспечивающих, прежде всего, развитие базового компонента содержания образования. Своеобразный сборник должен содержать уровневые учебные задания, предполагающие нетрадиционные подходы к их решению. На отдельных карточках собраны вопросы и задания к изучению данной темы, где собраны задания и вопросы, связанные с изучением отдельного произведения, с биографией писателя, героями произведения, по характеру вопросы очень разные: проблемного характера, легкие, исследовательского плана и другие. А также указаны темы творческих и исследовательских работ.</w:t>
      </w:r>
    </w:p>
    <w:p w:rsidR="00DC7401" w:rsidRPr="00DC7401" w:rsidRDefault="00DC7401" w:rsidP="00DC7401">
      <w:pPr>
        <w:pStyle w:val="a3"/>
        <w:ind w:firstLine="708"/>
        <w:jc w:val="both"/>
        <w:rPr>
          <w:rFonts w:asciiTheme="majorHAnsi" w:hAnsiTheme="majorHAnsi"/>
          <w:sz w:val="28"/>
          <w:szCs w:val="28"/>
          <w:lang w:bidi="ru-RU"/>
        </w:rPr>
      </w:pPr>
      <w:r w:rsidRPr="00DC7401">
        <w:rPr>
          <w:rFonts w:asciiTheme="majorHAnsi" w:hAnsiTheme="majorHAnsi"/>
          <w:sz w:val="28"/>
          <w:szCs w:val="28"/>
          <w:lang w:bidi="ru-RU"/>
        </w:rPr>
        <w:t>Следующим и самым ответственным этапом является реализация индивидуального маршрута, которая предполагает тесное взаимодействие ученика и учителя.</w:t>
      </w:r>
    </w:p>
    <w:p w:rsidR="00DC7401" w:rsidRPr="00DC7401" w:rsidRDefault="00DC7401" w:rsidP="00DC7401">
      <w:pPr>
        <w:pStyle w:val="a3"/>
        <w:ind w:firstLine="708"/>
        <w:jc w:val="both"/>
        <w:rPr>
          <w:rFonts w:asciiTheme="majorHAnsi" w:hAnsiTheme="majorHAnsi"/>
          <w:sz w:val="28"/>
          <w:szCs w:val="28"/>
          <w:lang w:bidi="ru-RU"/>
        </w:rPr>
      </w:pPr>
      <w:r w:rsidRPr="00DC7401">
        <w:rPr>
          <w:rFonts w:asciiTheme="majorHAnsi" w:hAnsiTheme="majorHAnsi"/>
          <w:sz w:val="28"/>
          <w:szCs w:val="28"/>
          <w:lang w:bidi="ru-RU"/>
        </w:rPr>
        <w:t>Особую роль приобретает включение индивидуального маршрута в ход урока. Именно это включение индивидуального позволить ученику увидеть свой вклад в изучение темы и свой уровень достигнутого результата и на конечном этапе объективно и адекватно оценить свою деятельность и ее итоги.</w:t>
      </w:r>
    </w:p>
    <w:p w:rsidR="00DC7401" w:rsidRPr="00DC7401" w:rsidRDefault="00DC7401" w:rsidP="00DC7401">
      <w:pPr>
        <w:pStyle w:val="a3"/>
        <w:ind w:firstLine="708"/>
        <w:jc w:val="both"/>
        <w:rPr>
          <w:rFonts w:asciiTheme="majorHAnsi" w:hAnsiTheme="majorHAnsi"/>
          <w:sz w:val="28"/>
          <w:szCs w:val="28"/>
          <w:lang w:bidi="ru-RU"/>
        </w:rPr>
      </w:pPr>
      <w:r w:rsidRPr="00DC7401">
        <w:rPr>
          <w:rFonts w:asciiTheme="majorHAnsi" w:hAnsiTheme="majorHAnsi"/>
          <w:sz w:val="28"/>
          <w:szCs w:val="28"/>
          <w:lang w:bidi="ru-RU"/>
        </w:rPr>
        <w:t xml:space="preserve">Ученик, работающий по индивидуальному маршруту, может заранее запланировать свое выступление в ходе урока, но при этом должен соблюсти регламент. Поэтому часто свои соображения дети представляют в виде схем, блоков, таблиц и готовят краткий монологический ответ-комментарий. Результатом часто становится статья по литературоведческой проблеме, исследовательская работа, дополнительный дидактический материал к уроку. При такой работе ученики могут увидеть востребованными и используемыми продукты своей учебной деятельности. Естественно, оценивая результаты работы, нельзя прибегать к нормативной или обобщенной оценке, в данном случае необходимо применять качественную оценку-рецензию, сравнивающую </w:t>
      </w:r>
      <w:r w:rsidRPr="00DC7401">
        <w:rPr>
          <w:rFonts w:asciiTheme="majorHAnsi" w:hAnsiTheme="majorHAnsi"/>
          <w:sz w:val="28"/>
          <w:szCs w:val="28"/>
          <w:lang w:bidi="ru-RU"/>
        </w:rPr>
        <w:lastRenderedPageBreak/>
        <w:t>достигнутые результаты с предыдущими. Качественная оценка переформирует недостатки в цель, покажет дальнейший путь развития и наметит продвижение ребенка.</w:t>
      </w:r>
      <w:r>
        <w:rPr>
          <w:rFonts w:asciiTheme="majorHAnsi" w:hAnsiTheme="majorHAnsi"/>
          <w:sz w:val="28"/>
          <w:szCs w:val="28"/>
          <w:lang w:bidi="ru-RU"/>
        </w:rPr>
        <w:t xml:space="preserve"> </w:t>
      </w:r>
      <w:r w:rsidRPr="00DC7401">
        <w:rPr>
          <w:rFonts w:asciiTheme="majorHAnsi" w:hAnsiTheme="majorHAnsi"/>
          <w:sz w:val="28"/>
          <w:szCs w:val="28"/>
          <w:lang w:bidi="ru-RU"/>
        </w:rPr>
        <w:t>Значит, ведущей идеей методики преподавания, на мой взгляд, должен стать индивидуальный подход к ученику в процессе преподавания. Можно сказать, что идея эта старше самой школы и поэтому вполне очевидна. Сегодня не только ощущается, но и нарастает дефицит внимания к личности ученика, к своеобразию духовного склада, к особенностям развития.</w:t>
      </w:r>
    </w:p>
    <w:p w:rsidR="00DC7401" w:rsidRPr="00DC7401" w:rsidRDefault="00DC7401" w:rsidP="00DC7401">
      <w:pPr>
        <w:pStyle w:val="a3"/>
        <w:ind w:firstLine="708"/>
        <w:jc w:val="both"/>
        <w:rPr>
          <w:rFonts w:asciiTheme="majorHAnsi" w:hAnsiTheme="majorHAnsi"/>
          <w:sz w:val="28"/>
          <w:szCs w:val="28"/>
          <w:lang w:bidi="ru-RU"/>
        </w:rPr>
      </w:pPr>
      <w:r w:rsidRPr="00DC7401">
        <w:rPr>
          <w:rFonts w:asciiTheme="majorHAnsi" w:hAnsiTheme="majorHAnsi"/>
          <w:sz w:val="28"/>
          <w:szCs w:val="28"/>
          <w:lang w:bidi="ru-RU"/>
        </w:rPr>
        <w:t>Именно создание условий, помогающих распознать творчески одаренных детей и способствующих реализации их потенциальных возможностей, является приоритетом социальных задач современного общества. Хотя эта проблема сегодня достигла предельной остроты в связи с усложнением условий жизни, стремительными переменами в быту, с расшатыванием стабильности в семье, в обществе.</w:t>
      </w:r>
    </w:p>
    <w:p w:rsidR="005A1196" w:rsidRPr="00DC7401" w:rsidRDefault="005A1196" w:rsidP="00DC7401">
      <w:pPr>
        <w:pStyle w:val="a3"/>
        <w:rPr>
          <w:rFonts w:asciiTheme="majorHAnsi" w:hAnsiTheme="majorHAnsi"/>
          <w:sz w:val="28"/>
          <w:szCs w:val="28"/>
        </w:rPr>
      </w:pPr>
    </w:p>
    <w:sectPr w:rsidR="005A1196" w:rsidRPr="00DC7401" w:rsidSect="00DC74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C97" w:rsidRDefault="00937C97" w:rsidP="00137D72">
      <w:pPr>
        <w:spacing w:after="0" w:line="240" w:lineRule="auto"/>
      </w:pPr>
      <w:r>
        <w:separator/>
      </w:r>
    </w:p>
  </w:endnote>
  <w:endnote w:type="continuationSeparator" w:id="0">
    <w:p w:rsidR="00937C97" w:rsidRDefault="00937C97" w:rsidP="00137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D72" w:rsidRDefault="00137D7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D72" w:rsidRDefault="00137D72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D72" w:rsidRDefault="00137D7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C97" w:rsidRDefault="00937C97" w:rsidP="00137D72">
      <w:pPr>
        <w:spacing w:after="0" w:line="240" w:lineRule="auto"/>
      </w:pPr>
      <w:r>
        <w:separator/>
      </w:r>
    </w:p>
  </w:footnote>
  <w:footnote w:type="continuationSeparator" w:id="0">
    <w:p w:rsidR="00937C97" w:rsidRDefault="00937C97" w:rsidP="00137D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D72" w:rsidRDefault="00937C97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5048688" o:spid="_x0000_s2050" type="#_x0000_t75" style="position:absolute;margin-left:0;margin-top:0;width:4000pt;height:1900pt;z-index:-251657216;mso-position-horizontal:center;mso-position-horizontal-relative:margin;mso-position-vertical:center;mso-position-vertical-relative:margin" o:allowincell="f">
          <v:imagedata r:id="rId1" o:title="beautiful_textur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D72" w:rsidRDefault="00937C97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5048689" o:spid="_x0000_s2051" type="#_x0000_t75" style="position:absolute;margin-left:0;margin-top:0;width:4000pt;height:1900pt;z-index:-251656192;mso-position-horizontal:center;mso-position-horizontal-relative:margin;mso-position-vertical:center;mso-position-vertical-relative:margin" o:allowincell="f">
          <v:imagedata r:id="rId1" o:title="beautiful_texture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D72" w:rsidRDefault="00937C97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5048687" o:spid="_x0000_s2049" type="#_x0000_t75" style="position:absolute;margin-left:0;margin-top:0;width:4000pt;height:1900pt;z-index:-251658240;mso-position-horizontal:center;mso-position-horizontal-relative:margin;mso-position-vertical:center;mso-position-vertical-relative:margin" o:allowincell="f">
          <v:imagedata r:id="rId1" o:title="beautiful_texture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401"/>
    <w:rsid w:val="00137D72"/>
    <w:rsid w:val="00507EF0"/>
    <w:rsid w:val="005A1196"/>
    <w:rsid w:val="00937C97"/>
    <w:rsid w:val="00CF1D34"/>
    <w:rsid w:val="00DC7401"/>
    <w:rsid w:val="00DD4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7401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137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37D72"/>
  </w:style>
  <w:style w:type="paragraph" w:styleId="a6">
    <w:name w:val="footer"/>
    <w:basedOn w:val="a"/>
    <w:link w:val="a7"/>
    <w:uiPriority w:val="99"/>
    <w:unhideWhenUsed/>
    <w:rsid w:val="00137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D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7401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137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37D72"/>
  </w:style>
  <w:style w:type="paragraph" w:styleId="a6">
    <w:name w:val="footer"/>
    <w:basedOn w:val="a"/>
    <w:link w:val="a7"/>
    <w:uiPriority w:val="99"/>
    <w:unhideWhenUsed/>
    <w:rsid w:val="00137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1029</Words>
  <Characters>5871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2018-09-06T05:19:00Z</dcterms:created>
  <dcterms:modified xsi:type="dcterms:W3CDTF">2018-09-07T05:24:00Z</dcterms:modified>
</cp:coreProperties>
</file>