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98" w:rsidRDefault="00C71998" w:rsidP="00C71998">
      <w:pPr>
        <w:shd w:val="clear" w:color="auto" w:fill="FFFFFF"/>
        <w:spacing w:after="0" w:line="240" w:lineRule="auto"/>
        <w:jc w:val="center"/>
        <w:outlineLvl w:val="0"/>
        <w:rPr>
          <w:rFonts w:ascii="Times New Roman" w:eastAsia="Times New Roman" w:hAnsi="Times New Roman" w:cs="Times New Roman"/>
          <w:b/>
          <w:bCs/>
          <w:kern w:val="36"/>
          <w:sz w:val="40"/>
          <w:szCs w:val="40"/>
          <w:lang w:eastAsia="ru-RU"/>
        </w:rPr>
      </w:pPr>
      <w:r w:rsidRPr="00C71998">
        <w:rPr>
          <w:rFonts w:ascii="Times New Roman" w:eastAsia="Times New Roman" w:hAnsi="Times New Roman" w:cs="Times New Roman"/>
          <w:b/>
          <w:bCs/>
          <w:kern w:val="36"/>
          <w:sz w:val="40"/>
          <w:szCs w:val="40"/>
          <w:lang w:eastAsia="ru-RU"/>
        </w:rPr>
        <w:t>Неосторожность ведёт к пожару</w:t>
      </w:r>
    </w:p>
    <w:p w:rsidR="00C71998" w:rsidRPr="00C71998" w:rsidRDefault="00C71998" w:rsidP="00C71998">
      <w:pPr>
        <w:shd w:val="clear" w:color="auto" w:fill="FFFFFF"/>
        <w:spacing w:after="0" w:line="240" w:lineRule="auto"/>
        <w:jc w:val="center"/>
        <w:outlineLvl w:val="0"/>
        <w:rPr>
          <w:rFonts w:ascii="Times New Roman" w:eastAsia="Times New Roman" w:hAnsi="Times New Roman" w:cs="Times New Roman"/>
          <w:b/>
          <w:bCs/>
          <w:kern w:val="36"/>
          <w:sz w:val="40"/>
          <w:szCs w:val="40"/>
          <w:lang w:eastAsia="ru-RU"/>
        </w:rPr>
      </w:pP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bCs/>
          <w:sz w:val="28"/>
          <w:szCs w:val="28"/>
          <w:lang w:eastAsia="ru-RU"/>
        </w:rPr>
      </w:pPr>
      <w:r w:rsidRPr="00C71998">
        <w:rPr>
          <w:rFonts w:ascii="Times New Roman" w:eastAsia="Times New Roman" w:hAnsi="Times New Roman" w:cs="Times New Roman"/>
          <w:bCs/>
          <w:sz w:val="28"/>
          <w:szCs w:val="28"/>
          <w:lang w:eastAsia="ru-RU"/>
        </w:rPr>
        <w:t>Неосторожное обращение с огнём - это самая распространенная причина возникновения пожара. Статистика свидетельствует, что большая часть пожаров возникает именно по вине людей, которые либо не знают правил пожарной безопасности, либо их просто игнорируют. Человеку свойственно думать, что беда обойдет его стороной. Увы, это не всегда так. Примеров пожаров из-за неосторожного обращения с огнем огромное множество: неосторожность в обращении с открытым огнем, будь то свечи или спички, непотушенный окурок, неумелое использование пиротехники, неосторожность в обращении с горючими или легко воспламеняющимися жидкостями. Пожар может возникнуть и от костра, разожженного вблизи строения.</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r w:rsidRPr="00C71998">
        <w:rPr>
          <w:rFonts w:ascii="Times New Roman" w:eastAsia="Times New Roman" w:hAnsi="Times New Roman" w:cs="Times New Roman"/>
          <w:b/>
          <w:bCs/>
          <w:sz w:val="28"/>
          <w:szCs w:val="28"/>
          <w:lang w:eastAsia="ru-RU"/>
        </w:rPr>
        <w:t>С начала 2023 года из-за неосторожности при обращении с огнем в области произошло более 15 пожаров, на которых погибло 5 человек и 6 травмировано.</w:t>
      </w:r>
    </w:p>
    <w:p w:rsidR="00C71998" w:rsidRDefault="00C71998" w:rsidP="00C71998">
      <w:pPr>
        <w:shd w:val="clear" w:color="auto" w:fill="FFFFFF"/>
        <w:spacing w:after="0" w:line="240" w:lineRule="auto"/>
        <w:ind w:firstLine="360"/>
        <w:jc w:val="center"/>
        <w:rPr>
          <w:rFonts w:ascii="Times New Roman" w:eastAsia="Times New Roman" w:hAnsi="Times New Roman" w:cs="Times New Roman"/>
          <w:b/>
          <w:bCs/>
          <w:sz w:val="32"/>
          <w:szCs w:val="32"/>
          <w:lang w:eastAsia="ru-RU"/>
        </w:rPr>
      </w:pPr>
    </w:p>
    <w:p w:rsidR="00C71998" w:rsidRDefault="00C71998" w:rsidP="00C71998">
      <w:pPr>
        <w:shd w:val="clear" w:color="auto" w:fill="FFFFFF"/>
        <w:spacing w:after="0" w:line="240" w:lineRule="auto"/>
        <w:ind w:firstLine="360"/>
        <w:jc w:val="center"/>
        <w:rPr>
          <w:rFonts w:ascii="Times New Roman" w:eastAsia="Times New Roman" w:hAnsi="Times New Roman" w:cs="Times New Roman"/>
          <w:b/>
          <w:bCs/>
          <w:sz w:val="32"/>
          <w:szCs w:val="32"/>
          <w:lang w:eastAsia="ru-RU"/>
        </w:rPr>
      </w:pPr>
      <w:r w:rsidRPr="00C71998">
        <w:rPr>
          <w:rFonts w:ascii="Times New Roman" w:eastAsia="Times New Roman" w:hAnsi="Times New Roman" w:cs="Times New Roman"/>
          <w:b/>
          <w:bCs/>
          <w:sz w:val="32"/>
          <w:szCs w:val="32"/>
          <w:lang w:eastAsia="ru-RU"/>
        </w:rPr>
        <w:t>Курение</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sz w:val="28"/>
          <w:szCs w:val="28"/>
          <w:lang w:eastAsia="ru-RU"/>
        </w:rPr>
        <w:t xml:space="preserve">Непогашенная сигарета может стоить государству миллионов рублей ущерба, а хозяину дома - мебельного гарнитура, целого дома и, наконец, жизни. Вызвав тление, сам окурок через некоторое время гаснет, но образованный им очаг превращается в возгорание. Большинство людей, которые погибли из-за </w:t>
      </w:r>
      <w:proofErr w:type="spellStart"/>
      <w:r w:rsidRPr="00C71998">
        <w:rPr>
          <w:rFonts w:ascii="Times New Roman" w:eastAsia="Times New Roman" w:hAnsi="Times New Roman" w:cs="Times New Roman"/>
          <w:sz w:val="28"/>
          <w:szCs w:val="28"/>
          <w:lang w:eastAsia="ru-RU"/>
        </w:rPr>
        <w:t>незатушенной</w:t>
      </w:r>
      <w:proofErr w:type="spellEnd"/>
      <w:r w:rsidRPr="00C71998">
        <w:rPr>
          <w:rFonts w:ascii="Times New Roman" w:eastAsia="Times New Roman" w:hAnsi="Times New Roman" w:cs="Times New Roman"/>
          <w:sz w:val="28"/>
          <w:szCs w:val="28"/>
          <w:lang w:eastAsia="ru-RU"/>
        </w:rPr>
        <w:t xml:space="preserve"> сигареты, находились в состоянии алкогольного опьянения.</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i/>
          <w:iCs/>
          <w:sz w:val="28"/>
          <w:szCs w:val="28"/>
          <w:lang w:eastAsia="ru-RU"/>
        </w:rPr>
        <w:t xml:space="preserve">10 января почти в 5 часов утра поступило сообщение о пожаре жилого дома в деревне Бабичи </w:t>
      </w:r>
      <w:proofErr w:type="spellStart"/>
      <w:r w:rsidRPr="00C71998">
        <w:rPr>
          <w:rFonts w:ascii="Times New Roman" w:eastAsia="Times New Roman" w:hAnsi="Times New Roman" w:cs="Times New Roman"/>
          <w:i/>
          <w:iCs/>
          <w:sz w:val="28"/>
          <w:szCs w:val="28"/>
          <w:lang w:eastAsia="ru-RU"/>
        </w:rPr>
        <w:t>Чечерского</w:t>
      </w:r>
      <w:proofErr w:type="spellEnd"/>
      <w:r w:rsidRPr="00C71998">
        <w:rPr>
          <w:rFonts w:ascii="Times New Roman" w:eastAsia="Times New Roman" w:hAnsi="Times New Roman" w:cs="Times New Roman"/>
          <w:i/>
          <w:iCs/>
          <w:sz w:val="28"/>
          <w:szCs w:val="28"/>
          <w:lang w:eastAsia="ru-RU"/>
        </w:rPr>
        <w:t xml:space="preserve"> района. В результате повреждены кровля, потолочное перекрытие, стены и имущество. Спасателями при проведении разведки в горящей комнате под обломками строительных конструкций обнаружен погибший хозяин дома, пенсионер, 1948 г.р. Рассматриваемая версия причины пожара – неосторожное обращение с огнем при курении.</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i/>
          <w:iCs/>
          <w:sz w:val="28"/>
          <w:szCs w:val="28"/>
          <w:lang w:eastAsia="ru-RU"/>
        </w:rPr>
        <w:t>На следующий день произошел пожар в двухкомнатной квартире на четвертом этаже многоквартирного жилого дома в городе Буда-Кошелево. Прибывшие спасатели на полу в коридоре обнаружили погибшего хозяина квартиры, 1965 г.р. По мнению специалистов, неосторожность при курении стала причиной пожара.</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i/>
          <w:iCs/>
          <w:sz w:val="28"/>
          <w:szCs w:val="28"/>
          <w:lang w:eastAsia="ru-RU"/>
        </w:rPr>
        <w:t xml:space="preserve">12 января почти в </w:t>
      </w:r>
      <w:proofErr w:type="gramStart"/>
      <w:r w:rsidRPr="00C71998">
        <w:rPr>
          <w:rFonts w:ascii="Times New Roman" w:eastAsia="Times New Roman" w:hAnsi="Times New Roman" w:cs="Times New Roman"/>
          <w:i/>
          <w:iCs/>
          <w:sz w:val="28"/>
          <w:szCs w:val="28"/>
          <w:lang w:eastAsia="ru-RU"/>
        </w:rPr>
        <w:t>пол десятого</w:t>
      </w:r>
      <w:proofErr w:type="gramEnd"/>
      <w:r w:rsidRPr="00C71998">
        <w:rPr>
          <w:rFonts w:ascii="Times New Roman" w:eastAsia="Times New Roman" w:hAnsi="Times New Roman" w:cs="Times New Roman"/>
          <w:i/>
          <w:iCs/>
          <w:sz w:val="28"/>
          <w:szCs w:val="28"/>
          <w:lang w:eastAsia="ru-RU"/>
        </w:rPr>
        <w:t xml:space="preserve"> вечера поступило сообщение о пожаре в однокомнатной квартире в жилом доме барачного типа в городе Гомеле. При проведении разведки спасателями на диване в горящем коридоре обнаружена и вынесена на свежий воздух сожительница хозяина дома, пенсионерка, 1958 г.р., которая с диагнозом «отравление продуктами горения» госпитализирована в больницу. На кровати в </w:t>
      </w:r>
      <w:proofErr w:type="spellStart"/>
      <w:r w:rsidRPr="00C71998">
        <w:rPr>
          <w:rFonts w:ascii="Times New Roman" w:eastAsia="Times New Roman" w:hAnsi="Times New Roman" w:cs="Times New Roman"/>
          <w:i/>
          <w:iCs/>
          <w:sz w:val="28"/>
          <w:szCs w:val="28"/>
          <w:lang w:eastAsia="ru-RU"/>
        </w:rPr>
        <w:t>негорящей</w:t>
      </w:r>
      <w:proofErr w:type="spellEnd"/>
      <w:r w:rsidRPr="00C71998">
        <w:rPr>
          <w:rFonts w:ascii="Times New Roman" w:eastAsia="Times New Roman" w:hAnsi="Times New Roman" w:cs="Times New Roman"/>
          <w:i/>
          <w:iCs/>
          <w:sz w:val="28"/>
          <w:szCs w:val="28"/>
          <w:lang w:eastAsia="ru-RU"/>
        </w:rPr>
        <w:t xml:space="preserve"> комнате обнаружен и вынесен на свежий воздух и сам хозяин квартиры, который также госпитализирован в больницу. Рассматриваемая версия причины пожара – неосторожное обращение с огнем.</w:t>
      </w:r>
    </w:p>
    <w:p w:rsidR="00C71998" w:rsidRDefault="00C71998" w:rsidP="00C71998">
      <w:pPr>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C71998" w:rsidRPr="00C71998" w:rsidRDefault="00C71998" w:rsidP="00C71998">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C71998">
        <w:rPr>
          <w:rFonts w:ascii="Times New Roman" w:eastAsia="Times New Roman" w:hAnsi="Times New Roman" w:cs="Times New Roman"/>
          <w:b/>
          <w:bCs/>
          <w:sz w:val="28"/>
          <w:szCs w:val="28"/>
          <w:lang w:eastAsia="ru-RU"/>
        </w:rPr>
        <w:t>Приготовление пищи</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sz w:val="28"/>
          <w:szCs w:val="28"/>
          <w:lang w:eastAsia="ru-RU"/>
        </w:rPr>
        <w:t>Современные технологии делают приготовление пищи простым и безопасным, но избалованные прогрессом, мы зачастую забываем, что кухня все равно остается самым опасным местом в нашем доме, по причине наличия открытого огня, горячих поверхностей и кипящих жидкостей.</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i/>
          <w:iCs/>
          <w:sz w:val="28"/>
          <w:szCs w:val="28"/>
          <w:lang w:eastAsia="ru-RU"/>
        </w:rPr>
        <w:t xml:space="preserve">14 января почти в час дня поступило сообщение о получении ожогов учащейся колледжа в городе Гомеле. В ходе разбирательства установлено, что девушка, </w:t>
      </w:r>
      <w:r w:rsidRPr="00C71998">
        <w:rPr>
          <w:rFonts w:ascii="Times New Roman" w:eastAsia="Times New Roman" w:hAnsi="Times New Roman" w:cs="Times New Roman"/>
          <w:i/>
          <w:iCs/>
          <w:sz w:val="28"/>
          <w:szCs w:val="28"/>
          <w:lang w:eastAsia="ru-RU"/>
        </w:rPr>
        <w:lastRenderedPageBreak/>
        <w:t>2006 г.р., находясь у себя в квартире, по не осторожности прислонилась спиной к горящей газовой конфорке, в результате чего на ней загорелась кофта. Она самостоятельно ликвидировала загорание и обратилась за помощью в больницу, госпитализирована в ожоговое отделение.</w:t>
      </w:r>
    </w:p>
    <w:p w:rsidR="00C71998" w:rsidRDefault="00C71998" w:rsidP="00C71998">
      <w:pPr>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C71998" w:rsidRPr="00C71998" w:rsidRDefault="00C71998" w:rsidP="00C71998">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C71998">
        <w:rPr>
          <w:rFonts w:ascii="Times New Roman" w:eastAsia="Times New Roman" w:hAnsi="Times New Roman" w:cs="Times New Roman"/>
          <w:b/>
          <w:bCs/>
          <w:sz w:val="28"/>
          <w:szCs w:val="28"/>
          <w:lang w:eastAsia="ru-RU"/>
        </w:rPr>
        <w:t>Прикурила от конфорки</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sz w:val="28"/>
          <w:szCs w:val="28"/>
          <w:lang w:eastAsia="ru-RU"/>
        </w:rPr>
        <w:t>Стоит помнить, что безопасность на кухне в первую очередь зависит от отношения к этому вопросу самих жильцов. Вот яркий тому пример…</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i/>
          <w:iCs/>
          <w:sz w:val="28"/>
          <w:szCs w:val="28"/>
          <w:lang w:eastAsia="ru-RU"/>
        </w:rPr>
        <w:t>9 января поступило сообщение о получении ожогов женщиной в городе Гомеле. В ходе разбирательства установлено, что женщина, 1974 г.р., находясь у себя в квартире, решила прикурить сигарету от конфорки газовой плиты, в результате чего на ней загорелись волосы и одежда, пожар потушила самостоятельно и вызвала работников скорой медицинской помощи. После осмотра с ожогами 5 % тела она госпитализирована в реанимационное отделение больницы.</w:t>
      </w:r>
    </w:p>
    <w:p w:rsidR="00C71998" w:rsidRDefault="00C71998" w:rsidP="00C71998">
      <w:pPr>
        <w:shd w:val="clear" w:color="auto" w:fill="FFFFFF"/>
        <w:spacing w:after="0" w:line="240" w:lineRule="auto"/>
        <w:ind w:firstLine="360"/>
        <w:jc w:val="center"/>
        <w:rPr>
          <w:rFonts w:ascii="Times New Roman" w:eastAsia="Times New Roman" w:hAnsi="Times New Roman" w:cs="Times New Roman"/>
          <w:b/>
          <w:bCs/>
          <w:sz w:val="28"/>
          <w:szCs w:val="28"/>
          <w:lang w:eastAsia="ru-RU"/>
        </w:rPr>
      </w:pPr>
    </w:p>
    <w:p w:rsidR="00C71998" w:rsidRPr="00C71998" w:rsidRDefault="00C71998" w:rsidP="00C71998">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C71998">
        <w:rPr>
          <w:rFonts w:ascii="Times New Roman" w:eastAsia="Times New Roman" w:hAnsi="Times New Roman" w:cs="Times New Roman"/>
          <w:b/>
          <w:bCs/>
          <w:sz w:val="28"/>
          <w:szCs w:val="28"/>
          <w:lang w:eastAsia="ru-RU"/>
        </w:rPr>
        <w:t>Вывод</w:t>
      </w:r>
    </w:p>
    <w:p w:rsidR="00C71998" w:rsidRPr="00C71998" w:rsidRDefault="00C71998" w:rsidP="00C7199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C71998">
        <w:rPr>
          <w:rFonts w:ascii="Times New Roman" w:eastAsia="Times New Roman" w:hAnsi="Times New Roman" w:cs="Times New Roman"/>
          <w:sz w:val="28"/>
          <w:szCs w:val="28"/>
          <w:lang w:eastAsia="ru-RU"/>
        </w:rPr>
        <w:t>Помните: пожар не возникает сам по себе. В большинстве загораний его причина - людская халатность и беспечность в обращении с огнем. При возникновении пожара вызывайте спасателей по телефону "101" или "112". Назовите диспетчеру адрес, место пожара, сообщите о наличии в здании людей, угрозы ближайшим строениям. Немедленно покиньте квартиру, дом. По возможности плотно закройте дверь в горящее помещение - это не даст огню распространиться. Эвакуируйте жильцов, соседей. Помогите престарелым и несовершеннолетним. По возможности обесточьте дом, отключите газ, если Вы живете в частном секторе.</w:t>
      </w:r>
    </w:p>
    <w:p w:rsidR="002D3C52" w:rsidRPr="00C71998" w:rsidRDefault="002D3C52" w:rsidP="00C71998">
      <w:pPr>
        <w:spacing w:after="0" w:line="240" w:lineRule="auto"/>
        <w:rPr>
          <w:rFonts w:ascii="Times New Roman" w:hAnsi="Times New Roman" w:cs="Times New Roman"/>
          <w:sz w:val="28"/>
          <w:szCs w:val="28"/>
        </w:rPr>
      </w:pPr>
    </w:p>
    <w:sectPr w:rsidR="002D3C52" w:rsidRPr="00C71998" w:rsidSect="00C7199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1998"/>
    <w:rsid w:val="002D3C52"/>
    <w:rsid w:val="00C71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52"/>
  </w:style>
  <w:style w:type="paragraph" w:styleId="1">
    <w:name w:val="heading 1"/>
    <w:basedOn w:val="a"/>
    <w:link w:val="10"/>
    <w:uiPriority w:val="9"/>
    <w:qFormat/>
    <w:rsid w:val="00C719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9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19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29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1</cp:revision>
  <dcterms:created xsi:type="dcterms:W3CDTF">2023-01-23T12:45:00Z</dcterms:created>
  <dcterms:modified xsi:type="dcterms:W3CDTF">2023-01-23T12:49:00Z</dcterms:modified>
</cp:coreProperties>
</file>