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00" w:rsidRDefault="00C81A00" w:rsidP="001C379A">
      <w:pPr>
        <w:shd w:val="clear" w:color="auto" w:fill="FFFFFF"/>
        <w:ind w:left="-567" w:right="57"/>
        <w:jc w:val="center"/>
        <w:textAlignment w:val="baseline"/>
        <w:outlineLvl w:val="0"/>
        <w:rPr>
          <w:rFonts w:ascii="Times New Roman" w:hAnsi="Times New Roman"/>
          <w:b/>
          <w:sz w:val="30"/>
          <w:szCs w:val="30"/>
        </w:rPr>
      </w:pPr>
      <w:r w:rsidRPr="002272AC">
        <w:rPr>
          <w:rFonts w:ascii="Times New Roman" w:eastAsia="Calibri" w:hAnsi="Times New Roman" w:cs="Times New Roman"/>
          <w:b/>
          <w:sz w:val="28"/>
          <w:szCs w:val="28"/>
        </w:rPr>
        <w:t>Консульт</w:t>
      </w:r>
      <w:r>
        <w:rPr>
          <w:rFonts w:ascii="Times New Roman" w:hAnsi="Times New Roman"/>
          <w:b/>
          <w:sz w:val="28"/>
          <w:szCs w:val="28"/>
        </w:rPr>
        <w:t>ация для</w:t>
      </w:r>
      <w:r w:rsidRPr="002272A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законных представителей</w:t>
      </w:r>
      <w:r w:rsidRPr="002272AC">
        <w:rPr>
          <w:rFonts w:ascii="Times New Roman" w:eastAsia="Calibri" w:hAnsi="Times New Roman" w:cs="Times New Roman"/>
          <w:b/>
          <w:sz w:val="28"/>
          <w:szCs w:val="28"/>
        </w:rPr>
        <w:t xml:space="preserve"> на тему:</w:t>
      </w:r>
      <w:r>
        <w:rPr>
          <w:rFonts w:ascii="Times New Roman" w:hAnsi="Times New Roman"/>
          <w:b/>
          <w:sz w:val="30"/>
          <w:szCs w:val="30"/>
        </w:rPr>
        <w:t xml:space="preserve"> </w:t>
      </w:r>
    </w:p>
    <w:p w:rsidR="00154744" w:rsidRPr="00C81A00" w:rsidRDefault="00C81A00" w:rsidP="001C379A">
      <w:pPr>
        <w:shd w:val="clear" w:color="auto" w:fill="FFFFFF"/>
        <w:ind w:left="-567" w:right="57"/>
        <w:jc w:val="center"/>
        <w:textAlignment w:val="baseline"/>
        <w:outlineLvl w:val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</w:t>
      </w:r>
      <w:r w:rsidR="00154744" w:rsidRPr="00C81A00">
        <w:rPr>
          <w:rFonts w:ascii="Times New Roman" w:hAnsi="Times New Roman" w:cs="Times New Roman"/>
          <w:b/>
          <w:sz w:val="30"/>
          <w:szCs w:val="30"/>
        </w:rPr>
        <w:t>Семейные формы устройства детей-сирот</w:t>
      </w:r>
      <w:r>
        <w:rPr>
          <w:rFonts w:ascii="Times New Roman" w:hAnsi="Times New Roman" w:cs="Times New Roman"/>
          <w:b/>
          <w:sz w:val="30"/>
          <w:szCs w:val="30"/>
        </w:rPr>
        <w:t>»</w:t>
      </w:r>
    </w:p>
    <w:p w:rsidR="00154744" w:rsidRPr="00154744" w:rsidRDefault="00154744" w:rsidP="001C379A">
      <w:pPr>
        <w:ind w:left="-567"/>
        <w:rPr>
          <w:rFonts w:ascii="Times New Roman" w:hAnsi="Times New Roman" w:cs="Times New Roman"/>
          <w:sz w:val="40"/>
          <w:szCs w:val="40"/>
        </w:rPr>
      </w:pPr>
    </w:p>
    <w:p w:rsidR="00154744" w:rsidRPr="00154744" w:rsidRDefault="00154744" w:rsidP="001C379A">
      <w:pPr>
        <w:shd w:val="clear" w:color="auto" w:fill="FFFFFF"/>
        <w:spacing w:after="167"/>
        <w:ind w:left="-567" w:firstLine="708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  <w:lang w:eastAsia="ru-RU"/>
        </w:rPr>
        <w:t>Существует несколько форм семейного устройства детей-сирот и детей, оставшихся без попечения родителей. Актуальными являются усыновление, опека (попечительство), приемная семья, патронатное воспитание.</w:t>
      </w:r>
    </w:p>
    <w:p w:rsidR="00154744" w:rsidRPr="00154744" w:rsidRDefault="00154744" w:rsidP="00522D3D">
      <w:pPr>
        <w:shd w:val="clear" w:color="auto" w:fill="FFFFFF"/>
        <w:ind w:left="-567" w:firstLine="708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Усыновление </w:t>
      </w: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является наиболее предпочтительной формой семейного устройства. Это основанный на судебном решении юридический акт, в силу которого между усыновителем и усыновленным возникают такие же права и обязанности, как </w:t>
      </w:r>
      <w:bookmarkStart w:id="0" w:name="_GoBack"/>
      <w:bookmarkEnd w:id="0"/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между родителями и детьми.</w:t>
      </w:r>
    </w:p>
    <w:p w:rsidR="00154744" w:rsidRPr="00154744" w:rsidRDefault="00154744" w:rsidP="00522D3D">
      <w:pPr>
        <w:shd w:val="clear" w:color="auto" w:fill="FFFFFF"/>
        <w:ind w:left="-567" w:firstLine="709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Усыновителями могут быть дееспособные лица обоего пола, за исключением:</w:t>
      </w:r>
    </w:p>
    <w:p w:rsidR="00154744" w:rsidRPr="00154744" w:rsidRDefault="00154744" w:rsidP="00522D3D">
      <w:pPr>
        <w:numPr>
          <w:ilvl w:val="0"/>
          <w:numId w:val="1"/>
        </w:numPr>
        <w:shd w:val="clear" w:color="auto" w:fill="FFFFFF"/>
        <w:ind w:left="-567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лиц, больных хроническим алкоголизмом, наркоманией, токсикоманией;</w:t>
      </w:r>
    </w:p>
    <w:p w:rsidR="00154744" w:rsidRPr="00154744" w:rsidRDefault="00154744" w:rsidP="00522D3D">
      <w:pPr>
        <w:numPr>
          <w:ilvl w:val="0"/>
          <w:numId w:val="1"/>
        </w:numPr>
        <w:shd w:val="clear" w:color="auto" w:fill="FFFFFF"/>
        <w:ind w:left="-567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лиц, которые по состоянию здоровья не могут быть усыновителями;</w:t>
      </w:r>
    </w:p>
    <w:p w:rsidR="00154744" w:rsidRPr="00154744" w:rsidRDefault="00154744" w:rsidP="00522D3D">
      <w:pPr>
        <w:numPr>
          <w:ilvl w:val="0"/>
          <w:numId w:val="1"/>
        </w:numPr>
        <w:shd w:val="clear" w:color="auto" w:fill="FFFFFF"/>
        <w:ind w:left="-567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лиц, лишенных родительских прав;</w:t>
      </w:r>
    </w:p>
    <w:p w:rsidR="00154744" w:rsidRPr="00154744" w:rsidRDefault="00154744" w:rsidP="00522D3D">
      <w:pPr>
        <w:numPr>
          <w:ilvl w:val="0"/>
          <w:numId w:val="1"/>
        </w:numPr>
        <w:shd w:val="clear" w:color="auto" w:fill="FFFFFF"/>
        <w:ind w:left="-567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бывших усыновителей, если усыновление было отменено вследствие ненадлежащего выполнения усыновителем своих обязанностей;</w:t>
      </w:r>
    </w:p>
    <w:p w:rsidR="00154744" w:rsidRPr="00154744" w:rsidRDefault="00154744" w:rsidP="00522D3D">
      <w:pPr>
        <w:numPr>
          <w:ilvl w:val="0"/>
          <w:numId w:val="1"/>
        </w:numPr>
        <w:shd w:val="clear" w:color="auto" w:fill="FFFFFF"/>
        <w:ind w:left="-567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лиц, отстраненных от обязанностей опекуна или попечителя за ненадлежащее выполнение возложенных на них обязанностей;</w:t>
      </w:r>
    </w:p>
    <w:p w:rsidR="00154744" w:rsidRPr="00154744" w:rsidRDefault="00154744" w:rsidP="00522D3D">
      <w:pPr>
        <w:numPr>
          <w:ilvl w:val="0"/>
          <w:numId w:val="1"/>
        </w:numPr>
        <w:shd w:val="clear" w:color="auto" w:fill="FFFFFF"/>
        <w:ind w:left="-567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лиц, имеющих судимость за умышленные преступления, а также лиц, осуждавшихся за умышленные тяжкие или особо тяжкие преступления против человека;</w:t>
      </w:r>
    </w:p>
    <w:p w:rsidR="00154744" w:rsidRPr="00154744" w:rsidRDefault="00154744" w:rsidP="00522D3D">
      <w:pPr>
        <w:numPr>
          <w:ilvl w:val="0"/>
          <w:numId w:val="1"/>
        </w:numPr>
        <w:shd w:val="clear" w:color="auto" w:fill="FFFFFF"/>
        <w:ind w:left="-567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лиц,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851 настоящего Кодекса;</w:t>
      </w:r>
    </w:p>
    <w:p w:rsidR="00154744" w:rsidRPr="00154744" w:rsidRDefault="00154744" w:rsidP="00522D3D">
      <w:pPr>
        <w:numPr>
          <w:ilvl w:val="0"/>
          <w:numId w:val="1"/>
        </w:numPr>
        <w:shd w:val="clear" w:color="auto" w:fill="FFFFFF"/>
        <w:ind w:left="-567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лиц, не имеющих постоянного места жительства, а также жилого помещения, отвечающего установленным санитарным и техническим требованиям;</w:t>
      </w:r>
    </w:p>
    <w:p w:rsidR="00154744" w:rsidRPr="00154744" w:rsidRDefault="00154744" w:rsidP="00522D3D">
      <w:pPr>
        <w:numPr>
          <w:ilvl w:val="0"/>
          <w:numId w:val="1"/>
        </w:numPr>
        <w:shd w:val="clear" w:color="auto" w:fill="FFFFFF"/>
        <w:ind w:left="-567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лиц, которые на момент усыновления не имеют дохода, обеспечивающего усыновляемому ребенку прожиточный минимум, установленный на территории Республики Беларусь;</w:t>
      </w:r>
    </w:p>
    <w:p w:rsidR="00154744" w:rsidRPr="00154744" w:rsidRDefault="00154744" w:rsidP="00522D3D">
      <w:pPr>
        <w:numPr>
          <w:ilvl w:val="0"/>
          <w:numId w:val="1"/>
        </w:numPr>
        <w:shd w:val="clear" w:color="auto" w:fill="FFFFFF"/>
        <w:ind w:left="-567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супругов, один из которых признан судом недееспособным или ограниченно дееспособным.</w:t>
      </w:r>
    </w:p>
    <w:p w:rsidR="00154744" w:rsidRPr="00154744" w:rsidRDefault="00154744" w:rsidP="00522D3D">
      <w:pPr>
        <w:shd w:val="clear" w:color="auto" w:fill="FFFFFF"/>
        <w:ind w:left="-567" w:firstLine="709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Перечень заболеваний, при наличии которых лица не могут быть усыновителями, устанавливается Министерством здравоохранения Республики Беларусь.</w:t>
      </w:r>
    </w:p>
    <w:p w:rsidR="00154744" w:rsidRPr="00154744" w:rsidRDefault="00154744" w:rsidP="00522D3D">
      <w:pPr>
        <w:shd w:val="clear" w:color="auto" w:fill="FFFFFF"/>
        <w:ind w:left="-567" w:firstLine="708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Лица, не состоящие между собой в браке, не могут совместно усыновить одного и того же ребенка.</w:t>
      </w:r>
    </w:p>
    <w:p w:rsidR="00154744" w:rsidRPr="00154744" w:rsidRDefault="00154744" w:rsidP="00522D3D">
      <w:pPr>
        <w:shd w:val="clear" w:color="auto" w:fill="FFFFFF"/>
        <w:ind w:left="-567" w:firstLine="708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 наличии нескольких лиц, желающих усыновить одного и того же ребенка, преимущественное право предоставляется родственникам ребенка при условии обязательного соблюдения интересов усыновляемого ребенка.</w:t>
      </w:r>
    </w:p>
    <w:p w:rsidR="00154744" w:rsidRPr="00154744" w:rsidRDefault="00154744" w:rsidP="00522D3D">
      <w:pPr>
        <w:shd w:val="clear" w:color="auto" w:fill="FFFFFF"/>
        <w:ind w:left="-567" w:firstLine="708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Разница в возрасте между усыновителем и усыновляемым ребенком должна быть не менее шестнадцати лет и не более сорока пяти лет. При усыновлении ребенка отчимом (мачехой), а также по иным причинам, признанным судом уважительными, разница в возрасте может быть сокращена (увеличена).</w:t>
      </w:r>
    </w:p>
    <w:p w:rsidR="00154744" w:rsidRPr="00154744" w:rsidRDefault="00154744" w:rsidP="00522D3D">
      <w:pPr>
        <w:shd w:val="clear" w:color="auto" w:fill="FFFFFF"/>
        <w:ind w:left="-567" w:firstLine="708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Опека и попечительство над детьми</w:t>
      </w: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– широко распространенные и традиционные формы семейного устройства детей-сирот и детей, оставшихся без попечения родителей. Опека устанавливается над детьми в возрасте до 14 лет, а попечительство – над несовершеннолетними в возрасте от 14 до 18 лет.</w:t>
      </w:r>
    </w:p>
    <w:p w:rsidR="00364163" w:rsidRDefault="00154744" w:rsidP="00522D3D">
      <w:pPr>
        <w:shd w:val="clear" w:color="auto" w:fill="FFFFFF"/>
        <w:ind w:left="-567" w:firstLine="708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Опекун имеет право и обязан воспитывать ребенка, заботиться о его физическом развитии и обучении. Важно, чтобы опекун мог создать для подопечного необходимые бытовые условия, обеспечить надлежащий уход и лечение, защитить, при необходимости, права и законные интересы ребенка. Опекун не должен препятствовать общению несовершеннолетнего с его родителями и другими близкими родственниками, если такое общение соответствует</w:t>
      </w:r>
      <w:r w:rsidR="0036416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интересам ребенка.</w:t>
      </w:r>
    </w:p>
    <w:p w:rsidR="00154744" w:rsidRPr="00154744" w:rsidRDefault="00154744" w:rsidP="00522D3D">
      <w:pPr>
        <w:shd w:val="clear" w:color="auto" w:fill="FFFFFF"/>
        <w:ind w:left="-567" w:firstLine="708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Нескольким детям может быть назначен один опекун, если их интересы не находятся в противоречии. Опекун и подопечный должны проживать совместно.</w:t>
      </w:r>
    </w:p>
    <w:p w:rsidR="00154744" w:rsidRPr="00154744" w:rsidRDefault="00154744" w:rsidP="00522D3D">
      <w:pPr>
        <w:shd w:val="clear" w:color="auto" w:fill="FFFFFF"/>
        <w:ind w:left="-567" w:firstLine="709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Опекунами и попечителями могут быть дееспособные лица обоего пола, за исключением:</w:t>
      </w:r>
    </w:p>
    <w:p w:rsidR="00154744" w:rsidRPr="00154744" w:rsidRDefault="00154744" w:rsidP="00522D3D">
      <w:pPr>
        <w:numPr>
          <w:ilvl w:val="0"/>
          <w:numId w:val="2"/>
        </w:numPr>
        <w:shd w:val="clear" w:color="auto" w:fill="FFFFFF"/>
        <w:ind w:left="-567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лиц, больных хроническим алкоголизмом, наркоманией, токсикоманией;</w:t>
      </w:r>
    </w:p>
    <w:p w:rsidR="00154744" w:rsidRPr="00154744" w:rsidRDefault="00154744" w:rsidP="00522D3D">
      <w:pPr>
        <w:numPr>
          <w:ilvl w:val="0"/>
          <w:numId w:val="2"/>
        </w:numPr>
        <w:shd w:val="clear" w:color="auto" w:fill="FFFFFF"/>
        <w:ind w:left="-567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лиц, которые по состоянию здоровья не могут осуществлять права и выполнять обязанности опекуна, попечителя;</w:t>
      </w:r>
    </w:p>
    <w:p w:rsidR="00154744" w:rsidRPr="00154744" w:rsidRDefault="00154744" w:rsidP="00522D3D">
      <w:pPr>
        <w:numPr>
          <w:ilvl w:val="0"/>
          <w:numId w:val="2"/>
        </w:numPr>
        <w:shd w:val="clear" w:color="auto" w:fill="FFFFFF"/>
        <w:ind w:left="-567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лиц, лишенных судом родительских прав;</w:t>
      </w:r>
    </w:p>
    <w:p w:rsidR="00154744" w:rsidRPr="00154744" w:rsidRDefault="00154744" w:rsidP="00522D3D">
      <w:pPr>
        <w:numPr>
          <w:ilvl w:val="0"/>
          <w:numId w:val="2"/>
        </w:numPr>
        <w:shd w:val="clear" w:color="auto" w:fill="FFFFFF"/>
        <w:ind w:left="-567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бывших усыновителей, если усыновление было отменено вследствие ненадлежащего выполнения усыновителем своих обязанностей;</w:t>
      </w:r>
    </w:p>
    <w:p w:rsidR="00154744" w:rsidRPr="00154744" w:rsidRDefault="00154744" w:rsidP="00522D3D">
      <w:pPr>
        <w:numPr>
          <w:ilvl w:val="0"/>
          <w:numId w:val="2"/>
        </w:numPr>
        <w:shd w:val="clear" w:color="auto" w:fill="FFFFFF"/>
        <w:ind w:left="-567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лиц, отстраненных от обязанностей опекуна или попечителя за ненадлежащее выполнение возложенных на них обязанностей;</w:t>
      </w:r>
    </w:p>
    <w:p w:rsidR="00154744" w:rsidRPr="00154744" w:rsidRDefault="00154744" w:rsidP="00522D3D">
      <w:pPr>
        <w:numPr>
          <w:ilvl w:val="0"/>
          <w:numId w:val="2"/>
        </w:numPr>
        <w:shd w:val="clear" w:color="auto" w:fill="FFFFFF"/>
        <w:ind w:left="-567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лиц, имеющих судимость за умышленные преступления, а также лиц, осуждавшихся за умышленные тяжкие или особо тяжкие преступления против человека;</w:t>
      </w:r>
    </w:p>
    <w:p w:rsidR="00154744" w:rsidRPr="00154744" w:rsidRDefault="00154744" w:rsidP="00522D3D">
      <w:pPr>
        <w:numPr>
          <w:ilvl w:val="0"/>
          <w:numId w:val="2"/>
        </w:numPr>
        <w:shd w:val="clear" w:color="auto" w:fill="FFFFFF"/>
        <w:ind w:left="-567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лиц,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851 Кодекса Республики Беларусь о браке и семье.</w:t>
      </w:r>
    </w:p>
    <w:p w:rsidR="00154744" w:rsidRPr="00154744" w:rsidRDefault="00154744" w:rsidP="00522D3D">
      <w:pPr>
        <w:shd w:val="clear" w:color="auto" w:fill="FFFFFF"/>
        <w:ind w:left="-567" w:firstLine="709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Перечень заболеваний, при наличии которых лица не могут быть опекунами и попечителями, устанавливается Министерством здравоохранения Республики Беларусь.</w:t>
      </w:r>
    </w:p>
    <w:p w:rsidR="00154744" w:rsidRPr="00154744" w:rsidRDefault="00154744" w:rsidP="00522D3D">
      <w:pPr>
        <w:shd w:val="clear" w:color="auto" w:fill="FFFFFF"/>
        <w:ind w:left="-567" w:firstLine="709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Приемная семья</w:t>
      </w: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является одной из форм устройства детей-сирот и детей, оставшихся без попечения родителей, на воспитание в семью. Приемная семья образуется на основании решения администрации о создании приемной семьи, а также договора об условиях воспитания и содержания детей и трудового договора, заключаемых отделом образования, спорта и туризма.</w:t>
      </w:r>
    </w:p>
    <w:p w:rsidR="00154744" w:rsidRPr="00154744" w:rsidRDefault="00154744" w:rsidP="00522D3D">
      <w:pPr>
        <w:shd w:val="clear" w:color="auto" w:fill="FFFFFF"/>
        <w:ind w:left="-567" w:firstLine="708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полной семье договор об условиях воспитания и содержания детей заключается с обоими супругами, а трудовой договор – с одним из них.</w:t>
      </w:r>
    </w:p>
    <w:p w:rsidR="00154744" w:rsidRPr="00154744" w:rsidRDefault="00154744" w:rsidP="00522D3D">
      <w:pPr>
        <w:shd w:val="clear" w:color="auto" w:fill="FFFFFF"/>
        <w:ind w:left="-567" w:firstLine="708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Лица, заключившие договор об условиях воспитания и содержания детей, являются приемными родителями принятого на воспитание ребенка (детей).</w:t>
      </w:r>
    </w:p>
    <w:p w:rsidR="00154744" w:rsidRPr="00154744" w:rsidRDefault="00154744" w:rsidP="00522D3D">
      <w:pPr>
        <w:shd w:val="clear" w:color="auto" w:fill="FFFFFF"/>
        <w:ind w:left="-567" w:firstLine="708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 воспитание в приемную семью передается от одного до четырех детей-сирот и детей, оставшихся без попечения родителей.</w:t>
      </w:r>
    </w:p>
    <w:p w:rsidR="00154744" w:rsidRPr="00154744" w:rsidRDefault="00154744" w:rsidP="00522D3D">
      <w:pPr>
        <w:shd w:val="clear" w:color="auto" w:fill="FFFFFF"/>
        <w:ind w:left="-567" w:firstLine="708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Количество детей, которые могут быть переданы на воспитание в приемную семью, очередность и сроки их передачи определяет отдел образования спорта и туризма.</w:t>
      </w:r>
    </w:p>
    <w:p w:rsidR="00154744" w:rsidRPr="00154744" w:rsidRDefault="00154744" w:rsidP="00522D3D">
      <w:pPr>
        <w:shd w:val="clear" w:color="auto" w:fill="FFFFFF"/>
        <w:ind w:left="-567" w:firstLine="708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Приемная семья – это форма профессиональной семейной заботы о детях-сиротах и детях, оставшихся без попечения родителей.</w:t>
      </w:r>
    </w:p>
    <w:p w:rsidR="00154744" w:rsidRPr="00154744" w:rsidRDefault="00154744" w:rsidP="00522D3D">
      <w:pPr>
        <w:shd w:val="clear" w:color="auto" w:fill="FFFFFF"/>
        <w:ind w:left="-567" w:firstLine="708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Для детей, утративших родные семьи,  помещение в приемные семьи – это возможность:</w:t>
      </w:r>
    </w:p>
    <w:p w:rsidR="00364163" w:rsidRDefault="00154744" w:rsidP="00522D3D">
      <w:pPr>
        <w:shd w:val="clear" w:color="auto" w:fill="FFFFFF"/>
        <w:ind w:left="-567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реализовать свое право на воспитание в семье независимо от возраста, состояния здоровья, наличия негативного жизненного опыта, отклонений в развитии, поведении и правового статуса;</w:t>
      </w:r>
    </w:p>
    <w:p w:rsidR="00364163" w:rsidRDefault="00154744" w:rsidP="00522D3D">
      <w:pPr>
        <w:shd w:val="clear" w:color="auto" w:fill="FFFFFF"/>
        <w:ind w:left="-567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не утрачивать родственные связи и возможность общаться с родными братьями и сестрами;</w:t>
      </w:r>
    </w:p>
    <w:p w:rsidR="00364163" w:rsidRDefault="00154744" w:rsidP="00522D3D">
      <w:pPr>
        <w:shd w:val="clear" w:color="auto" w:fill="FFFFFF"/>
        <w:ind w:left="-567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жить и воспитываться в своем городе, районе, продолжать посещать тот же детский сад, школу, профессиональное училище и др.;</w:t>
      </w:r>
    </w:p>
    <w:p w:rsidR="00364163" w:rsidRDefault="00154744" w:rsidP="00522D3D">
      <w:pPr>
        <w:shd w:val="clear" w:color="auto" w:fill="FFFFFF"/>
        <w:ind w:left="-567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общаться с биологическими родителями и близкими родственниками (бабушками, дедушками), если это не противоречит интересам;</w:t>
      </w:r>
    </w:p>
    <w:p w:rsidR="00364163" w:rsidRDefault="00154744" w:rsidP="00522D3D">
      <w:pPr>
        <w:shd w:val="clear" w:color="auto" w:fill="FFFFFF"/>
        <w:ind w:left="-567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r w:rsidR="0036416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успешнее </w:t>
      </w:r>
      <w:r w:rsidR="0036416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социализироваться в обществе;</w:t>
      </w:r>
    </w:p>
    <w:p w:rsidR="00364163" w:rsidRDefault="00364163" w:rsidP="00522D3D">
      <w:pPr>
        <w:shd w:val="clear" w:color="auto" w:fill="FFFFFF"/>
        <w:ind w:left="-567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 </w:t>
      </w:r>
      <w:r w:rsidR="00154744"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быть усыновленными (при наличии правового статуса);</w:t>
      </w:r>
    </w:p>
    <w:p w:rsidR="00154744" w:rsidRPr="00154744" w:rsidRDefault="00154744" w:rsidP="00522D3D">
      <w:pPr>
        <w:shd w:val="clear" w:color="auto" w:fill="FFFFFF"/>
        <w:ind w:left="-567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получить своевременную защиту своих прав и законных интересов.</w:t>
      </w:r>
    </w:p>
    <w:p w:rsidR="00364163" w:rsidRDefault="00364163" w:rsidP="00522D3D">
      <w:pPr>
        <w:shd w:val="clear" w:color="auto" w:fill="FFFFFF"/>
        <w:ind w:left="-567" w:firstLine="709"/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</w:pPr>
    </w:p>
    <w:p w:rsidR="00154744" w:rsidRPr="00154744" w:rsidRDefault="00154744" w:rsidP="00522D3D">
      <w:pPr>
        <w:shd w:val="clear" w:color="auto" w:fill="FFFFFF"/>
        <w:ind w:left="-567" w:firstLine="709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Приемными родителями, могут быть дееспособные лица обоего пола, за исключением:</w:t>
      </w:r>
    </w:p>
    <w:p w:rsidR="00154744" w:rsidRPr="00154744" w:rsidRDefault="00154744" w:rsidP="00522D3D">
      <w:pPr>
        <w:numPr>
          <w:ilvl w:val="0"/>
          <w:numId w:val="3"/>
        </w:numPr>
        <w:shd w:val="clear" w:color="auto" w:fill="FFFFFF"/>
        <w:ind w:left="-567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лиц, больных хроническим алкоголизмом, наркоманией, токсикоманией;</w:t>
      </w:r>
    </w:p>
    <w:p w:rsidR="00154744" w:rsidRPr="00154744" w:rsidRDefault="00154744" w:rsidP="00522D3D">
      <w:pPr>
        <w:numPr>
          <w:ilvl w:val="0"/>
          <w:numId w:val="3"/>
        </w:numPr>
        <w:shd w:val="clear" w:color="auto" w:fill="FFFFFF"/>
        <w:ind w:left="-567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лиц, которые по состоянию здоровья не могут быть приемными родителями, родителями-воспитателями детского дома семейного типа, детской деревни (городка);</w:t>
      </w:r>
    </w:p>
    <w:p w:rsidR="00154744" w:rsidRPr="00154744" w:rsidRDefault="00154744" w:rsidP="00522D3D">
      <w:pPr>
        <w:numPr>
          <w:ilvl w:val="0"/>
          <w:numId w:val="3"/>
        </w:numPr>
        <w:shd w:val="clear" w:color="auto" w:fill="FFFFFF"/>
        <w:ind w:left="-567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лиц, лишенных родительских прав;</w:t>
      </w:r>
    </w:p>
    <w:p w:rsidR="00154744" w:rsidRPr="00154744" w:rsidRDefault="00154744" w:rsidP="00522D3D">
      <w:pPr>
        <w:numPr>
          <w:ilvl w:val="0"/>
          <w:numId w:val="3"/>
        </w:numPr>
        <w:shd w:val="clear" w:color="auto" w:fill="FFFFFF"/>
        <w:ind w:left="-567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бывших усыновителей, если усыновление было отменено вследствие ненадлежащего выполнения усыновителем своих обязанностей;</w:t>
      </w:r>
    </w:p>
    <w:p w:rsidR="00154744" w:rsidRPr="00154744" w:rsidRDefault="00154744" w:rsidP="00522D3D">
      <w:pPr>
        <w:numPr>
          <w:ilvl w:val="0"/>
          <w:numId w:val="3"/>
        </w:numPr>
        <w:shd w:val="clear" w:color="auto" w:fill="FFFFFF"/>
        <w:ind w:left="-567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лиц, отстраненных от обязанностей опекуна или попечителя за ненадлежащее выполнение возложенных на них обязанностей;</w:t>
      </w:r>
    </w:p>
    <w:p w:rsidR="00154744" w:rsidRPr="00154744" w:rsidRDefault="00154744" w:rsidP="00522D3D">
      <w:pPr>
        <w:numPr>
          <w:ilvl w:val="0"/>
          <w:numId w:val="3"/>
        </w:numPr>
        <w:shd w:val="clear" w:color="auto" w:fill="FFFFFF"/>
        <w:ind w:left="-567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лиц, имеющих судимость, а также лиц, осуждавшихся за умышленные тяжкие или особо тяжкие преступления против человека;</w:t>
      </w:r>
    </w:p>
    <w:p w:rsidR="00154744" w:rsidRPr="00154744" w:rsidRDefault="00154744" w:rsidP="00522D3D">
      <w:pPr>
        <w:numPr>
          <w:ilvl w:val="0"/>
          <w:numId w:val="3"/>
        </w:numPr>
        <w:shd w:val="clear" w:color="auto" w:fill="FFFFFF"/>
        <w:ind w:left="-567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лиц,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851 настоящего Кодекса;</w:t>
      </w:r>
    </w:p>
    <w:p w:rsidR="00154744" w:rsidRPr="00154744" w:rsidRDefault="00154744" w:rsidP="00522D3D">
      <w:pPr>
        <w:numPr>
          <w:ilvl w:val="0"/>
          <w:numId w:val="3"/>
        </w:numPr>
        <w:shd w:val="clear" w:color="auto" w:fill="FFFFFF"/>
        <w:ind w:left="-567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лиц, лишенных права заниматься педагогической деятельностью или не имеющих права заниматься педагогической деятельностью в случаях, предусмотренных законодательными актами Республики Беларусь.</w:t>
      </w:r>
    </w:p>
    <w:p w:rsidR="00154744" w:rsidRPr="00154744" w:rsidRDefault="00154744" w:rsidP="00522D3D">
      <w:pPr>
        <w:shd w:val="clear" w:color="auto" w:fill="FFFFFF"/>
        <w:ind w:left="-567" w:firstLine="709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Перечень заболеваний, при наличии которых лица не могут быть приемными родителями, устанавливается Министерством здравоохранения Республики Беларусь.</w:t>
      </w:r>
    </w:p>
    <w:p w:rsidR="00364163" w:rsidRDefault="00154744" w:rsidP="00522D3D">
      <w:pPr>
        <w:shd w:val="clear" w:color="auto" w:fill="FFFFFF"/>
        <w:ind w:left="-567" w:firstLine="708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 должность приемных родителей назначаются лица, освоившие соответствующие образователь</w:t>
      </w:r>
      <w:r w:rsidR="0036416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ные программы обучающих курсов.</w:t>
      </w:r>
    </w:p>
    <w:p w:rsidR="00154744" w:rsidRPr="00154744" w:rsidRDefault="00154744" w:rsidP="00522D3D">
      <w:pPr>
        <w:shd w:val="clear" w:color="auto" w:fill="FFFFFF"/>
        <w:ind w:left="-567" w:firstLine="708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Приемные родители обязаны проживать совместно с переданными им на воспитание детьми-сиротами, детьми, оставшимися без попечения родителей. Приемные родители на безвозмездной основе осуществляют права и выполняют обязанности опекуна, попечителя в полном объеме.</w:t>
      </w:r>
    </w:p>
    <w:p w:rsidR="00154744" w:rsidRPr="00154744" w:rsidRDefault="00154744" w:rsidP="00522D3D">
      <w:pPr>
        <w:shd w:val="clear" w:color="auto" w:fill="FFFFFF"/>
        <w:ind w:left="-567" w:firstLine="708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Патронатное воспитание</w:t>
      </w: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- форма участия граждан в воспитании детей-сирот и детей, оставшихся без попечения родителей, находящихся в детских </w:t>
      </w:r>
      <w:proofErr w:type="spellStart"/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интернатных</w:t>
      </w:r>
      <w:proofErr w:type="spellEnd"/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учреждениях, а также в учреждениях профессионально-технического, среднего специального, высшего образования.</w:t>
      </w:r>
    </w:p>
    <w:p w:rsidR="00154744" w:rsidRPr="00154744" w:rsidRDefault="00154744" w:rsidP="00522D3D">
      <w:pPr>
        <w:shd w:val="clear" w:color="auto" w:fill="FFFFFF"/>
        <w:ind w:left="-567" w:firstLine="708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Дети могут передаваться патронатным воспитателям в период каникул, выходных дней, государственных праздников и праздничных дней, а также в период их заболевания, в том числе при нахождении на лечении в стационарных условиях в организациях здравоохранения, прохождения вступительных испытаний при поступлении в учреждения образования.</w:t>
      </w:r>
    </w:p>
    <w:p w:rsidR="00154744" w:rsidRPr="00154744" w:rsidRDefault="00154744" w:rsidP="00522D3D">
      <w:pPr>
        <w:shd w:val="clear" w:color="auto" w:fill="FFFFFF"/>
        <w:ind w:left="-567" w:firstLine="708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Патронатное воспитание осуществляется на безвозмездной основе.</w:t>
      </w:r>
    </w:p>
    <w:p w:rsidR="00522D3D" w:rsidRDefault="00154744" w:rsidP="00522D3D">
      <w:pPr>
        <w:shd w:val="clear" w:color="auto" w:fill="FFFFFF"/>
        <w:ind w:left="-567" w:firstLine="709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Патронатный воспитатель может:</w:t>
      </w:r>
    </w:p>
    <w:p w:rsidR="00522D3D" w:rsidRDefault="00154744" w:rsidP="00522D3D">
      <w:pPr>
        <w:pStyle w:val="a7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22D3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навещать ребенка в учреждении;</w:t>
      </w:r>
    </w:p>
    <w:p w:rsidR="00522D3D" w:rsidRDefault="00154744" w:rsidP="00522D3D">
      <w:pPr>
        <w:pStyle w:val="a7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22D3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принимать ребенка в своей семье в выходные дни и дни каникул;</w:t>
      </w:r>
    </w:p>
    <w:p w:rsidR="00522D3D" w:rsidRDefault="00154744" w:rsidP="00522D3D">
      <w:pPr>
        <w:pStyle w:val="a7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22D3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дать возможность ребенку хоть и короткий период пожить в заботливой и понимающей семье;</w:t>
      </w:r>
    </w:p>
    <w:p w:rsidR="00522D3D" w:rsidRDefault="00154744" w:rsidP="00522D3D">
      <w:pPr>
        <w:pStyle w:val="a7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22D3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поделиться с ребенком своим жизненным опытом (научить ребенка готовить, делать покупки, помочь ребенку в выборе будущей профессии и др.);</w:t>
      </w:r>
    </w:p>
    <w:p w:rsidR="00364163" w:rsidRPr="00522D3D" w:rsidRDefault="00154744" w:rsidP="00522D3D">
      <w:pPr>
        <w:pStyle w:val="a7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22D3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принять в семью ребенка, который временно нуждается в семье. </w:t>
      </w:r>
    </w:p>
    <w:p w:rsidR="00154744" w:rsidRPr="00154744" w:rsidRDefault="00154744" w:rsidP="00522D3D">
      <w:pPr>
        <w:shd w:val="clear" w:color="auto" w:fill="FFFFFF"/>
        <w:ind w:left="-567" w:firstLine="709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Такому ребенку по разным причинам либо невозможно, либо пока не удается найти семью на более длительный срок. Как правило, речь идет о детях подросткового, возможно, юношеского возраста, либо о детях, имеющих особенности психофизического развития, либо о детях, временно находящихся в детских </w:t>
      </w:r>
      <w:proofErr w:type="spellStart"/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интернатных</w:t>
      </w:r>
      <w:proofErr w:type="spellEnd"/>
      <w:r w:rsidRPr="0015474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учреждениях.</w:t>
      </w:r>
    </w:p>
    <w:p w:rsidR="00C81A00" w:rsidRDefault="00C81A00" w:rsidP="00522D3D">
      <w:pPr>
        <w:pStyle w:val="a6"/>
        <w:tabs>
          <w:tab w:val="left" w:pos="0"/>
        </w:tabs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3674" w:rsidRPr="005D3674" w:rsidRDefault="005D3674" w:rsidP="00522D3D">
      <w:pPr>
        <w:pStyle w:val="a6"/>
        <w:ind w:left="-567"/>
        <w:jc w:val="right"/>
        <w:rPr>
          <w:rFonts w:ascii="Times New Roman" w:hAnsi="Times New Roman"/>
          <w:sz w:val="24"/>
          <w:szCs w:val="24"/>
        </w:rPr>
      </w:pPr>
      <w:r w:rsidRPr="005D3674">
        <w:rPr>
          <w:rFonts w:ascii="Times New Roman" w:hAnsi="Times New Roman"/>
          <w:sz w:val="24"/>
          <w:szCs w:val="24"/>
        </w:rPr>
        <w:t>Материал подготовила Миргородская Анна Александровна, педагог социальный ГУО «Гомельский районный центр коррекционно-развивающего обучения и реабилитации».</w:t>
      </w:r>
    </w:p>
    <w:p w:rsidR="005D3674" w:rsidRDefault="005D3674" w:rsidP="00522D3D">
      <w:pPr>
        <w:pStyle w:val="a6"/>
        <w:tabs>
          <w:tab w:val="left" w:pos="0"/>
        </w:tabs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1A00" w:rsidRPr="005D3674" w:rsidRDefault="00C81A00" w:rsidP="00522D3D">
      <w:pPr>
        <w:pStyle w:val="a6"/>
        <w:tabs>
          <w:tab w:val="left" w:pos="0"/>
        </w:tabs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D3674">
        <w:rPr>
          <w:rFonts w:ascii="Times New Roman" w:hAnsi="Times New Roman" w:cs="Times New Roman"/>
          <w:b/>
          <w:sz w:val="24"/>
          <w:szCs w:val="24"/>
        </w:rPr>
        <w:t>Сайт ГУО «</w:t>
      </w:r>
      <w:proofErr w:type="spellStart"/>
      <w:r w:rsidRPr="005D3674">
        <w:rPr>
          <w:rFonts w:ascii="Times New Roman" w:hAnsi="Times New Roman" w:cs="Times New Roman"/>
          <w:b/>
          <w:sz w:val="24"/>
          <w:szCs w:val="24"/>
        </w:rPr>
        <w:t>ГРЦКРОиР</w:t>
      </w:r>
      <w:proofErr w:type="spellEnd"/>
      <w:r w:rsidRPr="005D3674">
        <w:rPr>
          <w:rFonts w:ascii="Times New Roman" w:hAnsi="Times New Roman" w:cs="Times New Roman"/>
          <w:b/>
          <w:sz w:val="24"/>
          <w:szCs w:val="24"/>
        </w:rPr>
        <w:t>»: grckroir.schools.by</w:t>
      </w:r>
    </w:p>
    <w:p w:rsidR="003B1321" w:rsidRPr="00154744" w:rsidRDefault="003B1321" w:rsidP="00522D3D">
      <w:pPr>
        <w:rPr>
          <w:rFonts w:ascii="Times New Roman" w:hAnsi="Times New Roman" w:cs="Times New Roman"/>
          <w:sz w:val="30"/>
          <w:szCs w:val="30"/>
        </w:rPr>
      </w:pPr>
    </w:p>
    <w:sectPr w:rsidR="003B1321" w:rsidRPr="00154744" w:rsidSect="00522D3D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D7E"/>
    <w:multiLevelType w:val="multilevel"/>
    <w:tmpl w:val="F176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5439B"/>
    <w:multiLevelType w:val="hybridMultilevel"/>
    <w:tmpl w:val="B860BF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F005A60"/>
    <w:multiLevelType w:val="multilevel"/>
    <w:tmpl w:val="B720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7563D"/>
    <w:multiLevelType w:val="multilevel"/>
    <w:tmpl w:val="6900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505DF1"/>
    <w:multiLevelType w:val="multilevel"/>
    <w:tmpl w:val="5F2A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54744"/>
    <w:rsid w:val="00154744"/>
    <w:rsid w:val="001C379A"/>
    <w:rsid w:val="002E39F9"/>
    <w:rsid w:val="00363B68"/>
    <w:rsid w:val="00364163"/>
    <w:rsid w:val="0038451A"/>
    <w:rsid w:val="003B1321"/>
    <w:rsid w:val="00447596"/>
    <w:rsid w:val="004B2CBD"/>
    <w:rsid w:val="00522D3D"/>
    <w:rsid w:val="005236CD"/>
    <w:rsid w:val="00524848"/>
    <w:rsid w:val="00553DCB"/>
    <w:rsid w:val="005D3674"/>
    <w:rsid w:val="00616FC7"/>
    <w:rsid w:val="007C1DBC"/>
    <w:rsid w:val="00805419"/>
    <w:rsid w:val="00851465"/>
    <w:rsid w:val="00866671"/>
    <w:rsid w:val="008A09A1"/>
    <w:rsid w:val="00A53B8E"/>
    <w:rsid w:val="00AE7124"/>
    <w:rsid w:val="00B67AA6"/>
    <w:rsid w:val="00BF14EA"/>
    <w:rsid w:val="00C81A00"/>
    <w:rsid w:val="00CB7000"/>
    <w:rsid w:val="00D022FB"/>
    <w:rsid w:val="00FA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21"/>
  </w:style>
  <w:style w:type="paragraph" w:styleId="1">
    <w:name w:val="heading 1"/>
    <w:basedOn w:val="a"/>
    <w:link w:val="10"/>
    <w:uiPriority w:val="9"/>
    <w:qFormat/>
    <w:rsid w:val="00154744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7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54744"/>
    <w:rPr>
      <w:color w:val="0000FF"/>
      <w:u w:val="single"/>
    </w:rPr>
  </w:style>
  <w:style w:type="character" w:styleId="a4">
    <w:name w:val="Strong"/>
    <w:basedOn w:val="a0"/>
    <w:uiPriority w:val="22"/>
    <w:qFormat/>
    <w:rsid w:val="00154744"/>
    <w:rPr>
      <w:b/>
      <w:bCs/>
    </w:rPr>
  </w:style>
  <w:style w:type="paragraph" w:styleId="a5">
    <w:name w:val="Normal (Web)"/>
    <w:basedOn w:val="a"/>
    <w:uiPriority w:val="99"/>
    <w:semiHidden/>
    <w:unhideWhenUsed/>
    <w:rsid w:val="0015474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81A00"/>
    <w:pPr>
      <w:jc w:val="left"/>
    </w:pPr>
  </w:style>
  <w:style w:type="paragraph" w:styleId="a7">
    <w:name w:val="List Paragraph"/>
    <w:basedOn w:val="a"/>
    <w:uiPriority w:val="34"/>
    <w:qFormat/>
    <w:rsid w:val="00522D3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22D3D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2D3D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2020-12-28T13:47:00Z</cp:lastPrinted>
  <dcterms:created xsi:type="dcterms:W3CDTF">2020-12-28T05:56:00Z</dcterms:created>
  <dcterms:modified xsi:type="dcterms:W3CDTF">2020-12-28T13:48:00Z</dcterms:modified>
</cp:coreProperties>
</file>