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74DA" w14:textId="77777777" w:rsidR="00BE5C6C" w:rsidRPr="0009398B" w:rsidRDefault="00BE5C6C" w:rsidP="00BE5C6C">
      <w:pPr>
        <w:rPr>
          <w:color w:val="auto"/>
          <w:szCs w:val="28"/>
        </w:rPr>
      </w:pPr>
      <w:bookmarkStart w:id="0" w:name="_Hlk97709850"/>
      <w:bookmarkStart w:id="1" w:name="_Hlk118883998"/>
      <w:r w:rsidRPr="0009398B">
        <w:rPr>
          <w:b/>
          <w:color w:val="auto"/>
          <w:szCs w:val="28"/>
        </w:rPr>
        <w:t>Информационные материалы</w:t>
      </w:r>
      <w:r w:rsidRPr="0009398B">
        <w:rPr>
          <w:color w:val="auto"/>
          <w:szCs w:val="28"/>
        </w:rPr>
        <w:t xml:space="preserve"> для мероприятий информационно-образовательного проекта «ШАГ» – «Школа Активного Гражданина», 22.12.2022 </w:t>
      </w:r>
    </w:p>
    <w:p w14:paraId="6F56A80F" w14:textId="77777777" w:rsidR="00BE5C6C" w:rsidRPr="0009398B" w:rsidRDefault="00BE5C6C" w:rsidP="00BE5C6C">
      <w:pPr>
        <w:rPr>
          <w:color w:val="auto"/>
          <w:szCs w:val="28"/>
        </w:rPr>
      </w:pPr>
    </w:p>
    <w:p w14:paraId="6A7A319F" w14:textId="77777777" w:rsidR="00BE5C6C" w:rsidRPr="0009398B" w:rsidRDefault="00BE5C6C" w:rsidP="00BE5C6C">
      <w:pPr>
        <w:rPr>
          <w:color w:val="auto"/>
          <w:szCs w:val="28"/>
        </w:rPr>
      </w:pPr>
      <w:r w:rsidRPr="0009398B">
        <w:rPr>
          <w:b/>
          <w:color w:val="auto"/>
          <w:szCs w:val="28"/>
        </w:rPr>
        <w:t>Тема:</w:t>
      </w:r>
      <w:r w:rsidRPr="0009398B">
        <w:rPr>
          <w:color w:val="auto"/>
          <w:szCs w:val="28"/>
        </w:rPr>
        <w:t xml:space="preserve"> </w:t>
      </w:r>
      <w:bookmarkEnd w:id="0"/>
      <w:r w:rsidRPr="0009398B">
        <w:rPr>
          <w:bCs/>
          <w:color w:val="auto"/>
          <w:szCs w:val="28"/>
        </w:rPr>
        <w:t xml:space="preserve">«Гордость за Беларусь. </w:t>
      </w:r>
      <w:r w:rsidRPr="0009398B">
        <w:rPr>
          <w:color w:val="auto"/>
          <w:szCs w:val="28"/>
        </w:rPr>
        <w:t>Храним прошлое, ценим настоящее, строим будущее</w:t>
      </w:r>
      <w:r w:rsidRPr="0009398B">
        <w:rPr>
          <w:bCs/>
          <w:color w:val="auto"/>
          <w:szCs w:val="28"/>
        </w:rPr>
        <w:t>» (итоги Года исторической памяти).</w:t>
      </w:r>
    </w:p>
    <w:p w14:paraId="6CCE896F" w14:textId="77777777" w:rsidR="00BE5C6C" w:rsidRPr="0009398B" w:rsidRDefault="00BE5C6C" w:rsidP="00BE5C6C">
      <w:pPr>
        <w:rPr>
          <w:b/>
          <w:color w:val="auto"/>
          <w:szCs w:val="28"/>
        </w:rPr>
      </w:pPr>
    </w:p>
    <w:p w14:paraId="4A7B5E03" w14:textId="23795054" w:rsidR="00BE5C6C" w:rsidRPr="0009398B" w:rsidRDefault="00BE5C6C" w:rsidP="00BE5C6C">
      <w:pPr>
        <w:pStyle w:val="1"/>
        <w:shd w:val="clear" w:color="auto" w:fill="FFFFFF"/>
        <w:spacing w:before="0" w:beforeAutospacing="0" w:after="0" w:afterAutospacing="0"/>
        <w:ind w:firstLine="709"/>
        <w:jc w:val="both"/>
        <w:rPr>
          <w:b w:val="0"/>
          <w:sz w:val="28"/>
          <w:szCs w:val="28"/>
          <w:highlight w:val="yellow"/>
        </w:rPr>
      </w:pPr>
      <w:r w:rsidRPr="0009398B">
        <w:rPr>
          <w:sz w:val="28"/>
          <w:szCs w:val="28"/>
        </w:rPr>
        <w:t>Информационный блок «</w:t>
      </w:r>
      <w:r w:rsidRPr="0009398B">
        <w:rPr>
          <w:b w:val="0"/>
          <w:sz w:val="28"/>
          <w:szCs w:val="28"/>
        </w:rPr>
        <w:t>Без срока давности</w:t>
      </w:r>
      <w:r w:rsidR="00922D31" w:rsidRPr="0009398B">
        <w:rPr>
          <w:b w:val="0"/>
          <w:sz w:val="28"/>
          <w:szCs w:val="28"/>
          <w:lang w:val="be-BY"/>
        </w:rPr>
        <w:t xml:space="preserve"> (п</w:t>
      </w:r>
      <w:proofErr w:type="spellStart"/>
      <w:r w:rsidRPr="0009398B">
        <w:rPr>
          <w:b w:val="0"/>
          <w:sz w:val="28"/>
          <w:szCs w:val="28"/>
        </w:rPr>
        <w:t>оисковая</w:t>
      </w:r>
      <w:proofErr w:type="spellEnd"/>
      <w:r w:rsidRPr="0009398B">
        <w:rPr>
          <w:b w:val="0"/>
          <w:sz w:val="28"/>
          <w:szCs w:val="28"/>
        </w:rPr>
        <w:t xml:space="preserve"> и исследовательская деятельность</w:t>
      </w:r>
      <w:r w:rsidR="00922D31" w:rsidRPr="0009398B">
        <w:rPr>
          <w:b w:val="0"/>
          <w:sz w:val="28"/>
          <w:szCs w:val="28"/>
          <w:lang w:val="be-BY"/>
        </w:rPr>
        <w:t>)</w:t>
      </w:r>
      <w:r w:rsidR="00925460" w:rsidRPr="0009398B">
        <w:rPr>
          <w:b w:val="0"/>
          <w:bCs w:val="0"/>
          <w:kern w:val="0"/>
          <w:sz w:val="28"/>
          <w:szCs w:val="28"/>
        </w:rPr>
        <w:t>»</w:t>
      </w:r>
      <w:r w:rsidRPr="0009398B">
        <w:rPr>
          <w:b w:val="0"/>
          <w:bCs w:val="0"/>
          <w:kern w:val="0"/>
          <w:sz w:val="28"/>
          <w:szCs w:val="28"/>
        </w:rPr>
        <w:t xml:space="preserve">. </w:t>
      </w:r>
    </w:p>
    <w:p w14:paraId="79D26823" w14:textId="77777777" w:rsidR="00044C55" w:rsidRPr="00E87136" w:rsidRDefault="00044C55" w:rsidP="00044C55">
      <w:pPr>
        <w:rPr>
          <w:color w:val="auto"/>
          <w:szCs w:val="28"/>
        </w:rPr>
      </w:pPr>
      <w:r w:rsidRPr="0009398B">
        <w:rPr>
          <w:color w:val="auto"/>
          <w:szCs w:val="28"/>
        </w:rPr>
        <w:t>Одним из первых указов вступившего в должность Президента Беларуси Александра Лукашенко стал Указ от 30 ноября 1994 года № 231 «Об улучшении работы по увековечению памяти защитников Отечества и жертв войн в Республике Беларусь». Документ</w:t>
      </w:r>
      <w:r w:rsidR="00FF35C6" w:rsidRPr="0009398B">
        <w:rPr>
          <w:color w:val="auto"/>
          <w:szCs w:val="28"/>
        </w:rPr>
        <w:t>ом</w:t>
      </w:r>
      <w:r w:rsidRPr="0009398B">
        <w:rPr>
          <w:color w:val="auto"/>
          <w:szCs w:val="28"/>
        </w:rPr>
        <w:t>, подписанны</w:t>
      </w:r>
      <w:r w:rsidR="00FF35C6" w:rsidRPr="0009398B">
        <w:rPr>
          <w:color w:val="auto"/>
          <w:szCs w:val="28"/>
        </w:rPr>
        <w:t>м</w:t>
      </w:r>
      <w:r w:rsidRPr="0009398B">
        <w:rPr>
          <w:color w:val="auto"/>
          <w:szCs w:val="28"/>
        </w:rPr>
        <w:t xml:space="preserve"> Главой государства, </w:t>
      </w:r>
      <w:r w:rsidR="00FF35C6" w:rsidRPr="0009398B">
        <w:rPr>
          <w:color w:val="auto"/>
          <w:szCs w:val="28"/>
        </w:rPr>
        <w:t xml:space="preserve">было </w:t>
      </w:r>
      <w:r w:rsidRPr="0009398B">
        <w:rPr>
          <w:color w:val="auto"/>
          <w:szCs w:val="28"/>
        </w:rPr>
        <w:t>поруч</w:t>
      </w:r>
      <w:r w:rsidR="00FF35C6" w:rsidRPr="0009398B">
        <w:rPr>
          <w:color w:val="auto"/>
          <w:szCs w:val="28"/>
        </w:rPr>
        <w:t>ено</w:t>
      </w:r>
      <w:r w:rsidRPr="0009398B">
        <w:rPr>
          <w:color w:val="auto"/>
          <w:szCs w:val="28"/>
        </w:rPr>
        <w:t xml:space="preserve"> создать при Министерстве обороны управление по увековечению памяти защитников Отечества и жертв войн и сформировать специализированное воинское формирование для проведения поисковой работы, связанной с увековечением памяти защитников Отечества и жертв войн. Сегодня деятельность 52-го отдельного специализированного поискового батальона хорошо известна во всех уголках страны. Первый </w:t>
      </w:r>
      <w:r w:rsidRPr="00E87136">
        <w:rPr>
          <w:color w:val="auto"/>
          <w:szCs w:val="28"/>
        </w:rPr>
        <w:t>поисковый период был проведен с 23 марта по 30 октября 1995 года.</w:t>
      </w:r>
    </w:p>
    <w:p w14:paraId="17F1F8C2" w14:textId="77777777" w:rsidR="00044C55" w:rsidRPr="00E87136" w:rsidRDefault="00152706" w:rsidP="00831E38">
      <w:pPr>
        <w:rPr>
          <w:rStyle w:val="a3"/>
          <w:bCs/>
          <w:kern w:val="36"/>
        </w:rPr>
      </w:pPr>
      <w:hyperlink r:id="rId7" w:history="1">
        <w:r w:rsidR="00044C55" w:rsidRPr="00E87136">
          <w:rPr>
            <w:rStyle w:val="a3"/>
            <w:bCs/>
            <w:kern w:val="36"/>
          </w:rPr>
          <w:t>https://www.sb.by/articles/nikto-ne-zabyt-nichto-ne-zabyto-vov.html</w:t>
        </w:r>
      </w:hyperlink>
    </w:p>
    <w:p w14:paraId="38E0EFA3" w14:textId="2BD031D3" w:rsidR="00BE5C6C" w:rsidRPr="00E87136" w:rsidRDefault="00BE5C6C" w:rsidP="00BE5C6C">
      <w:pPr>
        <w:rPr>
          <w:color w:val="auto"/>
          <w:szCs w:val="28"/>
        </w:rPr>
      </w:pPr>
      <w:r w:rsidRPr="00E87136">
        <w:rPr>
          <w:color w:val="auto"/>
          <w:szCs w:val="28"/>
        </w:rPr>
        <w:t>В учреждениях образования страны действует более 310 поисковых объединений (кружков туристско-краеведческого и военно-патриотического профиля, клубов, поисковых групп, созданных при музеях учреждений образования), в которых занимается более 4000 учащихся. Основны</w:t>
      </w:r>
      <w:r w:rsidR="00925460" w:rsidRPr="00E87136">
        <w:rPr>
          <w:color w:val="auto"/>
          <w:szCs w:val="28"/>
        </w:rPr>
        <w:t>ми</w:t>
      </w:r>
      <w:r w:rsidRPr="00E87136">
        <w:rPr>
          <w:color w:val="auto"/>
          <w:szCs w:val="28"/>
        </w:rPr>
        <w:t xml:space="preserve"> направления</w:t>
      </w:r>
      <w:r w:rsidR="00925460" w:rsidRPr="00E87136">
        <w:rPr>
          <w:color w:val="auto"/>
          <w:szCs w:val="28"/>
        </w:rPr>
        <w:t>ми</w:t>
      </w:r>
      <w:r w:rsidRPr="00E87136">
        <w:rPr>
          <w:color w:val="auto"/>
          <w:szCs w:val="28"/>
        </w:rPr>
        <w:t xml:space="preserve"> работы поисковых объединений</w:t>
      </w:r>
      <w:r w:rsidR="00925460" w:rsidRPr="00E87136">
        <w:rPr>
          <w:color w:val="auto"/>
          <w:szCs w:val="28"/>
        </w:rPr>
        <w:t xml:space="preserve"> являются</w:t>
      </w:r>
      <w:r w:rsidRPr="00E87136">
        <w:rPr>
          <w:color w:val="auto"/>
          <w:szCs w:val="28"/>
        </w:rPr>
        <w:t xml:space="preserve"> изучение и исследование истории малой родины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территорий мемориальных комплексов, обелисков, памятников, братских и индивидуальных могил.</w:t>
      </w:r>
    </w:p>
    <w:p w14:paraId="28560CCB" w14:textId="77777777" w:rsidR="00BE5C6C" w:rsidRPr="00E87136" w:rsidRDefault="00152706" w:rsidP="00831E38">
      <w:pPr>
        <w:rPr>
          <w:rStyle w:val="a3"/>
          <w:bCs/>
          <w:kern w:val="36"/>
        </w:rPr>
      </w:pPr>
      <w:hyperlink r:id="rId8" w:history="1">
        <w:r w:rsidR="00BE5C6C" w:rsidRPr="00E87136">
          <w:rPr>
            <w:rStyle w:val="a3"/>
            <w:bCs/>
            <w:kern w:val="36"/>
          </w:rPr>
          <w:t>https://izvezda.by/ru/</w:t>
        </w:r>
      </w:hyperlink>
    </w:p>
    <w:p w14:paraId="083593A7" w14:textId="0333E7DB" w:rsidR="00BE5C6C" w:rsidRPr="0009398B" w:rsidRDefault="00BE5C6C" w:rsidP="00BE5C6C">
      <w:pPr>
        <w:rPr>
          <w:color w:val="auto"/>
          <w:szCs w:val="28"/>
        </w:rPr>
      </w:pPr>
      <w:r w:rsidRPr="00E87136">
        <w:rPr>
          <w:color w:val="auto"/>
          <w:szCs w:val="28"/>
        </w:rPr>
        <w:t>В рамках деятельности по установлению имен, судеб и мест захоронений воинов, погибших в разные военные периоды, учащиеся работают с архивами учреждений Беларуси и зарубежья, со сведениями, представленными на сайте «ОБД-мемориал», «Подвиг народа» и в других поисковых электронных базах, проводят поисковые экспедиции и походы. Полученные сведения пополняют районные Книги памяти, автоматизированные поисковые системы обобщенной базы данных «Мемориал», фонды музеев учреждений образования. Во время поисковой работы учащиеся выявляют неучтенные захоронения, устанавливают имена погибших. Эти сведения передаются в районные военные комиссариаты. Координаторами деятельности поисковых объединений учащихся выступают областные (</w:t>
      </w:r>
      <w:r w:rsidR="001B3E65" w:rsidRPr="00E87136">
        <w:rPr>
          <w:color w:val="auto"/>
          <w:szCs w:val="28"/>
        </w:rPr>
        <w:t>м</w:t>
      </w:r>
      <w:r w:rsidRPr="00E87136">
        <w:rPr>
          <w:color w:val="auto"/>
          <w:szCs w:val="28"/>
        </w:rPr>
        <w:t>инск</w:t>
      </w:r>
      <w:r w:rsidR="001B3E65" w:rsidRPr="00E87136">
        <w:rPr>
          <w:color w:val="auto"/>
          <w:szCs w:val="28"/>
        </w:rPr>
        <w:t>и</w:t>
      </w:r>
      <w:r w:rsidRPr="00E87136">
        <w:rPr>
          <w:color w:val="auto"/>
          <w:szCs w:val="28"/>
        </w:rPr>
        <w:t>е городск</w:t>
      </w:r>
      <w:r w:rsidR="001B3E65" w:rsidRPr="00E87136">
        <w:rPr>
          <w:color w:val="auto"/>
          <w:szCs w:val="28"/>
        </w:rPr>
        <w:t>и</w:t>
      </w:r>
      <w:r w:rsidRPr="00E87136">
        <w:rPr>
          <w:color w:val="auto"/>
          <w:szCs w:val="28"/>
        </w:rPr>
        <w:t>е) учреждения</w:t>
      </w:r>
      <w:r w:rsidRPr="0009398B">
        <w:rPr>
          <w:color w:val="auto"/>
          <w:szCs w:val="28"/>
        </w:rPr>
        <w:t xml:space="preserve"> дополнительного образования </w:t>
      </w:r>
      <w:r w:rsidRPr="0009398B">
        <w:rPr>
          <w:color w:val="auto"/>
          <w:szCs w:val="28"/>
        </w:rPr>
        <w:lastRenderedPageBreak/>
        <w:t xml:space="preserve">детей и молодежи, на республиканском уровне – </w:t>
      </w:r>
      <w:r w:rsidR="002A0649" w:rsidRPr="0009398B">
        <w:rPr>
          <w:color w:val="auto"/>
          <w:szCs w:val="28"/>
        </w:rPr>
        <w:t xml:space="preserve">Республиканский </w:t>
      </w:r>
      <w:r w:rsidRPr="0009398B">
        <w:rPr>
          <w:color w:val="auto"/>
          <w:szCs w:val="28"/>
        </w:rPr>
        <w:t>центр экологии и краеведения.</w:t>
      </w:r>
    </w:p>
    <w:p w14:paraId="0A6E2139" w14:textId="77777777" w:rsidR="00BE5C6C" w:rsidRPr="00831E38" w:rsidRDefault="00152706" w:rsidP="00831E38">
      <w:pPr>
        <w:rPr>
          <w:rStyle w:val="a3"/>
          <w:bCs/>
          <w:kern w:val="36"/>
        </w:rPr>
      </w:pPr>
      <w:hyperlink r:id="rId9" w:history="1">
        <w:r w:rsidR="00BE5C6C" w:rsidRPr="00831E38">
          <w:rPr>
            <w:rStyle w:val="a3"/>
            <w:bCs/>
            <w:kern w:val="36"/>
          </w:rPr>
          <w:t>https://www.belta.by/society/view/bolee-4-tys-uchaschihsja-zanimajutsja-v-poiskovyh-objedinenijah-belarusi-425124-2021/</w:t>
        </w:r>
      </w:hyperlink>
    </w:p>
    <w:p w14:paraId="3DFD39FC" w14:textId="0F3197CE" w:rsidR="00BE5C6C" w:rsidRPr="0009398B" w:rsidRDefault="00BE5C6C" w:rsidP="00BE5C6C">
      <w:pPr>
        <w:rPr>
          <w:color w:val="auto"/>
          <w:szCs w:val="28"/>
          <w:shd w:val="clear" w:color="auto" w:fill="FFFFFF"/>
        </w:rPr>
      </w:pPr>
      <w:r w:rsidRPr="0009398B">
        <w:rPr>
          <w:color w:val="auto"/>
          <w:szCs w:val="28"/>
          <w:shd w:val="clear" w:color="auto" w:fill="FFFFFF"/>
        </w:rPr>
        <w:t>Нынешнее поколение действительно помнит о таки</w:t>
      </w:r>
      <w:r w:rsidR="002A0649" w:rsidRPr="0009398B">
        <w:rPr>
          <w:color w:val="auto"/>
          <w:szCs w:val="28"/>
          <w:shd w:val="clear" w:color="auto" w:fill="FFFFFF"/>
        </w:rPr>
        <w:t>х</w:t>
      </w:r>
      <w:r w:rsidRPr="0009398B">
        <w:rPr>
          <w:color w:val="auto"/>
          <w:szCs w:val="28"/>
          <w:shd w:val="clear" w:color="auto" w:fill="FFFFFF"/>
        </w:rPr>
        <w:t xml:space="preserve"> места</w:t>
      </w:r>
      <w:r w:rsidR="002A0649" w:rsidRPr="0009398B">
        <w:rPr>
          <w:color w:val="auto"/>
          <w:szCs w:val="28"/>
          <w:shd w:val="clear" w:color="auto" w:fill="FFFFFF"/>
        </w:rPr>
        <w:t>х по рассказам родных</w:t>
      </w:r>
      <w:r w:rsidRPr="0009398B">
        <w:rPr>
          <w:color w:val="auto"/>
          <w:szCs w:val="28"/>
          <w:shd w:val="clear" w:color="auto" w:fill="FFFFFF"/>
        </w:rPr>
        <w:t>. Но пройдет несколько десятилетий, и рассказать о дедушке в пятом колене, который воевал в Великой Отечественной</w:t>
      </w:r>
      <w:r w:rsidR="002A0649" w:rsidRPr="0009398B">
        <w:rPr>
          <w:color w:val="auto"/>
          <w:szCs w:val="28"/>
          <w:shd w:val="clear" w:color="auto" w:fill="FFFFFF"/>
        </w:rPr>
        <w:t xml:space="preserve"> войне</w:t>
      </w:r>
      <w:r w:rsidRPr="0009398B">
        <w:rPr>
          <w:color w:val="auto"/>
          <w:szCs w:val="28"/>
          <w:shd w:val="clear" w:color="auto" w:fill="FFFFFF"/>
        </w:rPr>
        <w:t>, мало кто сможет тому же подростку. Чем дальше летит время, тем больше деталей забывается</w:t>
      </w:r>
      <w:r w:rsidRPr="00E87136">
        <w:rPr>
          <w:color w:val="auto"/>
          <w:szCs w:val="28"/>
          <w:shd w:val="clear" w:color="auto" w:fill="FFFFFF"/>
        </w:rPr>
        <w:t xml:space="preserve">, если их не фиксировать в семейных летописях. Поэтому важно переносить память в цифровое пространство, чтобы она жила веками. Многие героические места запечатлены в литературных произведениях. Например, </w:t>
      </w:r>
      <w:r w:rsidR="00B5007C" w:rsidRPr="00E87136">
        <w:rPr>
          <w:color w:val="auto"/>
          <w:szCs w:val="28"/>
          <w:shd w:val="clear" w:color="auto" w:fill="FFFFFF"/>
        </w:rPr>
        <w:t xml:space="preserve">Константин Симонов </w:t>
      </w:r>
      <w:r w:rsidRPr="00E87136">
        <w:rPr>
          <w:color w:val="auto"/>
          <w:szCs w:val="28"/>
          <w:shd w:val="clear" w:color="auto" w:fill="FFFFFF"/>
        </w:rPr>
        <w:t>посвятил поэму «Живые и мертвые»</w:t>
      </w:r>
      <w:r w:rsidR="00B5007C" w:rsidRPr="00E87136">
        <w:rPr>
          <w:color w:val="auto"/>
          <w:szCs w:val="28"/>
          <w:shd w:val="clear" w:color="auto" w:fill="FFFFFF"/>
        </w:rPr>
        <w:t xml:space="preserve"> </w:t>
      </w:r>
      <w:proofErr w:type="spellStart"/>
      <w:r w:rsidR="00B5007C" w:rsidRPr="00E87136">
        <w:rPr>
          <w:color w:val="auto"/>
          <w:szCs w:val="28"/>
          <w:shd w:val="clear" w:color="auto" w:fill="FFFFFF"/>
        </w:rPr>
        <w:t>Буйничскому</w:t>
      </w:r>
      <w:proofErr w:type="spellEnd"/>
      <w:r w:rsidR="00B5007C" w:rsidRPr="00E87136">
        <w:rPr>
          <w:color w:val="auto"/>
          <w:szCs w:val="28"/>
          <w:shd w:val="clear" w:color="auto" w:fill="FFFFFF"/>
        </w:rPr>
        <w:t xml:space="preserve"> полю в Могилеве. Б</w:t>
      </w:r>
      <w:r w:rsidRPr="00E87136">
        <w:rPr>
          <w:color w:val="auto"/>
          <w:szCs w:val="28"/>
          <w:shd w:val="clear" w:color="auto" w:fill="FFFFFF"/>
        </w:rPr>
        <w:t xml:space="preserve">удучи молодым военным корреспондентом, </w:t>
      </w:r>
      <w:r w:rsidR="00B5007C" w:rsidRPr="00E87136">
        <w:rPr>
          <w:color w:val="auto"/>
          <w:szCs w:val="28"/>
          <w:shd w:val="clear" w:color="auto" w:fill="FFFFFF"/>
        </w:rPr>
        <w:t xml:space="preserve">он </w:t>
      </w:r>
      <w:r w:rsidRPr="00E87136">
        <w:rPr>
          <w:color w:val="auto"/>
          <w:szCs w:val="28"/>
          <w:shd w:val="clear" w:color="auto" w:fill="FFFFFF"/>
        </w:rPr>
        <w:t xml:space="preserve">участвовал в </w:t>
      </w:r>
      <w:r w:rsidR="00B5007C" w:rsidRPr="00E87136">
        <w:rPr>
          <w:color w:val="auto"/>
          <w:szCs w:val="28"/>
          <w:shd w:val="clear" w:color="auto" w:fill="FFFFFF"/>
        </w:rPr>
        <w:t xml:space="preserve">тех </w:t>
      </w:r>
      <w:r w:rsidRPr="00E87136">
        <w:rPr>
          <w:color w:val="auto"/>
          <w:szCs w:val="28"/>
          <w:shd w:val="clear" w:color="auto" w:fill="FFFFFF"/>
        </w:rPr>
        <w:t>боевых действиях. Его настолько впечатлило увиденное, что он завещал сыну развеять свой прах над полем, что впоследствии и было сделано. Но как много у нас мест, где каждый сантиметр пропитан кровью</w:t>
      </w:r>
      <w:r w:rsidR="003548DA" w:rsidRPr="00E87136">
        <w:rPr>
          <w:color w:val="auto"/>
          <w:szCs w:val="28"/>
          <w:shd w:val="clear" w:color="auto" w:fill="FFFFFF"/>
        </w:rPr>
        <w:t>! О</w:t>
      </w:r>
      <w:r w:rsidRPr="00E87136">
        <w:rPr>
          <w:color w:val="auto"/>
          <w:szCs w:val="28"/>
          <w:shd w:val="clear" w:color="auto" w:fill="FFFFFF"/>
        </w:rPr>
        <w:t xml:space="preserve"> них не написано поэм, но они заслуживают не меньшего внимания. Наша святая обязанность – посещать их не только в мае или на День Независимости, но и в течение года приезжать туда с цветами, рассказывать детям о том, что произошло</w:t>
      </w:r>
      <w:r w:rsidR="003548DA" w:rsidRPr="00E87136">
        <w:rPr>
          <w:color w:val="auto"/>
          <w:szCs w:val="28"/>
          <w:shd w:val="clear" w:color="auto" w:fill="FFFFFF"/>
        </w:rPr>
        <w:t>, ч</w:t>
      </w:r>
      <w:r w:rsidRPr="00E87136">
        <w:rPr>
          <w:color w:val="auto"/>
          <w:szCs w:val="28"/>
          <w:shd w:val="clear" w:color="auto" w:fill="FFFFFF"/>
        </w:rPr>
        <w:t>тобы они несли ответственность за родн</w:t>
      </w:r>
      <w:r w:rsidR="00B5007C" w:rsidRPr="00E87136">
        <w:rPr>
          <w:color w:val="auto"/>
          <w:szCs w:val="28"/>
          <w:shd w:val="clear" w:color="auto" w:fill="FFFFFF"/>
        </w:rPr>
        <w:t>ую</w:t>
      </w:r>
      <w:r w:rsidRPr="00E87136">
        <w:rPr>
          <w:color w:val="auto"/>
          <w:szCs w:val="28"/>
          <w:shd w:val="clear" w:color="auto" w:fill="FFFFFF"/>
        </w:rPr>
        <w:t xml:space="preserve"> земл</w:t>
      </w:r>
      <w:r w:rsidR="00B5007C" w:rsidRPr="00E87136">
        <w:rPr>
          <w:color w:val="auto"/>
          <w:szCs w:val="28"/>
          <w:shd w:val="clear" w:color="auto" w:fill="FFFFFF"/>
        </w:rPr>
        <w:t>ю</w:t>
      </w:r>
      <w:r w:rsidRPr="00E87136">
        <w:rPr>
          <w:color w:val="auto"/>
          <w:szCs w:val="28"/>
          <w:shd w:val="clear" w:color="auto" w:fill="FFFFFF"/>
        </w:rPr>
        <w:t>, чтили память погибших за мир</w:t>
      </w:r>
      <w:r w:rsidRPr="0009398B">
        <w:rPr>
          <w:color w:val="auto"/>
          <w:szCs w:val="28"/>
          <w:shd w:val="clear" w:color="auto" w:fill="FFFFFF"/>
        </w:rPr>
        <w:t xml:space="preserve"> и смогли его уберечь.</w:t>
      </w:r>
    </w:p>
    <w:p w14:paraId="36A64DD1" w14:textId="77777777" w:rsidR="00BE5C6C" w:rsidRPr="00831E38" w:rsidRDefault="00152706" w:rsidP="00BE5C6C">
      <w:pPr>
        <w:rPr>
          <w:rStyle w:val="a3"/>
          <w:bCs/>
          <w:kern w:val="36"/>
        </w:rPr>
      </w:pPr>
      <w:hyperlink r:id="rId10" w:history="1">
        <w:r w:rsidR="00BE5C6C" w:rsidRPr="00831E38">
          <w:rPr>
            <w:rStyle w:val="a3"/>
            <w:bCs/>
            <w:kern w:val="36"/>
          </w:rPr>
          <w:t>https://www.sb.by/articles/sygral-pulemetchika-i-ponyal-chto-perezhil-moy-praded.html</w:t>
        </w:r>
      </w:hyperlink>
    </w:p>
    <w:p w14:paraId="25041987" w14:textId="77777777" w:rsidR="00BE5C6C" w:rsidRPr="00E87136" w:rsidRDefault="00BE5C6C" w:rsidP="00BE5C6C">
      <w:pPr>
        <w:rPr>
          <w:bCs/>
          <w:color w:val="auto"/>
          <w:kern w:val="36"/>
          <w:szCs w:val="28"/>
        </w:rPr>
      </w:pPr>
      <w:r w:rsidRPr="0009398B">
        <w:rPr>
          <w:bCs/>
          <w:color w:val="auto"/>
          <w:kern w:val="36"/>
          <w:szCs w:val="28"/>
        </w:rPr>
        <w:t xml:space="preserve">Цифровая звезда – международный исторический проект, созданный для поиска </w:t>
      </w:r>
      <w:bookmarkStart w:id="2" w:name="_Hlk122078137"/>
      <w:r w:rsidRPr="0009398B">
        <w:rPr>
          <w:bCs/>
          <w:color w:val="auto"/>
          <w:kern w:val="36"/>
          <w:szCs w:val="28"/>
        </w:rPr>
        <w:t>памятников Великой Отечественной войны</w:t>
      </w:r>
      <w:bookmarkEnd w:id="2"/>
      <w:r w:rsidRPr="0009398B">
        <w:rPr>
          <w:bCs/>
          <w:color w:val="auto"/>
          <w:kern w:val="36"/>
          <w:szCs w:val="28"/>
        </w:rPr>
        <w:t xml:space="preserve">. Данный проект направлен на </w:t>
      </w:r>
      <w:r w:rsidRPr="00E87136">
        <w:rPr>
          <w:bCs/>
          <w:color w:val="auto"/>
          <w:kern w:val="36"/>
          <w:szCs w:val="28"/>
        </w:rPr>
        <w:t>формирование духовно-нравственных, гражданских качеств личности, на развитие интереса и уважения к памятникам боевой славы, увековечившим трагические и героические события прошлого, сохранение историко-культурного наследия Беларуси.</w:t>
      </w:r>
    </w:p>
    <w:p w14:paraId="29541847" w14:textId="1E489F01" w:rsidR="00BE5C6C" w:rsidRPr="00E87136" w:rsidRDefault="00BE5C6C" w:rsidP="00BE5C6C">
      <w:pPr>
        <w:rPr>
          <w:color w:val="auto"/>
          <w:szCs w:val="28"/>
          <w:shd w:val="clear" w:color="auto" w:fill="FFFFFF"/>
        </w:rPr>
      </w:pPr>
      <w:r w:rsidRPr="00E87136">
        <w:rPr>
          <w:color w:val="auto"/>
          <w:szCs w:val="28"/>
          <w:shd w:val="clear" w:color="auto" w:fill="FFFFFF"/>
        </w:rPr>
        <w:t>Белорусско-</w:t>
      </w:r>
      <w:r w:rsidR="006C1082" w:rsidRPr="00E87136">
        <w:rPr>
          <w:color w:val="auto"/>
          <w:szCs w:val="28"/>
          <w:shd w:val="clear" w:color="auto" w:fill="FFFFFF"/>
        </w:rPr>
        <w:t>р</w:t>
      </w:r>
      <w:r w:rsidRPr="00E87136">
        <w:rPr>
          <w:color w:val="auto"/>
          <w:szCs w:val="28"/>
          <w:shd w:val="clear" w:color="auto" w:fill="FFFFFF"/>
        </w:rPr>
        <w:t xml:space="preserve">оссийский </w:t>
      </w:r>
      <w:r w:rsidR="006C1082" w:rsidRPr="00E87136">
        <w:rPr>
          <w:bCs/>
          <w:iCs/>
          <w:color w:val="auto"/>
          <w:szCs w:val="28"/>
        </w:rPr>
        <w:t xml:space="preserve">молодежный </w:t>
      </w:r>
      <w:r w:rsidRPr="00E87136">
        <w:rPr>
          <w:color w:val="auto"/>
          <w:szCs w:val="28"/>
          <w:shd w:val="clear" w:color="auto" w:fill="FFFFFF"/>
        </w:rPr>
        <w:t>форум впервые прошел в 2013 году, с тех пор он проводится ежегодно. Принимающими сторонами проекта поочередно выступают Беларусь и Россия. В 2021 году форум принимал Владивосток. В 2022 году площадкой мероприятия стал Брест.</w:t>
      </w:r>
    </w:p>
    <w:p w14:paraId="1A34132B" w14:textId="77777777" w:rsidR="00BE5C6C" w:rsidRPr="0009398B" w:rsidRDefault="00BE5C6C" w:rsidP="00BE5C6C">
      <w:pPr>
        <w:rPr>
          <w:bCs/>
          <w:iCs/>
          <w:color w:val="auto"/>
          <w:szCs w:val="28"/>
        </w:rPr>
      </w:pPr>
      <w:r w:rsidRPr="00E87136">
        <w:rPr>
          <w:bCs/>
          <w:iCs/>
          <w:color w:val="auto"/>
          <w:szCs w:val="28"/>
        </w:rPr>
        <w:t>В Год исторический памяти в рамках патриотического проекта Белорусских студенческих отрядов (БСО) «Их именами названы студенческие отряды» БРСМ выступил национальным оператором дальнейшей реализации инициативы Молодежной палаты при</w:t>
      </w:r>
      <w:r w:rsidRPr="0009398B">
        <w:rPr>
          <w:bCs/>
          <w:iCs/>
          <w:color w:val="auto"/>
          <w:szCs w:val="28"/>
        </w:rPr>
        <w:t xml:space="preserve"> Парламентском собрании Союза Беларуси и России </w:t>
      </w:r>
      <w:hyperlink r:id="rId11" w:tgtFrame="_blank" w:history="1">
        <w:r w:rsidRPr="0009398B">
          <w:rPr>
            <w:bCs/>
            <w:iCs/>
            <w:color w:val="auto"/>
            <w:szCs w:val="28"/>
          </w:rPr>
          <w:t>«Цифровая звезда»</w:t>
        </w:r>
      </w:hyperlink>
      <w:r w:rsidRPr="0009398B">
        <w:rPr>
          <w:bCs/>
          <w:iCs/>
          <w:color w:val="auto"/>
          <w:szCs w:val="28"/>
        </w:rPr>
        <w:t>. При поддержке БЕЛТА Союз молодежи завершил редизайн сайта проекта «Цифровая звезда». Этот виртуальный ресурс дополнен интерактивной картой с точками геноцида белорусского народа. Обновленную версию сайта презентовали в Бресте во время мероприятий Белорусско-российского молодежного форума.</w:t>
      </w:r>
    </w:p>
    <w:p w14:paraId="5AD01503" w14:textId="698BCC41" w:rsidR="00BE5C6C" w:rsidRPr="0009398B" w:rsidRDefault="00BE5C6C" w:rsidP="00BE5C6C">
      <w:pPr>
        <w:rPr>
          <w:bCs/>
          <w:iCs/>
          <w:color w:val="auto"/>
          <w:szCs w:val="28"/>
        </w:rPr>
      </w:pPr>
      <w:r w:rsidRPr="0009398B">
        <w:rPr>
          <w:bCs/>
          <w:iCs/>
          <w:color w:val="auto"/>
          <w:szCs w:val="28"/>
        </w:rPr>
        <w:t xml:space="preserve">В обновленной версии сайта функционирует личный кабинет, позволяющий его пользователям стать сопричастными к сохранению </w:t>
      </w:r>
      <w:r w:rsidRPr="0009398B">
        <w:rPr>
          <w:bCs/>
          <w:iCs/>
          <w:color w:val="auto"/>
          <w:szCs w:val="28"/>
        </w:rPr>
        <w:lastRenderedPageBreak/>
        <w:t xml:space="preserve">исторической памяти и </w:t>
      </w:r>
      <w:r w:rsidRPr="00E87136">
        <w:rPr>
          <w:bCs/>
          <w:iCs/>
          <w:color w:val="auto"/>
          <w:szCs w:val="28"/>
        </w:rPr>
        <w:t xml:space="preserve">наполнять разделы «Памятники» </w:t>
      </w:r>
      <w:r w:rsidR="006C1082" w:rsidRPr="00E87136">
        <w:rPr>
          <w:bCs/>
          <w:iCs/>
          <w:color w:val="auto"/>
          <w:szCs w:val="28"/>
        </w:rPr>
        <w:t xml:space="preserve">и «Геноцид» </w:t>
      </w:r>
      <w:r w:rsidRPr="00E87136">
        <w:rPr>
          <w:bCs/>
          <w:iCs/>
          <w:color w:val="auto"/>
          <w:szCs w:val="28"/>
        </w:rPr>
        <w:t>информацией о памятниках Беларуси времен Второй мировой войны</w:t>
      </w:r>
      <w:r w:rsidR="006C1082" w:rsidRPr="00E87136">
        <w:rPr>
          <w:bCs/>
          <w:iCs/>
          <w:color w:val="auto"/>
          <w:szCs w:val="28"/>
        </w:rPr>
        <w:t xml:space="preserve"> и</w:t>
      </w:r>
      <w:r w:rsidRPr="00E87136">
        <w:rPr>
          <w:bCs/>
          <w:iCs/>
          <w:color w:val="auto"/>
          <w:szCs w:val="28"/>
        </w:rPr>
        <w:t xml:space="preserve"> фактами геноцида белорусского народа во время Второй мировой войны, а также наносить на карту такие места. Стоит отметить, </w:t>
      </w:r>
      <w:r w:rsidR="000839D2" w:rsidRPr="00E87136">
        <w:rPr>
          <w:bCs/>
          <w:iCs/>
          <w:color w:val="auto"/>
          <w:szCs w:val="28"/>
        </w:rPr>
        <w:t xml:space="preserve">что </w:t>
      </w:r>
      <w:r w:rsidRPr="00E87136">
        <w:rPr>
          <w:bCs/>
          <w:iCs/>
          <w:color w:val="auto"/>
          <w:szCs w:val="28"/>
        </w:rPr>
        <w:t>вся информация проходит модерацию</w:t>
      </w:r>
      <w:r w:rsidR="006C1082" w:rsidRPr="00E87136">
        <w:rPr>
          <w:bCs/>
          <w:iCs/>
          <w:color w:val="auto"/>
          <w:szCs w:val="28"/>
        </w:rPr>
        <w:t xml:space="preserve">: </w:t>
      </w:r>
      <w:r w:rsidRPr="00E87136">
        <w:rPr>
          <w:bCs/>
          <w:iCs/>
          <w:color w:val="auto"/>
          <w:szCs w:val="28"/>
        </w:rPr>
        <w:t xml:space="preserve">только после </w:t>
      </w:r>
      <w:r w:rsidR="006C1082" w:rsidRPr="00E87136">
        <w:rPr>
          <w:bCs/>
          <w:iCs/>
          <w:color w:val="auto"/>
          <w:szCs w:val="28"/>
        </w:rPr>
        <w:t>изучения она</w:t>
      </w:r>
      <w:r w:rsidRPr="00E87136">
        <w:rPr>
          <w:bCs/>
          <w:iCs/>
          <w:color w:val="auto"/>
          <w:szCs w:val="28"/>
        </w:rPr>
        <w:t xml:space="preserve"> отображается</w:t>
      </w:r>
      <w:r w:rsidRPr="0009398B">
        <w:rPr>
          <w:bCs/>
          <w:iCs/>
          <w:color w:val="auto"/>
          <w:szCs w:val="28"/>
        </w:rPr>
        <w:t xml:space="preserve"> на сайте.</w:t>
      </w:r>
    </w:p>
    <w:p w14:paraId="7BC2FD5C" w14:textId="77777777" w:rsidR="00BE5C6C" w:rsidRPr="00831E38" w:rsidRDefault="00152706" w:rsidP="00BE5C6C">
      <w:pPr>
        <w:rPr>
          <w:rStyle w:val="a3"/>
          <w:bCs/>
          <w:kern w:val="36"/>
        </w:rPr>
      </w:pPr>
      <w:hyperlink r:id="rId12" w:history="1">
        <w:r w:rsidR="00BE5C6C" w:rsidRPr="00831E38">
          <w:rPr>
            <w:rStyle w:val="a3"/>
            <w:bCs/>
            <w:kern w:val="36"/>
          </w:rPr>
          <w:t>http://brsmbrest.by/directions/patriotic/889-tsifrovaya-zvezda</w:t>
        </w:r>
      </w:hyperlink>
    </w:p>
    <w:p w14:paraId="027EBA7F" w14:textId="74D8F0EE" w:rsidR="00BE5C6C" w:rsidRPr="0009398B" w:rsidRDefault="00BE5C6C" w:rsidP="00BE5C6C">
      <w:pPr>
        <w:rPr>
          <w:i/>
          <w:color w:val="auto"/>
          <w:sz w:val="22"/>
          <w:szCs w:val="22"/>
          <w:shd w:val="clear" w:color="auto" w:fill="FFFFFF"/>
        </w:rPr>
      </w:pPr>
      <w:proofErr w:type="spellStart"/>
      <w:r w:rsidRPr="0009398B">
        <w:rPr>
          <w:i/>
          <w:color w:val="auto"/>
          <w:sz w:val="22"/>
          <w:szCs w:val="22"/>
          <w:shd w:val="clear" w:color="auto" w:fill="FFFFFF"/>
        </w:rPr>
        <w:t>Справочно</w:t>
      </w:r>
      <w:proofErr w:type="spellEnd"/>
    </w:p>
    <w:p w14:paraId="52C54838" w14:textId="78ADBDD8"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В Бресте в рамках X</w:t>
      </w:r>
      <w:r w:rsidR="000839D2" w:rsidRPr="00E87136">
        <w:rPr>
          <w:i/>
          <w:color w:val="auto"/>
          <w:sz w:val="22"/>
          <w:szCs w:val="22"/>
          <w:shd w:val="clear" w:color="auto" w:fill="FFFFFF"/>
        </w:rPr>
        <w:t> </w:t>
      </w:r>
      <w:r w:rsidRPr="00E87136">
        <w:rPr>
          <w:i/>
          <w:color w:val="auto"/>
          <w:sz w:val="22"/>
          <w:szCs w:val="22"/>
          <w:shd w:val="clear" w:color="auto" w:fill="FFFFFF"/>
        </w:rPr>
        <w:t>Белорусско-</w:t>
      </w:r>
      <w:r w:rsidR="000839D2" w:rsidRPr="00E87136">
        <w:rPr>
          <w:i/>
          <w:color w:val="auto"/>
          <w:sz w:val="22"/>
          <w:szCs w:val="22"/>
          <w:shd w:val="clear" w:color="auto" w:fill="FFFFFF"/>
        </w:rPr>
        <w:t>р</w:t>
      </w:r>
      <w:r w:rsidRPr="00E87136">
        <w:rPr>
          <w:i/>
          <w:color w:val="auto"/>
          <w:sz w:val="22"/>
          <w:szCs w:val="22"/>
          <w:shd w:val="clear" w:color="auto" w:fill="FFFFFF"/>
        </w:rPr>
        <w:t>оссийского молодежного форума состоялась презентация обновленного интерактивного проекта двух стран «Цифровая звезда».</w:t>
      </w:r>
    </w:p>
    <w:p w14:paraId="75705B05" w14:textId="77777777"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Данный проект существует с 2018 года, он посвящен памяти воинам, погибшим в годы Великой Отечественной войны. Зайдя на портал проекта izvezda.info, можно на карте отметить локацию и загрузить фотографии памятных мест времен Великой Отечественной войны.</w:t>
      </w:r>
    </w:p>
    <w:p w14:paraId="7260B504" w14:textId="77777777" w:rsidR="00BE5C6C" w:rsidRPr="00E87136" w:rsidRDefault="00BE5C6C" w:rsidP="00BE5C6C">
      <w:pPr>
        <w:rPr>
          <w:i/>
          <w:color w:val="auto"/>
          <w:sz w:val="22"/>
          <w:szCs w:val="22"/>
          <w:shd w:val="clear" w:color="auto" w:fill="FFFFFF"/>
        </w:rPr>
      </w:pPr>
      <w:r w:rsidRPr="00E87136">
        <w:rPr>
          <w:i/>
          <w:color w:val="auto"/>
          <w:sz w:val="22"/>
          <w:szCs w:val="22"/>
          <w:shd w:val="clear" w:color="auto" w:fill="FFFFFF"/>
        </w:rPr>
        <w:t>В Год исторической памяти проект расширили – теперь на карте можно отмечать места геноцида белорусского народа.</w:t>
      </w:r>
    </w:p>
    <w:p w14:paraId="030D515E" w14:textId="77777777" w:rsidR="00BE5C6C" w:rsidRPr="0009398B" w:rsidRDefault="00BE5C6C" w:rsidP="00BE5C6C">
      <w:pPr>
        <w:rPr>
          <w:i/>
          <w:color w:val="auto"/>
          <w:sz w:val="22"/>
          <w:szCs w:val="22"/>
          <w:shd w:val="clear" w:color="auto" w:fill="FFFFFF"/>
        </w:rPr>
      </w:pPr>
      <w:r w:rsidRPr="00E87136">
        <w:rPr>
          <w:i/>
          <w:color w:val="auto"/>
          <w:sz w:val="22"/>
          <w:szCs w:val="22"/>
          <w:shd w:val="clear" w:color="auto" w:fill="FFFFFF"/>
        </w:rPr>
        <w:t>Первый секретарь Центрального комитета</w:t>
      </w:r>
      <w:r w:rsidRPr="0009398B">
        <w:rPr>
          <w:i/>
          <w:color w:val="auto"/>
          <w:sz w:val="22"/>
          <w:szCs w:val="22"/>
          <w:shd w:val="clear" w:color="auto" w:fill="FFFFFF"/>
        </w:rPr>
        <w:t xml:space="preserve"> Общественного объединения «Белорусский республиканский союз молодежи» Александр Лукьянов отметил, что «в этом году символично мы добавили интерактивную карту с точками геноцида белорусского и многонационального советского народа. Посредством личного кабинета каждый из пользователей может там зарегистрироваться и привнести свой личный вклад в увековечивание памяти тех времен». </w:t>
      </w:r>
    </w:p>
    <w:p w14:paraId="30F740D1" w14:textId="77777777" w:rsidR="00BE5C6C" w:rsidRPr="0009398B" w:rsidRDefault="00BE5C6C" w:rsidP="00BE5C6C">
      <w:pPr>
        <w:rPr>
          <w:i/>
          <w:color w:val="auto"/>
          <w:sz w:val="22"/>
          <w:szCs w:val="22"/>
          <w:shd w:val="clear" w:color="auto" w:fill="FFFFFF"/>
        </w:rPr>
      </w:pPr>
      <w:r w:rsidRPr="0009398B">
        <w:rPr>
          <w:i/>
          <w:color w:val="auto"/>
          <w:sz w:val="22"/>
          <w:szCs w:val="22"/>
          <w:shd w:val="clear" w:color="auto" w:fill="FFFFFF"/>
        </w:rPr>
        <w:t>Он отметил, что на сегодняшний день на карте отмечено уже около двух тысяч памятников, активность в их размещении проявляют не только граждане Беларуси и России, но представители других стран, в том числе и европейских.</w:t>
      </w:r>
    </w:p>
    <w:p w14:paraId="187E5837" w14:textId="77777777" w:rsidR="00BE5C6C" w:rsidRPr="00831E38" w:rsidRDefault="00152706" w:rsidP="00BE5C6C">
      <w:pPr>
        <w:rPr>
          <w:rStyle w:val="a3"/>
          <w:bCs/>
          <w:kern w:val="36"/>
        </w:rPr>
      </w:pPr>
      <w:hyperlink r:id="rId13" w:history="1">
        <w:r w:rsidR="00BE5C6C" w:rsidRPr="00831E38">
          <w:rPr>
            <w:rStyle w:val="a3"/>
            <w:bCs/>
            <w:kern w:val="36"/>
          </w:rPr>
          <w:t>https://sputnik.by/20220621/obnovlennyy-interaktivnyy-proekt-tsifrovaya-zvezda-prezentovali-v-breste-1063933044.html</w:t>
        </w:r>
      </w:hyperlink>
    </w:p>
    <w:p w14:paraId="420AE8A2" w14:textId="77777777" w:rsidR="00BE5C6C" w:rsidRPr="0009398B" w:rsidRDefault="00BE5C6C" w:rsidP="00BE5C6C">
      <w:pPr>
        <w:rPr>
          <w:bCs/>
          <w:i/>
          <w:color w:val="auto"/>
          <w:sz w:val="22"/>
          <w:szCs w:val="22"/>
        </w:rPr>
      </w:pPr>
      <w:r w:rsidRPr="0009398B">
        <w:rPr>
          <w:bCs/>
          <w:i/>
          <w:color w:val="auto"/>
          <w:sz w:val="22"/>
          <w:szCs w:val="22"/>
        </w:rPr>
        <w:t>Справочно.</w:t>
      </w:r>
    </w:p>
    <w:p w14:paraId="378B6099" w14:textId="77777777" w:rsidR="00BE5C6C" w:rsidRPr="0009398B" w:rsidRDefault="00BE5C6C" w:rsidP="00BE5C6C">
      <w:pPr>
        <w:rPr>
          <w:bCs/>
          <w:i/>
          <w:color w:val="auto"/>
          <w:sz w:val="22"/>
          <w:szCs w:val="22"/>
        </w:rPr>
      </w:pPr>
      <w:r w:rsidRPr="0009398B">
        <w:rPr>
          <w:bCs/>
          <w:i/>
          <w:color w:val="auto"/>
          <w:sz w:val="22"/>
          <w:szCs w:val="22"/>
        </w:rPr>
        <w:t>В рамках проекта «Цифровая звезда» в мемориальном комплексе «Брестская крепость-герой» появилась стилизованная табличка с QR-кодом. Разместилась она рядом со стендом схематического плана крепости на территории перед «Звездой». Чтобы узнать краткую информацию о Брестской крепости, теперь достаточно поднести смартфон к QR-коду.</w:t>
      </w:r>
    </w:p>
    <w:p w14:paraId="7905ADF0" w14:textId="77777777" w:rsidR="00BE5C6C" w:rsidRPr="00E87136" w:rsidRDefault="00BE5C6C" w:rsidP="00BE5C6C">
      <w:pPr>
        <w:rPr>
          <w:bCs/>
          <w:i/>
          <w:color w:val="auto"/>
          <w:sz w:val="22"/>
          <w:szCs w:val="22"/>
        </w:rPr>
      </w:pPr>
      <w:r w:rsidRPr="0009398B">
        <w:rPr>
          <w:bCs/>
          <w:i/>
          <w:color w:val="auto"/>
          <w:sz w:val="22"/>
          <w:szCs w:val="22"/>
        </w:rPr>
        <w:t>Данный проект реализуется Молодежной палатой при Парламентском собрании Беларуси и России и направлен на сохранение памяти о Великой Отечественной войне, развитие интереса и уважения к памятникам боевой славы, увековечившим трагические и героические события прошлого. Информация о памятных местах и военных захоронениях аккумулируется на портале «Цифровая звезда</w:t>
      </w:r>
      <w:r w:rsidRPr="00E87136">
        <w:rPr>
          <w:bCs/>
          <w:i/>
          <w:color w:val="auto"/>
          <w:sz w:val="22"/>
          <w:szCs w:val="22"/>
        </w:rPr>
        <w:t>», который доступен в мобильной версии. Поиск осуществляется по QR-коду, текстовым запросам и геолокации памятника.</w:t>
      </w:r>
    </w:p>
    <w:p w14:paraId="69EEC0A7" w14:textId="31AC4B42" w:rsidR="00BE5C6C" w:rsidRPr="00E87136" w:rsidRDefault="00BE5C6C" w:rsidP="00BE5C6C">
      <w:pPr>
        <w:rPr>
          <w:bCs/>
          <w:i/>
          <w:color w:val="auto"/>
          <w:sz w:val="22"/>
          <w:szCs w:val="22"/>
        </w:rPr>
      </w:pPr>
      <w:r w:rsidRPr="00E87136">
        <w:rPr>
          <w:bCs/>
          <w:i/>
          <w:color w:val="auto"/>
          <w:sz w:val="22"/>
          <w:szCs w:val="22"/>
        </w:rPr>
        <w:t>В 2020 году запущен проект, и за год в базе собрано свыше 1500 оцифрованных памятников от Камчатки до Бреста и Калининграда, из них порядка 60 процентов находятся на территории Республики Беларусь. Брестская крепость стала 1103 памятником, прошедшим валидацию и размещенным на портале. 6 мая 2021 года в мемориальном комплексе «Курган Славы» стартовал второй этап акции – размещение стилизованных табличек с QR-код</w:t>
      </w:r>
      <w:r w:rsidR="000839D2" w:rsidRPr="00E87136">
        <w:rPr>
          <w:bCs/>
          <w:i/>
          <w:color w:val="auto"/>
          <w:sz w:val="22"/>
          <w:szCs w:val="22"/>
        </w:rPr>
        <w:t>а</w:t>
      </w:r>
      <w:r w:rsidRPr="00E87136">
        <w:rPr>
          <w:bCs/>
          <w:i/>
          <w:color w:val="auto"/>
          <w:sz w:val="22"/>
          <w:szCs w:val="22"/>
        </w:rPr>
        <w:t>м</w:t>
      </w:r>
      <w:r w:rsidR="000839D2" w:rsidRPr="00E87136">
        <w:rPr>
          <w:bCs/>
          <w:i/>
          <w:color w:val="auto"/>
          <w:sz w:val="22"/>
          <w:szCs w:val="22"/>
        </w:rPr>
        <w:t>и</w:t>
      </w:r>
      <w:r w:rsidRPr="00E87136">
        <w:rPr>
          <w:bCs/>
          <w:i/>
          <w:color w:val="auto"/>
          <w:sz w:val="22"/>
          <w:szCs w:val="22"/>
        </w:rPr>
        <w:t>.</w:t>
      </w:r>
    </w:p>
    <w:p w14:paraId="0761B93D" w14:textId="77777777" w:rsidR="00BE5C6C" w:rsidRPr="00E87136" w:rsidRDefault="00152706" w:rsidP="00BE5C6C">
      <w:pPr>
        <w:rPr>
          <w:rStyle w:val="a3"/>
          <w:bCs/>
          <w:kern w:val="36"/>
        </w:rPr>
      </w:pPr>
      <w:hyperlink r:id="rId14" w:history="1">
        <w:r w:rsidR="00BE5C6C" w:rsidRPr="00E87136">
          <w:rPr>
            <w:rStyle w:val="a3"/>
            <w:bCs/>
            <w:kern w:val="36"/>
          </w:rPr>
          <w:t>https://zarya.by/news/glavnye-novosti/v-brestskoj-kreposti-zapustili-proekt-cifrovaja-zvezda/</w:t>
        </w:r>
      </w:hyperlink>
    </w:p>
    <w:p w14:paraId="4B0C0238" w14:textId="5A972E52" w:rsidR="00BE5C6C" w:rsidRPr="00E87136" w:rsidRDefault="00BE5C6C" w:rsidP="00BE5C6C">
      <w:pPr>
        <w:rPr>
          <w:i/>
          <w:color w:val="auto"/>
          <w:sz w:val="22"/>
          <w:szCs w:val="22"/>
        </w:rPr>
      </w:pPr>
      <w:proofErr w:type="spellStart"/>
      <w:r w:rsidRPr="00E87136">
        <w:rPr>
          <w:i/>
          <w:color w:val="auto"/>
          <w:sz w:val="22"/>
          <w:szCs w:val="22"/>
        </w:rPr>
        <w:t>Справочно</w:t>
      </w:r>
      <w:proofErr w:type="spellEnd"/>
    </w:p>
    <w:p w14:paraId="26BE0CDD" w14:textId="77777777" w:rsidR="00BE5C6C" w:rsidRPr="00E87136" w:rsidRDefault="00BE5C6C" w:rsidP="00BE5C6C">
      <w:pPr>
        <w:rPr>
          <w:bCs/>
          <w:i/>
          <w:color w:val="auto"/>
          <w:sz w:val="22"/>
          <w:szCs w:val="22"/>
        </w:rPr>
      </w:pPr>
      <w:r w:rsidRPr="00E87136">
        <w:rPr>
          <w:i/>
          <w:color w:val="auto"/>
          <w:sz w:val="22"/>
          <w:szCs w:val="22"/>
        </w:rPr>
        <w:t>Торжественное открытие стилизованной таблички с QR-кодом в рамках проекта «Цифровая звезда» состоялось 5 ноября 2021 года в мемориальном комплексе «</w:t>
      </w:r>
      <w:proofErr w:type="spellStart"/>
      <w:r w:rsidRPr="00E87136">
        <w:rPr>
          <w:i/>
          <w:color w:val="auto"/>
          <w:sz w:val="22"/>
          <w:szCs w:val="22"/>
        </w:rPr>
        <w:t>Тростенец</w:t>
      </w:r>
      <w:proofErr w:type="spellEnd"/>
      <w:r w:rsidRPr="00E87136">
        <w:rPr>
          <w:i/>
          <w:color w:val="auto"/>
          <w:sz w:val="22"/>
          <w:szCs w:val="22"/>
        </w:rPr>
        <w:t>» у памятного камня с капсулой-посланием будущим поколениям.</w:t>
      </w:r>
    </w:p>
    <w:p w14:paraId="6400510D" w14:textId="06B11957" w:rsidR="00BE5C6C" w:rsidRPr="0009398B" w:rsidRDefault="00BE5C6C" w:rsidP="00BE5C6C">
      <w:pPr>
        <w:rPr>
          <w:bCs/>
          <w:i/>
          <w:iCs/>
          <w:color w:val="auto"/>
          <w:sz w:val="22"/>
          <w:szCs w:val="22"/>
        </w:rPr>
      </w:pPr>
      <w:r w:rsidRPr="00E87136">
        <w:rPr>
          <w:bCs/>
          <w:i/>
          <w:iCs/>
          <w:color w:val="auto"/>
          <w:sz w:val="22"/>
          <w:szCs w:val="22"/>
        </w:rPr>
        <w:t xml:space="preserve">С помощью </w:t>
      </w:r>
      <w:r w:rsidR="000839D2" w:rsidRPr="00E87136">
        <w:rPr>
          <w:bCs/>
          <w:i/>
          <w:iCs/>
          <w:color w:val="auto"/>
          <w:sz w:val="22"/>
          <w:szCs w:val="22"/>
        </w:rPr>
        <w:t>смартфонов и планшетов</w:t>
      </w:r>
      <w:r w:rsidRPr="00E87136">
        <w:rPr>
          <w:bCs/>
          <w:i/>
          <w:iCs/>
          <w:color w:val="auto"/>
          <w:sz w:val="22"/>
          <w:szCs w:val="22"/>
        </w:rPr>
        <w:t xml:space="preserve"> посетители смогут узнать, каким событиям посвящены монументы, историю их создания, дату установки</w:t>
      </w:r>
      <w:r w:rsidRPr="0009398B">
        <w:rPr>
          <w:bCs/>
          <w:i/>
          <w:iCs/>
          <w:color w:val="auto"/>
          <w:sz w:val="22"/>
          <w:szCs w:val="22"/>
        </w:rPr>
        <w:t>, информацию об их авторах, другие интересные сведения. Поиск может осуществляться по QR-коду, текстовым запросам и по карте по геолокации.</w:t>
      </w:r>
    </w:p>
    <w:p w14:paraId="7B324699" w14:textId="77777777" w:rsidR="00BE5C6C" w:rsidRPr="00831E38" w:rsidRDefault="00152706" w:rsidP="00BE5C6C">
      <w:pPr>
        <w:rPr>
          <w:rStyle w:val="a3"/>
          <w:bCs/>
          <w:kern w:val="36"/>
        </w:rPr>
      </w:pPr>
      <w:hyperlink r:id="rId15" w:history="1">
        <w:r w:rsidR="00BE5C6C" w:rsidRPr="00831E38">
          <w:rPr>
            <w:rStyle w:val="a3"/>
            <w:bCs/>
            <w:kern w:val="36"/>
          </w:rPr>
          <w:t>https://minsknews.by/v-trostencze-otkryli-stilizovannuyu-tablichku-s-qr-kodom-v-ramkah-proekta-czifrovaya-zvezda/</w:t>
        </w:r>
      </w:hyperlink>
    </w:p>
    <w:p w14:paraId="52CB447B" w14:textId="290F85FA" w:rsidR="00475202" w:rsidRPr="00E87136" w:rsidRDefault="00BE5C6C" w:rsidP="00475202">
      <w:pPr>
        <w:rPr>
          <w:color w:val="auto"/>
          <w:szCs w:val="28"/>
        </w:rPr>
      </w:pPr>
      <w:r w:rsidRPr="00E87136">
        <w:rPr>
          <w:color w:val="auto"/>
          <w:szCs w:val="28"/>
        </w:rPr>
        <w:lastRenderedPageBreak/>
        <w:t>Ко Дню народного единства Республиканское общественное объединение «Патриоты Беларуси» совместно с Федерацией профсоюзов Беларуси пров</w:t>
      </w:r>
      <w:r w:rsidR="00A06B52" w:rsidRPr="00E87136">
        <w:rPr>
          <w:color w:val="auto"/>
          <w:szCs w:val="28"/>
        </w:rPr>
        <w:t>ели</w:t>
      </w:r>
      <w:r w:rsidRPr="00E87136">
        <w:rPr>
          <w:color w:val="auto"/>
          <w:szCs w:val="28"/>
        </w:rPr>
        <w:t xml:space="preserve"> акцию «Символ единства». </w:t>
      </w:r>
      <w:r w:rsidR="00475202" w:rsidRPr="00E87136">
        <w:rPr>
          <w:color w:val="auto"/>
          <w:szCs w:val="28"/>
        </w:rPr>
        <w:t>Автопробег стартовал 12 сентября 2022 года в Полоцке, явля</w:t>
      </w:r>
      <w:r w:rsidR="00255B5E" w:rsidRPr="00E87136">
        <w:rPr>
          <w:color w:val="auto"/>
          <w:szCs w:val="28"/>
        </w:rPr>
        <w:t>ющем</w:t>
      </w:r>
      <w:r w:rsidR="00475202" w:rsidRPr="00E87136">
        <w:rPr>
          <w:color w:val="auto"/>
          <w:szCs w:val="28"/>
        </w:rPr>
        <w:t xml:space="preserve">ся не просто самым древним городом нашей страны, а колыбелью белорусской государственности. </w:t>
      </w:r>
    </w:p>
    <w:p w14:paraId="5B0F07E9" w14:textId="1B764420" w:rsidR="00BE5C6C" w:rsidRPr="00E87136" w:rsidRDefault="00BE5C6C" w:rsidP="00BE5C6C">
      <w:pPr>
        <w:pStyle w:val="a4"/>
        <w:shd w:val="clear" w:color="auto" w:fill="FFFFFF"/>
        <w:spacing w:before="0" w:beforeAutospacing="0" w:after="0" w:afterAutospacing="0"/>
        <w:ind w:firstLine="709"/>
        <w:jc w:val="both"/>
        <w:rPr>
          <w:iCs/>
          <w:sz w:val="28"/>
          <w:szCs w:val="28"/>
        </w:rPr>
      </w:pPr>
      <w:r w:rsidRPr="00E87136">
        <w:rPr>
          <w:rFonts w:eastAsiaTheme="minorHAnsi"/>
          <w:sz w:val="28"/>
          <w:szCs w:val="28"/>
          <w:lang w:eastAsia="en-US"/>
        </w:rPr>
        <w:t>Данная акция наполнена глубинными символами и смыслами по сохранению исторической памяти. В рамках автопробега шла оцифровка памятников с помощью табличек с QR-кодами. П</w:t>
      </w:r>
      <w:r w:rsidRPr="00E87136">
        <w:rPr>
          <w:sz w:val="28"/>
          <w:szCs w:val="28"/>
        </w:rPr>
        <w:t xml:space="preserve">о всем регионам страны (118 районных центров) проходил автопробег, в котором участвовали не менее десяти автомобилей (основная колонна – представители всех общественных объединений страны), к которым на границах области присоединялись региональные колонны (не менее 20 автомобилей от области). </w:t>
      </w:r>
      <w:r w:rsidRPr="00E87136">
        <w:rPr>
          <w:iCs/>
          <w:sz w:val="28"/>
          <w:szCs w:val="28"/>
        </w:rPr>
        <w:t>Во время автопробега собирались символичные элементы «шестеренки» –</w:t>
      </w:r>
      <w:r w:rsidR="0021457B" w:rsidRPr="00E87136">
        <w:rPr>
          <w:iCs/>
          <w:sz w:val="28"/>
          <w:szCs w:val="28"/>
        </w:rPr>
        <w:t xml:space="preserve"> </w:t>
      </w:r>
      <w:r w:rsidRPr="00E87136">
        <w:rPr>
          <w:iCs/>
          <w:sz w:val="28"/>
          <w:szCs w:val="28"/>
        </w:rPr>
        <w:t>элемент</w:t>
      </w:r>
      <w:r w:rsidR="00255B5E" w:rsidRPr="00E87136">
        <w:rPr>
          <w:iCs/>
          <w:sz w:val="28"/>
          <w:szCs w:val="28"/>
        </w:rPr>
        <w:t>а</w:t>
      </w:r>
      <w:r w:rsidRPr="00E87136">
        <w:rPr>
          <w:iCs/>
          <w:sz w:val="28"/>
          <w:szCs w:val="28"/>
        </w:rPr>
        <w:t xml:space="preserve"> часового механизма, составные части которого собирались со всех районов страны. В финале акции – 10-11 декабря в Минске – их объедин</w:t>
      </w:r>
      <w:r w:rsidR="00255B5E" w:rsidRPr="00E87136">
        <w:rPr>
          <w:iCs/>
          <w:sz w:val="28"/>
          <w:szCs w:val="28"/>
        </w:rPr>
        <w:t>или</w:t>
      </w:r>
      <w:r w:rsidRPr="00E87136">
        <w:rPr>
          <w:iCs/>
          <w:sz w:val="28"/>
          <w:szCs w:val="28"/>
        </w:rPr>
        <w:t xml:space="preserve"> в одно целое как символ единства белорусского народа</w:t>
      </w:r>
      <w:r w:rsidR="00255B5E" w:rsidRPr="00E87136">
        <w:rPr>
          <w:iCs/>
          <w:sz w:val="28"/>
          <w:szCs w:val="28"/>
        </w:rPr>
        <w:t xml:space="preserve">, словно </w:t>
      </w:r>
      <w:r w:rsidRPr="00E87136">
        <w:rPr>
          <w:iCs/>
          <w:sz w:val="28"/>
          <w:szCs w:val="28"/>
        </w:rPr>
        <w:t>запус</w:t>
      </w:r>
      <w:r w:rsidR="00255B5E" w:rsidRPr="00E87136">
        <w:rPr>
          <w:iCs/>
          <w:sz w:val="28"/>
          <w:szCs w:val="28"/>
        </w:rPr>
        <w:t>кая</w:t>
      </w:r>
      <w:r w:rsidRPr="00E87136">
        <w:rPr>
          <w:iCs/>
          <w:sz w:val="28"/>
          <w:szCs w:val="28"/>
        </w:rPr>
        <w:t xml:space="preserve"> дальше время истории – мирной истории нашего государства.</w:t>
      </w:r>
    </w:p>
    <w:p w14:paraId="6AAF5EB1" w14:textId="7076EB95" w:rsidR="00BE5C6C" w:rsidRPr="00E87136" w:rsidRDefault="00BE5C6C" w:rsidP="00BE5C6C">
      <w:pPr>
        <w:pStyle w:val="a4"/>
        <w:shd w:val="clear" w:color="auto" w:fill="FFFFFF"/>
        <w:spacing w:before="0" w:beforeAutospacing="0" w:after="0" w:afterAutospacing="0"/>
        <w:ind w:firstLine="709"/>
        <w:jc w:val="both"/>
        <w:rPr>
          <w:iCs/>
          <w:sz w:val="28"/>
          <w:szCs w:val="28"/>
        </w:rPr>
      </w:pPr>
      <w:r w:rsidRPr="00E87136">
        <w:rPr>
          <w:iCs/>
          <w:sz w:val="28"/>
          <w:szCs w:val="28"/>
        </w:rPr>
        <w:t>В этом году именно шестеренка</w:t>
      </w:r>
      <w:r w:rsidR="00255B5E" w:rsidRPr="00E87136">
        <w:rPr>
          <w:iCs/>
          <w:sz w:val="28"/>
          <w:szCs w:val="28"/>
        </w:rPr>
        <w:t>, как неотъемлемая составляющая в бесперебойной и слаженной работе любого механизма,</w:t>
      </w:r>
      <w:r w:rsidRPr="00E87136">
        <w:rPr>
          <w:iCs/>
          <w:sz w:val="28"/>
          <w:szCs w:val="28"/>
        </w:rPr>
        <w:t xml:space="preserve"> стала своеобразным символом акции</w:t>
      </w:r>
      <w:r w:rsidR="00255B5E" w:rsidRPr="00E87136">
        <w:rPr>
          <w:iCs/>
          <w:sz w:val="28"/>
          <w:szCs w:val="28"/>
        </w:rPr>
        <w:t>.</w:t>
      </w:r>
      <w:r w:rsidRPr="00E87136">
        <w:rPr>
          <w:iCs/>
          <w:sz w:val="28"/>
          <w:szCs w:val="28"/>
        </w:rPr>
        <w:t xml:space="preserve"> Собрав 118 шестерёнок и объединив их, организаторы еще раз показа</w:t>
      </w:r>
      <w:r w:rsidR="00255B5E" w:rsidRPr="00E87136">
        <w:rPr>
          <w:iCs/>
          <w:sz w:val="28"/>
          <w:szCs w:val="28"/>
        </w:rPr>
        <w:t>ли</w:t>
      </w:r>
      <w:r w:rsidRPr="00E87136">
        <w:rPr>
          <w:iCs/>
          <w:sz w:val="28"/>
          <w:szCs w:val="28"/>
        </w:rPr>
        <w:t>, что белорусы едины и вклад каждого в развитие страны важен, что каждое звено в работе большого механизма незаменимо.</w:t>
      </w:r>
    </w:p>
    <w:p w14:paraId="64D09F77" w14:textId="0C3B50CB" w:rsidR="00BE5C6C" w:rsidRPr="00E87136" w:rsidRDefault="00BE5C6C" w:rsidP="00BE5C6C">
      <w:pPr>
        <w:pStyle w:val="a4"/>
        <w:shd w:val="clear" w:color="auto" w:fill="FFFFFF"/>
        <w:spacing w:before="0" w:beforeAutospacing="0" w:after="0" w:afterAutospacing="0"/>
        <w:ind w:firstLine="709"/>
        <w:jc w:val="both"/>
        <w:rPr>
          <w:i/>
          <w:iCs/>
          <w:sz w:val="22"/>
          <w:szCs w:val="22"/>
        </w:rPr>
      </w:pPr>
      <w:proofErr w:type="spellStart"/>
      <w:r w:rsidRPr="00E87136">
        <w:rPr>
          <w:i/>
          <w:iCs/>
          <w:sz w:val="22"/>
          <w:szCs w:val="22"/>
        </w:rPr>
        <w:t>Справочно</w:t>
      </w:r>
      <w:proofErr w:type="spellEnd"/>
    </w:p>
    <w:p w14:paraId="3282790A" w14:textId="734D9A41" w:rsidR="00BE5C6C" w:rsidRPr="0009398B" w:rsidRDefault="00BE5C6C" w:rsidP="00BE5C6C">
      <w:pPr>
        <w:pStyle w:val="a4"/>
        <w:shd w:val="clear" w:color="auto" w:fill="FFFFFF"/>
        <w:spacing w:before="0" w:beforeAutospacing="0" w:after="0" w:afterAutospacing="0"/>
        <w:ind w:firstLine="709"/>
        <w:jc w:val="both"/>
        <w:rPr>
          <w:i/>
          <w:iCs/>
          <w:sz w:val="22"/>
          <w:szCs w:val="22"/>
        </w:rPr>
      </w:pPr>
      <w:r w:rsidRPr="00E87136">
        <w:rPr>
          <w:i/>
          <w:iCs/>
          <w:sz w:val="22"/>
          <w:szCs w:val="22"/>
        </w:rPr>
        <w:t>В рамках акции пров</w:t>
      </w:r>
      <w:r w:rsidR="00475202" w:rsidRPr="00E87136">
        <w:rPr>
          <w:i/>
          <w:iCs/>
          <w:sz w:val="22"/>
          <w:szCs w:val="22"/>
        </w:rPr>
        <w:t>еден</w:t>
      </w:r>
      <w:r w:rsidRPr="00E87136">
        <w:rPr>
          <w:i/>
          <w:iCs/>
          <w:sz w:val="22"/>
          <w:szCs w:val="22"/>
        </w:rPr>
        <w:t xml:space="preserve"> сбор обращений от граждан по предложениям и проблемам</w:t>
      </w:r>
      <w:r w:rsidR="00333770" w:rsidRPr="00E87136">
        <w:rPr>
          <w:i/>
          <w:iCs/>
          <w:sz w:val="22"/>
          <w:szCs w:val="22"/>
        </w:rPr>
        <w:t xml:space="preserve"> в данной области</w:t>
      </w:r>
      <w:r w:rsidRPr="00E87136">
        <w:rPr>
          <w:i/>
          <w:iCs/>
          <w:sz w:val="22"/>
          <w:szCs w:val="22"/>
        </w:rPr>
        <w:t>. Данные будут обобщены и опубликованы не позднее 31 января 2023 г. Каждое обращение будет обработано</w:t>
      </w:r>
      <w:r w:rsidRPr="0009398B">
        <w:rPr>
          <w:i/>
          <w:iCs/>
          <w:sz w:val="22"/>
          <w:szCs w:val="22"/>
        </w:rPr>
        <w:t xml:space="preserve"> и всем обратившимся будет дано разъяснение по волнующим их вопросам и инициативам, в том числе будут даны рекомендации по дальнейшим действиям в соответствии с их обращением.</w:t>
      </w:r>
    </w:p>
    <w:p w14:paraId="526A422F" w14:textId="77777777" w:rsidR="00BE5C6C" w:rsidRPr="00831E38" w:rsidRDefault="00152706" w:rsidP="00831E38">
      <w:pPr>
        <w:rPr>
          <w:rStyle w:val="a3"/>
          <w:bCs/>
          <w:kern w:val="36"/>
        </w:rPr>
      </w:pPr>
      <w:hyperlink r:id="rId16" w:history="1">
        <w:r w:rsidR="00BE5C6C" w:rsidRPr="00831E38">
          <w:rPr>
            <w:rStyle w:val="a3"/>
            <w:bCs/>
            <w:kern w:val="36"/>
          </w:rPr>
          <w:t>https://grodnonews.by/news/zhizn/patrioty_belarusi_pri_podderzhke_fpb_provodyat_sovmestnuyu_respublikanskuyu_aktsiyu_simvol_edinstva.html</w:t>
        </w:r>
      </w:hyperlink>
    </w:p>
    <w:p w14:paraId="5179DED6" w14:textId="77777777" w:rsidR="00BE5C6C" w:rsidRPr="0009398B" w:rsidRDefault="00BE5C6C" w:rsidP="00BE5C6C">
      <w:pPr>
        <w:rPr>
          <w:rStyle w:val="a3"/>
          <w:color w:val="auto"/>
          <w:szCs w:val="28"/>
        </w:rPr>
      </w:pPr>
    </w:p>
    <w:p w14:paraId="4B66A8CF" w14:textId="77777777" w:rsidR="00922D31" w:rsidRPr="0009398B" w:rsidRDefault="00922D31" w:rsidP="00922D31">
      <w:pPr>
        <w:pStyle w:val="2"/>
        <w:spacing w:before="0"/>
        <w:textAlignment w:val="baseline"/>
        <w:rPr>
          <w:b/>
          <w:iCs/>
          <w:color w:val="auto"/>
          <w:sz w:val="28"/>
          <w:szCs w:val="28"/>
          <w:shd w:val="clear" w:color="auto" w:fill="FFFFFF"/>
        </w:rPr>
      </w:pPr>
      <w:r w:rsidRPr="0009398B">
        <w:rPr>
          <w:rFonts w:ascii="Times New Roman" w:hAnsi="Times New Roman" w:cs="Times New Roman"/>
          <w:b/>
          <w:color w:val="auto"/>
          <w:sz w:val="28"/>
          <w:szCs w:val="28"/>
        </w:rPr>
        <w:t>Информационный блок</w:t>
      </w:r>
      <w:r w:rsidRPr="0009398B">
        <w:rPr>
          <w:rFonts w:ascii="Times New Roman" w:hAnsi="Times New Roman" w:cs="Times New Roman"/>
          <w:color w:val="auto"/>
          <w:sz w:val="28"/>
          <w:szCs w:val="28"/>
        </w:rPr>
        <w:t xml:space="preserve"> «Нам есть чем гордиться, нам есть что хранить</w:t>
      </w:r>
      <w:r w:rsidRPr="0009398B">
        <w:rPr>
          <w:iCs/>
          <w:color w:val="auto"/>
          <w:sz w:val="28"/>
          <w:szCs w:val="28"/>
          <w:shd w:val="clear" w:color="auto" w:fill="FFFFFF"/>
        </w:rPr>
        <w:t>»</w:t>
      </w:r>
    </w:p>
    <w:p w14:paraId="3C66EAB6" w14:textId="286CED5B"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Помнить о прошлом – значит отдавать дань тем великим людям, которые внесли большой вклад в развитие страны. В 2022</w:t>
      </w:r>
      <w:r w:rsidR="00365B9E">
        <w:rPr>
          <w:sz w:val="28"/>
          <w:szCs w:val="28"/>
        </w:rPr>
        <w:t> </w:t>
      </w:r>
      <w:r w:rsidRPr="0009398B">
        <w:rPr>
          <w:sz w:val="28"/>
          <w:szCs w:val="28"/>
        </w:rPr>
        <w:t>г. прошли и пройдут праздничные мероприятия по случаю юбилеев выдающихся белорусов.</w:t>
      </w:r>
    </w:p>
    <w:p w14:paraId="534715F8" w14:textId="49AF4F6C"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 xml:space="preserve">Отметили 140-летие со дня рождения народных поэтов Беларуси Якуба Коласа и Янки Купалы, архитектора Иосифа </w:t>
      </w:r>
      <w:proofErr w:type="spellStart"/>
      <w:r w:rsidRPr="0009398B">
        <w:rPr>
          <w:sz w:val="28"/>
          <w:szCs w:val="28"/>
        </w:rPr>
        <w:t>Лангбарда</w:t>
      </w:r>
      <w:proofErr w:type="spellEnd"/>
      <w:r w:rsidRPr="0009398B">
        <w:rPr>
          <w:sz w:val="28"/>
          <w:szCs w:val="28"/>
        </w:rPr>
        <w:t xml:space="preserve"> (все трое родились в один год – в 1882 г.).Также в этом году торжественно отметили дни рождения хорового дирижера, народного артиста Беларуси Григория Ширмы (130 лет), народного художника Беларуси Михаила Савицкого (100 лет), народного писателя Беларуси Янки Брыля (105 лет), народного поэта Беларуси Максима</w:t>
      </w:r>
      <w:r w:rsidR="00333770" w:rsidRPr="0009398B">
        <w:rPr>
          <w:sz w:val="28"/>
          <w:szCs w:val="28"/>
        </w:rPr>
        <w:t> </w:t>
      </w:r>
      <w:r w:rsidRPr="0009398B">
        <w:rPr>
          <w:sz w:val="28"/>
          <w:szCs w:val="28"/>
        </w:rPr>
        <w:t>Танка (110 лет), а также белорусского писателя и государственного деятеля Дмитрия Жилуновича (135 лет).</w:t>
      </w:r>
    </w:p>
    <w:p w14:paraId="69229A5E" w14:textId="77777777"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lastRenderedPageBreak/>
        <w:t xml:space="preserve">Проведены мероприятия по увековечению памяти Героев Беларуси – майора Андрея </w:t>
      </w:r>
      <w:proofErr w:type="spellStart"/>
      <w:r w:rsidRPr="0009398B">
        <w:rPr>
          <w:sz w:val="28"/>
          <w:szCs w:val="28"/>
        </w:rPr>
        <w:t>Ничипорчика</w:t>
      </w:r>
      <w:proofErr w:type="spellEnd"/>
      <w:r w:rsidRPr="0009398B">
        <w:rPr>
          <w:sz w:val="28"/>
          <w:szCs w:val="28"/>
        </w:rPr>
        <w:t xml:space="preserve"> и лейтенанта Никиты </w:t>
      </w:r>
      <w:proofErr w:type="spellStart"/>
      <w:r w:rsidRPr="0009398B">
        <w:rPr>
          <w:sz w:val="28"/>
          <w:szCs w:val="28"/>
        </w:rPr>
        <w:t>Куконенко</w:t>
      </w:r>
      <w:proofErr w:type="spellEnd"/>
      <w:r w:rsidRPr="0009398B">
        <w:rPr>
          <w:sz w:val="28"/>
          <w:szCs w:val="28"/>
        </w:rPr>
        <w:t>, которые трагически погибли 19 мая 2021 г. На месте падения их самолета Як-130 установлен памятник.</w:t>
      </w:r>
    </w:p>
    <w:p w14:paraId="6F88E8BA" w14:textId="6303B052" w:rsidR="00922D31" w:rsidRPr="0009398B" w:rsidRDefault="00922D31" w:rsidP="00922D31">
      <w:pPr>
        <w:pStyle w:val="a4"/>
        <w:spacing w:before="0" w:beforeAutospacing="0" w:after="0" w:afterAutospacing="0"/>
        <w:ind w:firstLine="709"/>
        <w:jc w:val="both"/>
        <w:textAlignment w:val="baseline"/>
        <w:rPr>
          <w:sz w:val="28"/>
          <w:szCs w:val="28"/>
        </w:rPr>
      </w:pPr>
      <w:r w:rsidRPr="0009398B">
        <w:rPr>
          <w:sz w:val="28"/>
          <w:szCs w:val="28"/>
        </w:rPr>
        <w:t>В 2022</w:t>
      </w:r>
      <w:r w:rsidR="008921EE">
        <w:rPr>
          <w:sz w:val="28"/>
          <w:szCs w:val="28"/>
        </w:rPr>
        <w:t> </w:t>
      </w:r>
      <w:r w:rsidRPr="0009398B">
        <w:rPr>
          <w:sz w:val="28"/>
          <w:szCs w:val="28"/>
        </w:rPr>
        <w:t xml:space="preserve">г. установлены памятники Герою Беларуси, первому Патриаршему Экзарху всея Беларуси Митрополиту Филарету (Вахромееву), </w:t>
      </w:r>
      <w:r w:rsidRPr="004C0A04">
        <w:rPr>
          <w:sz w:val="28"/>
          <w:szCs w:val="28"/>
        </w:rPr>
        <w:t xml:space="preserve">народному писателю Ивану </w:t>
      </w:r>
      <w:proofErr w:type="spellStart"/>
      <w:r w:rsidRPr="004C0A04">
        <w:rPr>
          <w:sz w:val="28"/>
          <w:szCs w:val="28"/>
        </w:rPr>
        <w:t>Шамякину</w:t>
      </w:r>
      <w:proofErr w:type="spellEnd"/>
      <w:r w:rsidRPr="004C0A04">
        <w:rPr>
          <w:sz w:val="28"/>
          <w:szCs w:val="28"/>
        </w:rPr>
        <w:t xml:space="preserve">, а также будет установлен писателю и поэту </w:t>
      </w:r>
      <w:proofErr w:type="spellStart"/>
      <w:r w:rsidRPr="004C0A04">
        <w:rPr>
          <w:sz w:val="28"/>
          <w:szCs w:val="28"/>
        </w:rPr>
        <w:t>Змитроку</w:t>
      </w:r>
      <w:proofErr w:type="spellEnd"/>
      <w:r w:rsidRPr="004C0A04">
        <w:rPr>
          <w:sz w:val="28"/>
          <w:szCs w:val="28"/>
        </w:rPr>
        <w:t xml:space="preserve"> </w:t>
      </w:r>
      <w:proofErr w:type="spellStart"/>
      <w:r w:rsidRPr="004C0A04">
        <w:rPr>
          <w:sz w:val="28"/>
          <w:szCs w:val="28"/>
        </w:rPr>
        <w:t>Бядуле</w:t>
      </w:r>
      <w:proofErr w:type="spellEnd"/>
      <w:r w:rsidRPr="004C0A04">
        <w:rPr>
          <w:sz w:val="28"/>
          <w:szCs w:val="28"/>
        </w:rPr>
        <w:t>.</w:t>
      </w:r>
      <w:bookmarkStart w:id="3" w:name="_GoBack"/>
      <w:bookmarkEnd w:id="3"/>
    </w:p>
    <w:p w14:paraId="7254819D" w14:textId="77777777" w:rsidR="00365B9E" w:rsidRDefault="00365B9E" w:rsidP="00922D31">
      <w:pPr>
        <w:pStyle w:val="1"/>
        <w:shd w:val="clear" w:color="auto" w:fill="FFFFFF"/>
        <w:spacing w:before="0" w:beforeAutospacing="0" w:after="0" w:afterAutospacing="0"/>
        <w:ind w:firstLine="709"/>
        <w:jc w:val="both"/>
        <w:rPr>
          <w:b w:val="0"/>
          <w:sz w:val="28"/>
          <w:szCs w:val="28"/>
        </w:rPr>
      </w:pPr>
    </w:p>
    <w:p w14:paraId="48A9FFAE" w14:textId="05E9B86B" w:rsidR="00922D31" w:rsidRPr="00E87136" w:rsidRDefault="00922D31" w:rsidP="00922D31">
      <w:pPr>
        <w:pStyle w:val="1"/>
        <w:shd w:val="clear" w:color="auto" w:fill="FFFFFF"/>
        <w:spacing w:before="0" w:beforeAutospacing="0" w:after="0" w:afterAutospacing="0"/>
        <w:ind w:firstLine="709"/>
        <w:jc w:val="both"/>
        <w:rPr>
          <w:b w:val="0"/>
          <w:sz w:val="28"/>
          <w:szCs w:val="28"/>
          <w:shd w:val="clear" w:color="auto" w:fill="FFFFFF"/>
        </w:rPr>
      </w:pPr>
      <w:r w:rsidRPr="00E87136">
        <w:rPr>
          <w:b w:val="0"/>
          <w:sz w:val="28"/>
          <w:szCs w:val="28"/>
        </w:rPr>
        <w:t xml:space="preserve">Увековечение памяти о Великой Отечественной войне – основа культурно-исторической политики в стране. </w:t>
      </w:r>
      <w:r w:rsidRPr="00E87136">
        <w:rPr>
          <w:b w:val="0"/>
          <w:bCs w:val="0"/>
          <w:sz w:val="28"/>
          <w:szCs w:val="28"/>
        </w:rPr>
        <w:t xml:space="preserve">Никто не забыт, ничто не забыто. </w:t>
      </w:r>
      <w:r w:rsidR="005D6D53" w:rsidRPr="00E87136">
        <w:rPr>
          <w:b w:val="0"/>
          <w:sz w:val="28"/>
          <w:szCs w:val="28"/>
          <w:shd w:val="clear" w:color="auto" w:fill="FFFFFF"/>
        </w:rPr>
        <w:t>Всен</w:t>
      </w:r>
      <w:r w:rsidRPr="00E87136">
        <w:rPr>
          <w:b w:val="0"/>
          <w:sz w:val="28"/>
          <w:szCs w:val="28"/>
          <w:shd w:val="clear" w:color="auto" w:fill="FFFFFF"/>
        </w:rPr>
        <w:t>ародна память о событиях Великой Отечественной войны</w:t>
      </w:r>
      <w:r w:rsidR="005D6D53" w:rsidRPr="00E87136">
        <w:rPr>
          <w:b w:val="0"/>
          <w:sz w:val="28"/>
          <w:szCs w:val="28"/>
          <w:shd w:val="clear" w:color="auto" w:fill="FFFFFF"/>
        </w:rPr>
        <w:t xml:space="preserve">. </w:t>
      </w:r>
      <w:r w:rsidRPr="00E87136">
        <w:rPr>
          <w:b w:val="0"/>
          <w:sz w:val="28"/>
          <w:szCs w:val="28"/>
          <w:shd w:val="clear" w:color="auto" w:fill="FFFFFF"/>
        </w:rPr>
        <w:t>Это полностью в белорусской традиции – чтить память предков, быть им благодарными за защиту и заботу о нас, потомках. Ведь для того, чтобы мы жили сегодня, они гибли в боях с жестоким врагом-захватчиком. Мы не забываем их бессмертный подвиг и величайшую жертву ради будущего.</w:t>
      </w:r>
    </w:p>
    <w:p w14:paraId="3CC27FDE" w14:textId="77777777" w:rsidR="00922D31" w:rsidRPr="0009398B" w:rsidRDefault="00922D31" w:rsidP="00922D31">
      <w:pPr>
        <w:rPr>
          <w:color w:val="auto"/>
          <w:szCs w:val="28"/>
          <w:shd w:val="clear" w:color="auto" w:fill="FFFFFF"/>
        </w:rPr>
      </w:pPr>
      <w:r w:rsidRPr="00E87136">
        <w:rPr>
          <w:color w:val="auto"/>
          <w:szCs w:val="28"/>
          <w:shd w:val="clear" w:color="auto" w:fill="FFFFFF"/>
        </w:rPr>
        <w:t xml:space="preserve">Рассказывает Галина Левина, архитектор, лауреат Государственной премии Беларуси, главный архитектор проекта «Последний путь» в </w:t>
      </w:r>
      <w:proofErr w:type="spellStart"/>
      <w:r w:rsidRPr="00E87136">
        <w:rPr>
          <w:color w:val="auto"/>
          <w:szCs w:val="28"/>
          <w:shd w:val="clear" w:color="auto" w:fill="FFFFFF"/>
        </w:rPr>
        <w:t>Благовщине</w:t>
      </w:r>
      <w:proofErr w:type="spellEnd"/>
      <w:r w:rsidRPr="00E87136">
        <w:rPr>
          <w:color w:val="auto"/>
          <w:szCs w:val="28"/>
          <w:shd w:val="clear" w:color="auto" w:fill="FFFFFF"/>
        </w:rPr>
        <w:t>, председатель</w:t>
      </w:r>
      <w:r w:rsidRPr="0009398B">
        <w:rPr>
          <w:color w:val="auto"/>
          <w:szCs w:val="28"/>
          <w:shd w:val="clear" w:color="auto" w:fill="FFFFFF"/>
        </w:rPr>
        <w:t xml:space="preserve"> правления Республиканского фонда «Холокост»:</w:t>
      </w:r>
    </w:p>
    <w:p w14:paraId="0CB03055" w14:textId="77777777" w:rsidR="00922D31" w:rsidRPr="0009398B" w:rsidRDefault="00922D31" w:rsidP="00922D31">
      <w:pPr>
        <w:rPr>
          <w:i/>
          <w:iCs/>
          <w:color w:val="auto"/>
          <w:szCs w:val="28"/>
          <w:shd w:val="clear" w:color="auto" w:fill="FFFFFF"/>
        </w:rPr>
      </w:pPr>
      <w:r w:rsidRPr="0009398B">
        <w:rPr>
          <w:i/>
          <w:iCs/>
          <w:color w:val="auto"/>
          <w:szCs w:val="28"/>
          <w:shd w:val="clear" w:color="auto" w:fill="FFFFFF"/>
        </w:rPr>
        <w:t>– На мой взгляд, самобытность формирования культуры памяти о Великой Отечественной войне в Беларуси заключается в создании памятников высокого нравственного звучания и выдающегося художественного значения, причем эта тенденция в последние годы заметно усиливается. Ведь затронуть души новых поколений можно либо фактами и документами, либо яркими, проникновенными художественными образами. Особенно хочу отметить увековечение в Беларуси в последнее десятилетие памяти жертв Холокоста. Многие проекты здесь осуществляются совместно с зарубежными партнерами. Жители всех уголков страны хотят поведать о том, что происходило у них в годы Великой Отечественной войны. Как ни удивительно, несмотря на то что все дальше и дальше уходят от нас события военной поры, открывается много новых потрясающих историй, связанных с ней. И так по всей Беларуси. Мы наблюдаем замечательные гражданские, общественные инициативы и присоединяемся к ним, стараемся помочь. Я сама получаю немало таких предложений. Люди хотят и готовы делать все, чтобы сохранить память. Мне кажется, нынешнее движение по установке мемориальных знаков по своему подъему схоже с тем, что возникло сразу после победы, когда крестьяне, горожане скромными памятниками, крестами, а иногда и просто камнями-валунами увековечивали места гибели жертв нацистов. Сегодня наша задача – сохранить уважительное, бережное отношение и к тем народным знакам памяти, и к мемориальным комплексам – произведениям монументального искусства, созданным предшественниками – прекрасными скульпторами, архитекторами, художниками. Здесь требуется не переписывание, а новое звучание и поддержка. Сейчас время рассказывать нашу историю.</w:t>
      </w:r>
    </w:p>
    <w:p w14:paraId="5E3AE7B2" w14:textId="5F8781AF" w:rsidR="00922D31" w:rsidRPr="0009398B" w:rsidRDefault="00922D31" w:rsidP="00922D31">
      <w:pPr>
        <w:rPr>
          <w:i/>
          <w:color w:val="auto"/>
          <w:sz w:val="24"/>
          <w:szCs w:val="24"/>
          <w:shd w:val="clear" w:color="auto" w:fill="FFFFFF"/>
        </w:rPr>
      </w:pPr>
      <w:proofErr w:type="spellStart"/>
      <w:r w:rsidRPr="0009398B">
        <w:rPr>
          <w:i/>
          <w:color w:val="auto"/>
          <w:sz w:val="24"/>
          <w:szCs w:val="24"/>
          <w:shd w:val="clear" w:color="auto" w:fill="FFFFFF"/>
        </w:rPr>
        <w:lastRenderedPageBreak/>
        <w:t>Справочно</w:t>
      </w:r>
      <w:proofErr w:type="spellEnd"/>
    </w:p>
    <w:p w14:paraId="14D7880F" w14:textId="40A04518" w:rsidR="00922D31" w:rsidRPr="0009398B" w:rsidRDefault="00922D31" w:rsidP="00922D31">
      <w:pPr>
        <w:rPr>
          <w:i/>
          <w:color w:val="auto"/>
          <w:sz w:val="24"/>
          <w:szCs w:val="24"/>
          <w:shd w:val="clear" w:color="auto" w:fill="FFFFFF"/>
        </w:rPr>
      </w:pPr>
      <w:r w:rsidRPr="0009398B">
        <w:rPr>
          <w:i/>
          <w:color w:val="auto"/>
          <w:sz w:val="24"/>
          <w:szCs w:val="24"/>
          <w:shd w:val="clear" w:color="auto" w:fill="FFFFFF"/>
        </w:rPr>
        <w:t xml:space="preserve">Во время гитлеровской оккупации (в 1941 </w:t>
      </w:r>
      <w:r w:rsidR="008921EE">
        <w:rPr>
          <w:i/>
          <w:color w:val="auto"/>
          <w:sz w:val="24"/>
          <w:szCs w:val="24"/>
          <w:shd w:val="clear" w:color="auto" w:fill="FFFFFF"/>
        </w:rPr>
        <w:t>–</w:t>
      </w:r>
      <w:r w:rsidRPr="0009398B">
        <w:rPr>
          <w:i/>
          <w:color w:val="auto"/>
          <w:sz w:val="24"/>
          <w:szCs w:val="24"/>
          <w:shd w:val="clear" w:color="auto" w:fill="FFFFFF"/>
        </w:rPr>
        <w:t xml:space="preserve"> 1944 годах) на территории Беларуси нацисты создали около 250 лагерей для советских военнопленных, 350 мест принудительного заключения гражданского населения. Установлено более 530 мест уничтожения, лагерей, гетто еврейского населения Беларуси и евреев, вывезенных из других европейских стран. </w:t>
      </w:r>
    </w:p>
    <w:p w14:paraId="2B8B6C9C" w14:textId="77777777" w:rsidR="00922D31" w:rsidRPr="0009398B" w:rsidRDefault="00922D31" w:rsidP="00922D31">
      <w:pPr>
        <w:rPr>
          <w:color w:val="auto"/>
          <w:szCs w:val="28"/>
          <w:shd w:val="clear" w:color="auto" w:fill="FFFFFF"/>
        </w:rPr>
      </w:pPr>
      <w:r w:rsidRPr="0009398B">
        <w:rPr>
          <w:color w:val="auto"/>
          <w:szCs w:val="28"/>
          <w:shd w:val="clear" w:color="auto" w:fill="FFFFFF"/>
        </w:rPr>
        <w:t>В июне 2014 года во время закладки памятной капсулы на месте создания мемориального комплекса «</w:t>
      </w:r>
      <w:proofErr w:type="spellStart"/>
      <w:r w:rsidRPr="0009398B">
        <w:rPr>
          <w:color w:val="auto"/>
          <w:szCs w:val="28"/>
          <w:shd w:val="clear" w:color="auto" w:fill="FFFFFF"/>
        </w:rPr>
        <w:t>Тростенец</w:t>
      </w:r>
      <w:proofErr w:type="spellEnd"/>
      <w:r w:rsidRPr="0009398B">
        <w:rPr>
          <w:color w:val="auto"/>
          <w:szCs w:val="28"/>
          <w:shd w:val="clear" w:color="auto" w:fill="FFFFFF"/>
        </w:rPr>
        <w:t xml:space="preserve">», где переплелись трагические судьбы разных народов, Президент Республики Беларусь </w:t>
      </w:r>
      <w:r w:rsidRPr="0009398B">
        <w:rPr>
          <w:color w:val="auto"/>
          <w:szCs w:val="28"/>
          <w:shd w:val="clear" w:color="auto" w:fill="FFFFFF"/>
        </w:rPr>
        <w:br/>
        <w:t xml:space="preserve">А. Г. Лукашенко сказал: «Наш святой девиз – «Никто не забыт, ничто не забыто». И предложил привести сюда общеевропейскую память. </w:t>
      </w:r>
    </w:p>
    <w:p w14:paraId="1ED26940"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Справочно.</w:t>
      </w:r>
    </w:p>
    <w:p w14:paraId="091C8828"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Мемориал формировался в кратчайшие сроки. Уже 22 июня 2015 года во время проведения митинга-реквиема, посвященного открытию мемориального комплекса «</w:t>
      </w:r>
      <w:proofErr w:type="spellStart"/>
      <w:r w:rsidRPr="0009398B">
        <w:rPr>
          <w:i/>
          <w:color w:val="auto"/>
          <w:sz w:val="22"/>
          <w:szCs w:val="22"/>
          <w:shd w:val="clear" w:color="auto" w:fill="FFFFFF"/>
        </w:rPr>
        <w:t>Тростенец</w:t>
      </w:r>
      <w:proofErr w:type="spellEnd"/>
      <w:r w:rsidRPr="0009398B">
        <w:rPr>
          <w:i/>
          <w:color w:val="auto"/>
          <w:sz w:val="22"/>
          <w:szCs w:val="22"/>
          <w:shd w:val="clear" w:color="auto" w:fill="FFFFFF"/>
        </w:rPr>
        <w:t>», Глава государства возложил венок к монументу «Врата памяти». В июне 2018-го на открытии второй очереди мемориала «</w:t>
      </w:r>
      <w:proofErr w:type="spellStart"/>
      <w:r w:rsidRPr="0009398B">
        <w:rPr>
          <w:i/>
          <w:color w:val="auto"/>
          <w:sz w:val="22"/>
          <w:szCs w:val="22"/>
          <w:shd w:val="clear" w:color="auto" w:fill="FFFFFF"/>
        </w:rPr>
        <w:t>Тростенец</w:t>
      </w:r>
      <w:proofErr w:type="spellEnd"/>
      <w:r w:rsidRPr="0009398B">
        <w:rPr>
          <w:i/>
          <w:color w:val="auto"/>
          <w:sz w:val="22"/>
          <w:szCs w:val="22"/>
          <w:shd w:val="clear" w:color="auto" w:fill="FFFFFF"/>
        </w:rPr>
        <w:t xml:space="preserve">» Президент Республики Беларусь А.Г. Лукашенко, федеральный президент Австрии Александр Ван дер </w:t>
      </w:r>
      <w:proofErr w:type="spellStart"/>
      <w:r w:rsidRPr="0009398B">
        <w:rPr>
          <w:i/>
          <w:color w:val="auto"/>
          <w:sz w:val="22"/>
          <w:szCs w:val="22"/>
          <w:shd w:val="clear" w:color="auto" w:fill="FFFFFF"/>
        </w:rPr>
        <w:t>Беллен</w:t>
      </w:r>
      <w:proofErr w:type="spellEnd"/>
      <w:r w:rsidRPr="0009398B">
        <w:rPr>
          <w:i/>
          <w:color w:val="auto"/>
          <w:sz w:val="22"/>
          <w:szCs w:val="22"/>
          <w:shd w:val="clear" w:color="auto" w:fill="FFFFFF"/>
        </w:rPr>
        <w:t xml:space="preserve">, федеральный президент Германии Франк-Вальтер </w:t>
      </w:r>
      <w:proofErr w:type="spellStart"/>
      <w:r w:rsidRPr="0009398B">
        <w:rPr>
          <w:i/>
          <w:color w:val="auto"/>
          <w:sz w:val="22"/>
          <w:szCs w:val="22"/>
          <w:shd w:val="clear" w:color="auto" w:fill="FFFFFF"/>
        </w:rPr>
        <w:t>Штайнмайер</w:t>
      </w:r>
      <w:proofErr w:type="spellEnd"/>
      <w:r w:rsidRPr="0009398B">
        <w:rPr>
          <w:i/>
          <w:color w:val="auto"/>
          <w:sz w:val="22"/>
          <w:szCs w:val="22"/>
          <w:shd w:val="clear" w:color="auto" w:fill="FFFFFF"/>
        </w:rPr>
        <w:t xml:space="preserve"> прошли скорбный путь памяти к мемориальному кладбищу «</w:t>
      </w:r>
      <w:proofErr w:type="spellStart"/>
      <w:r w:rsidRPr="0009398B">
        <w:rPr>
          <w:i/>
          <w:color w:val="auto"/>
          <w:sz w:val="22"/>
          <w:szCs w:val="22"/>
          <w:shd w:val="clear" w:color="auto" w:fill="FFFFFF"/>
        </w:rPr>
        <w:t>Благовщина</w:t>
      </w:r>
      <w:proofErr w:type="spellEnd"/>
      <w:r w:rsidRPr="0009398B">
        <w:rPr>
          <w:i/>
          <w:color w:val="auto"/>
          <w:sz w:val="22"/>
          <w:szCs w:val="22"/>
          <w:shd w:val="clear" w:color="auto" w:fill="FFFFFF"/>
        </w:rPr>
        <w:t>» – месту гибели тысяч невинных жертв гитлеровского нацизма и ксенофобии. Тогда австрийский президент поделился своими чувствами от увиденного: «Беларусь вносит важный вклад. Это значимо не только для Беларуси, но и для всего мира».</w:t>
      </w:r>
    </w:p>
    <w:p w14:paraId="26A01A15" w14:textId="77777777" w:rsidR="00922D31" w:rsidRPr="00E87136" w:rsidRDefault="00922D31" w:rsidP="00922D31">
      <w:pPr>
        <w:rPr>
          <w:iCs/>
          <w:color w:val="auto"/>
          <w:szCs w:val="28"/>
          <w:shd w:val="clear" w:color="auto" w:fill="FFFFFF"/>
        </w:rPr>
      </w:pPr>
      <w:r w:rsidRPr="00E87136">
        <w:rPr>
          <w:color w:val="auto"/>
          <w:szCs w:val="28"/>
          <w:shd w:val="clear" w:color="auto" w:fill="FFFFFF"/>
        </w:rPr>
        <w:t>Президент Республики Беларусь А.Г. Лукашенко произнес во время открытия на территории мемориального комплекса «</w:t>
      </w:r>
      <w:proofErr w:type="spellStart"/>
      <w:r w:rsidRPr="00E87136">
        <w:rPr>
          <w:color w:val="auto"/>
          <w:szCs w:val="28"/>
          <w:shd w:val="clear" w:color="auto" w:fill="FFFFFF"/>
        </w:rPr>
        <w:t>Тростенец</w:t>
      </w:r>
      <w:proofErr w:type="spellEnd"/>
      <w:r w:rsidRPr="00E87136">
        <w:rPr>
          <w:color w:val="auto"/>
          <w:szCs w:val="28"/>
          <w:shd w:val="clear" w:color="auto" w:fill="FFFFFF"/>
        </w:rPr>
        <w:t>» памятника австрийским жертвам нацизма «Массив имен»: «</w:t>
      </w:r>
      <w:r w:rsidRPr="00E87136">
        <w:rPr>
          <w:iCs/>
          <w:color w:val="auto"/>
          <w:szCs w:val="28"/>
          <w:shd w:val="clear" w:color="auto" w:fill="FFFFFF"/>
        </w:rPr>
        <w:t>Наша святая обязанность – передать память об этой войне потомкам, предостеречь будущие поколения от повторения фатальных ошибок прошлого, сберечь мир на Земле!»</w:t>
      </w:r>
    </w:p>
    <w:p w14:paraId="4E321EB9" w14:textId="77777777" w:rsidR="008921EE" w:rsidRPr="00E87136" w:rsidRDefault="00922D31" w:rsidP="00922D31">
      <w:pPr>
        <w:rPr>
          <w:i/>
          <w:color w:val="auto"/>
          <w:sz w:val="22"/>
          <w:szCs w:val="22"/>
          <w:shd w:val="clear" w:color="auto" w:fill="FFFFFF"/>
        </w:rPr>
      </w:pPr>
      <w:proofErr w:type="spellStart"/>
      <w:r w:rsidRPr="00E87136">
        <w:rPr>
          <w:i/>
          <w:color w:val="auto"/>
          <w:sz w:val="22"/>
          <w:szCs w:val="22"/>
          <w:shd w:val="clear" w:color="auto" w:fill="FFFFFF"/>
        </w:rPr>
        <w:t>Справочно</w:t>
      </w:r>
      <w:proofErr w:type="spellEnd"/>
    </w:p>
    <w:p w14:paraId="67157044" w14:textId="73D18269" w:rsidR="00922D31" w:rsidRPr="00E87136" w:rsidRDefault="00922D31" w:rsidP="00922D31">
      <w:pPr>
        <w:rPr>
          <w:i/>
          <w:color w:val="auto"/>
          <w:sz w:val="22"/>
          <w:szCs w:val="22"/>
          <w:shd w:val="clear" w:color="auto" w:fill="FFFFFF"/>
        </w:rPr>
      </w:pPr>
      <w:r w:rsidRPr="00E87136">
        <w:rPr>
          <w:i/>
          <w:color w:val="auto"/>
          <w:sz w:val="22"/>
          <w:szCs w:val="22"/>
          <w:shd w:val="clear" w:color="auto" w:fill="FFFFFF"/>
        </w:rPr>
        <w:t>Места народного поклонения (</w:t>
      </w:r>
      <w:r w:rsidR="00780D4A" w:rsidRPr="00E87136">
        <w:rPr>
          <w:i/>
          <w:color w:val="auto"/>
          <w:sz w:val="22"/>
          <w:szCs w:val="22"/>
          <w:shd w:val="clear" w:color="auto" w:fill="FFFFFF"/>
        </w:rPr>
        <w:t>с</w:t>
      </w:r>
      <w:r w:rsidRPr="00E87136">
        <w:rPr>
          <w:i/>
          <w:color w:val="auto"/>
          <w:sz w:val="22"/>
          <w:szCs w:val="22"/>
          <w:shd w:val="clear" w:color="auto" w:fill="FFFFFF"/>
        </w:rPr>
        <w:t>писок далеко не полный</w:t>
      </w:r>
      <w:r w:rsidR="00780D4A" w:rsidRPr="00E87136">
        <w:rPr>
          <w:i/>
          <w:color w:val="auto"/>
          <w:sz w:val="22"/>
          <w:szCs w:val="22"/>
          <w:shd w:val="clear" w:color="auto" w:fill="FFFFFF"/>
        </w:rPr>
        <w:t>, к</w:t>
      </w:r>
      <w:r w:rsidRPr="00E87136">
        <w:rPr>
          <w:i/>
          <w:color w:val="auto"/>
          <w:sz w:val="22"/>
          <w:szCs w:val="22"/>
          <w:shd w:val="clear" w:color="auto" w:fill="FFFFFF"/>
        </w:rPr>
        <w:t>оличество памятных мест, связанных с событиями Великой Отечественной войны, увеличивается на белорусской земле с каждым годом)</w:t>
      </w:r>
      <w:r w:rsidR="00780D4A" w:rsidRPr="00E87136">
        <w:rPr>
          <w:i/>
          <w:color w:val="auto"/>
          <w:sz w:val="22"/>
          <w:szCs w:val="22"/>
          <w:shd w:val="clear" w:color="auto" w:fill="FFFFFF"/>
        </w:rPr>
        <w:t>:</w:t>
      </w:r>
    </w:p>
    <w:p w14:paraId="3C80DC56" w14:textId="4DC83996" w:rsidR="00922D31"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Мемориальные комплексы «Хатынь» и «Курган Славы», Логойский район</w:t>
      </w:r>
      <w:r w:rsidR="00780D4A" w:rsidRPr="00E87136">
        <w:rPr>
          <w:i/>
          <w:color w:val="auto"/>
          <w:spacing w:val="-2"/>
          <w:sz w:val="22"/>
          <w:szCs w:val="22"/>
          <w:shd w:val="clear" w:color="auto" w:fill="FFFFFF"/>
        </w:rPr>
        <w:t>;</w:t>
      </w:r>
    </w:p>
    <w:p w14:paraId="1EB6EA51"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«Брестская крепость-герой»</w:t>
      </w:r>
      <w:r w:rsidR="00780D4A" w:rsidRPr="00E87136">
        <w:rPr>
          <w:i/>
          <w:color w:val="auto"/>
          <w:spacing w:val="-2"/>
          <w:sz w:val="22"/>
          <w:szCs w:val="22"/>
          <w:shd w:val="clear" w:color="auto" w:fill="FFFFFF"/>
        </w:rPr>
        <w:t>;</w:t>
      </w:r>
    </w:p>
    <w:p w14:paraId="60BDAE92"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r w:rsidRPr="00E87136">
        <w:rPr>
          <w:i/>
          <w:color w:val="auto"/>
          <w:spacing w:val="-2"/>
          <w:sz w:val="22"/>
          <w:szCs w:val="22"/>
          <w:shd w:val="clear" w:color="auto" w:fill="FFFFFF"/>
        </w:rPr>
        <w:t>Буйничское</w:t>
      </w:r>
      <w:proofErr w:type="spellEnd"/>
      <w:r w:rsidRPr="00E87136">
        <w:rPr>
          <w:i/>
          <w:color w:val="auto"/>
          <w:spacing w:val="-2"/>
          <w:sz w:val="22"/>
          <w:szCs w:val="22"/>
          <w:shd w:val="clear" w:color="auto" w:fill="FFFFFF"/>
        </w:rPr>
        <w:t xml:space="preserve"> поле», Могилев</w:t>
      </w:r>
      <w:r w:rsidR="00780D4A" w:rsidRPr="00E87136">
        <w:rPr>
          <w:i/>
          <w:color w:val="auto"/>
          <w:spacing w:val="-2"/>
          <w:sz w:val="22"/>
          <w:szCs w:val="22"/>
          <w:shd w:val="clear" w:color="auto" w:fill="FFFFFF"/>
        </w:rPr>
        <w:t>;</w:t>
      </w:r>
    </w:p>
    <w:p w14:paraId="73550529"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 «Яма», посвященный жертвам Холокоста, Минск</w:t>
      </w:r>
      <w:r w:rsidR="00780D4A" w:rsidRPr="00E87136">
        <w:rPr>
          <w:i/>
          <w:color w:val="auto"/>
          <w:spacing w:val="-2"/>
          <w:sz w:val="22"/>
          <w:szCs w:val="22"/>
          <w:shd w:val="clear" w:color="auto" w:fill="FFFFFF"/>
        </w:rPr>
        <w:t>;</w:t>
      </w:r>
    </w:p>
    <w:p w14:paraId="411E5353"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 xml:space="preserve">Мемориальный комплекс «Проклятие фашизму», д. </w:t>
      </w:r>
      <w:proofErr w:type="spellStart"/>
      <w:r w:rsidRPr="00E87136">
        <w:rPr>
          <w:i/>
          <w:color w:val="auto"/>
          <w:spacing w:val="-2"/>
          <w:sz w:val="22"/>
          <w:szCs w:val="22"/>
          <w:shd w:val="clear" w:color="auto" w:fill="FFFFFF"/>
        </w:rPr>
        <w:t>Шуневка</w:t>
      </w:r>
      <w:proofErr w:type="spellEnd"/>
      <w:r w:rsidRPr="00E87136">
        <w:rPr>
          <w:i/>
          <w:color w:val="auto"/>
          <w:spacing w:val="-2"/>
          <w:sz w:val="22"/>
          <w:szCs w:val="22"/>
          <w:shd w:val="clear" w:color="auto" w:fill="FFFFFF"/>
        </w:rPr>
        <w:t xml:space="preserve">, </w:t>
      </w:r>
      <w:proofErr w:type="spellStart"/>
      <w:r w:rsidRPr="00E87136">
        <w:rPr>
          <w:i/>
          <w:color w:val="auto"/>
          <w:spacing w:val="-2"/>
          <w:sz w:val="22"/>
          <w:szCs w:val="22"/>
          <w:shd w:val="clear" w:color="auto" w:fill="FFFFFF"/>
        </w:rPr>
        <w:t>Докшицкий</w:t>
      </w:r>
      <w:proofErr w:type="spellEnd"/>
      <w:r w:rsidRPr="00E87136">
        <w:rPr>
          <w:i/>
          <w:color w:val="auto"/>
          <w:spacing w:val="-2"/>
          <w:sz w:val="22"/>
          <w:szCs w:val="22"/>
          <w:shd w:val="clear" w:color="auto" w:fill="FFFFFF"/>
        </w:rPr>
        <w:t xml:space="preserve"> район</w:t>
      </w:r>
      <w:r w:rsidR="00780D4A" w:rsidRPr="00E87136">
        <w:rPr>
          <w:i/>
          <w:color w:val="auto"/>
          <w:spacing w:val="-2"/>
          <w:sz w:val="22"/>
          <w:szCs w:val="22"/>
          <w:shd w:val="clear" w:color="auto" w:fill="FFFFFF"/>
        </w:rPr>
        <w:t>;</w:t>
      </w:r>
    </w:p>
    <w:p w14:paraId="539949FD" w14:textId="2412602C"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«Детям — жертвам войны», д. Красный Берег, Жлобинский район</w:t>
      </w:r>
      <w:r w:rsidR="00780D4A" w:rsidRPr="00E87136">
        <w:rPr>
          <w:i/>
          <w:color w:val="auto"/>
          <w:spacing w:val="-2"/>
          <w:sz w:val="22"/>
          <w:szCs w:val="22"/>
          <w:shd w:val="clear" w:color="auto" w:fill="FFFFFF"/>
        </w:rPr>
        <w:t>;</w:t>
      </w:r>
    </w:p>
    <w:p w14:paraId="493C3166"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«Озаричи», Калинковичский район</w:t>
      </w:r>
      <w:r w:rsidR="00780D4A" w:rsidRPr="00E87136">
        <w:rPr>
          <w:i/>
          <w:color w:val="auto"/>
          <w:spacing w:val="-2"/>
          <w:sz w:val="22"/>
          <w:szCs w:val="22"/>
          <w:shd w:val="clear" w:color="auto" w:fill="FFFFFF"/>
        </w:rPr>
        <w:t>;</w:t>
      </w:r>
    </w:p>
    <w:p w14:paraId="206D1B2B"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r w:rsidRPr="00E87136">
        <w:rPr>
          <w:i/>
          <w:color w:val="auto"/>
          <w:spacing w:val="-2"/>
          <w:sz w:val="22"/>
          <w:szCs w:val="22"/>
          <w:shd w:val="clear" w:color="auto" w:fill="FFFFFF"/>
        </w:rPr>
        <w:t>Луполовский</w:t>
      </w:r>
      <w:proofErr w:type="spellEnd"/>
      <w:r w:rsidRPr="00E87136">
        <w:rPr>
          <w:i/>
          <w:color w:val="auto"/>
          <w:spacing w:val="-2"/>
          <w:sz w:val="22"/>
          <w:szCs w:val="22"/>
          <w:shd w:val="clear" w:color="auto" w:fill="FFFFFF"/>
        </w:rPr>
        <w:t xml:space="preserve"> лагерь военнопленных», Могилев</w:t>
      </w:r>
      <w:r w:rsidR="00780D4A" w:rsidRPr="00E87136">
        <w:rPr>
          <w:i/>
          <w:color w:val="auto"/>
          <w:spacing w:val="-2"/>
          <w:sz w:val="22"/>
          <w:szCs w:val="22"/>
          <w:shd w:val="clear" w:color="auto" w:fill="FFFFFF"/>
        </w:rPr>
        <w:t>;</w:t>
      </w:r>
    </w:p>
    <w:p w14:paraId="725DFAC2"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 xml:space="preserve">Мемориальный комплекс «Прорыв», д. </w:t>
      </w:r>
      <w:proofErr w:type="spellStart"/>
      <w:r w:rsidRPr="00E87136">
        <w:rPr>
          <w:i/>
          <w:color w:val="auto"/>
          <w:spacing w:val="-2"/>
          <w:sz w:val="22"/>
          <w:szCs w:val="22"/>
          <w:shd w:val="clear" w:color="auto" w:fill="FFFFFF"/>
        </w:rPr>
        <w:t>Паперино</w:t>
      </w:r>
      <w:proofErr w:type="spellEnd"/>
      <w:r w:rsidRPr="00E87136">
        <w:rPr>
          <w:i/>
          <w:color w:val="auto"/>
          <w:spacing w:val="-2"/>
          <w:sz w:val="22"/>
          <w:szCs w:val="22"/>
          <w:shd w:val="clear" w:color="auto" w:fill="FFFFFF"/>
        </w:rPr>
        <w:t xml:space="preserve">, </w:t>
      </w:r>
      <w:proofErr w:type="spellStart"/>
      <w:r w:rsidRPr="00E87136">
        <w:rPr>
          <w:i/>
          <w:color w:val="auto"/>
          <w:spacing w:val="-2"/>
          <w:sz w:val="22"/>
          <w:szCs w:val="22"/>
          <w:shd w:val="clear" w:color="auto" w:fill="FFFFFF"/>
        </w:rPr>
        <w:t>Ушачский</w:t>
      </w:r>
      <w:proofErr w:type="spellEnd"/>
      <w:r w:rsidRPr="00E87136">
        <w:rPr>
          <w:i/>
          <w:color w:val="auto"/>
          <w:spacing w:val="-2"/>
          <w:sz w:val="22"/>
          <w:szCs w:val="22"/>
          <w:shd w:val="clear" w:color="auto" w:fill="FFFFFF"/>
        </w:rPr>
        <w:t xml:space="preserve"> район</w:t>
      </w:r>
      <w:r w:rsidR="00780D4A" w:rsidRPr="00E87136">
        <w:rPr>
          <w:i/>
          <w:color w:val="auto"/>
          <w:spacing w:val="-2"/>
          <w:sz w:val="22"/>
          <w:szCs w:val="22"/>
          <w:shd w:val="clear" w:color="auto" w:fill="FFFFFF"/>
        </w:rPr>
        <w:t>;</w:t>
      </w:r>
    </w:p>
    <w:p w14:paraId="67FE80FE"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ансамбль в честь воинов Белорусского пограничного округа, Гродно</w:t>
      </w:r>
      <w:r w:rsidR="00780D4A" w:rsidRPr="00E87136">
        <w:rPr>
          <w:i/>
          <w:color w:val="auto"/>
          <w:spacing w:val="-2"/>
          <w:sz w:val="22"/>
          <w:szCs w:val="22"/>
          <w:shd w:val="clear" w:color="auto" w:fill="FFFFFF"/>
        </w:rPr>
        <w:t>;</w:t>
      </w:r>
    </w:p>
    <w:p w14:paraId="19C0A821" w14:textId="77777777" w:rsidR="00780D4A"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«Катюша», Орша</w:t>
      </w:r>
      <w:r w:rsidR="00780D4A" w:rsidRPr="00E87136">
        <w:rPr>
          <w:i/>
          <w:color w:val="auto"/>
          <w:spacing w:val="-2"/>
          <w:sz w:val="22"/>
          <w:szCs w:val="22"/>
          <w:shd w:val="clear" w:color="auto" w:fill="FFFFFF"/>
        </w:rPr>
        <w:t>;</w:t>
      </w:r>
    </w:p>
    <w:p w14:paraId="0D7F8C9F" w14:textId="29A77F05" w:rsidR="00922D31" w:rsidRPr="00E87136" w:rsidRDefault="00922D31" w:rsidP="00922D31">
      <w:pPr>
        <w:rPr>
          <w:i/>
          <w:color w:val="auto"/>
          <w:spacing w:val="-2"/>
          <w:sz w:val="22"/>
          <w:szCs w:val="22"/>
          <w:shd w:val="clear" w:color="auto" w:fill="FFFFFF"/>
        </w:rPr>
      </w:pPr>
      <w:r w:rsidRPr="00E87136">
        <w:rPr>
          <w:i/>
          <w:color w:val="auto"/>
          <w:spacing w:val="-2"/>
          <w:sz w:val="22"/>
          <w:szCs w:val="22"/>
          <w:shd w:val="clear" w:color="auto" w:fill="FFFFFF"/>
        </w:rPr>
        <w:t>Мемориальный комплекс «</w:t>
      </w:r>
      <w:proofErr w:type="spellStart"/>
      <w:proofErr w:type="gramStart"/>
      <w:r w:rsidRPr="00E87136">
        <w:rPr>
          <w:i/>
          <w:color w:val="auto"/>
          <w:spacing w:val="-2"/>
          <w:sz w:val="22"/>
          <w:szCs w:val="22"/>
          <w:shd w:val="clear" w:color="auto" w:fill="FFFFFF"/>
        </w:rPr>
        <w:t>Лоев</w:t>
      </w:r>
      <w:proofErr w:type="spellEnd"/>
      <w:r w:rsidRPr="00E87136">
        <w:rPr>
          <w:i/>
          <w:color w:val="auto"/>
          <w:spacing w:val="-2"/>
          <w:sz w:val="22"/>
          <w:szCs w:val="22"/>
          <w:shd w:val="clear" w:color="auto" w:fill="FFFFFF"/>
        </w:rPr>
        <w:t>»…</w:t>
      </w:r>
      <w:proofErr w:type="gramEnd"/>
      <w:r w:rsidRPr="00E87136">
        <w:rPr>
          <w:i/>
          <w:color w:val="auto"/>
          <w:spacing w:val="-2"/>
          <w:sz w:val="22"/>
          <w:szCs w:val="22"/>
          <w:shd w:val="clear" w:color="auto" w:fill="FFFFFF"/>
        </w:rPr>
        <w:t xml:space="preserve"> </w:t>
      </w:r>
    </w:p>
    <w:p w14:paraId="71426C87" w14:textId="685B8882" w:rsidR="00922D31" w:rsidRPr="0009398B" w:rsidRDefault="00922D31" w:rsidP="00922D31">
      <w:pPr>
        <w:rPr>
          <w:color w:val="auto"/>
          <w:szCs w:val="28"/>
          <w:shd w:val="clear" w:color="auto" w:fill="FFFFFF"/>
        </w:rPr>
      </w:pPr>
      <w:r w:rsidRPr="00E87136">
        <w:rPr>
          <w:color w:val="auto"/>
          <w:szCs w:val="28"/>
          <w:shd w:val="clear" w:color="auto" w:fill="FFFFFF"/>
        </w:rPr>
        <w:t>Мы с</w:t>
      </w:r>
      <w:r w:rsidRPr="0009398B">
        <w:rPr>
          <w:color w:val="auto"/>
          <w:szCs w:val="28"/>
          <w:shd w:val="clear" w:color="auto" w:fill="FFFFFF"/>
        </w:rPr>
        <w:t xml:space="preserve"> трепетом относимся к увековечению памяти жертв Великой Отечественной войны. Уже 3 июля 1944 года, фактически в первые часы после освобождения, вышло подписанное секретарем ЦК КП(б) Белоруссии </w:t>
      </w:r>
      <w:proofErr w:type="spellStart"/>
      <w:r w:rsidRPr="0009398B">
        <w:rPr>
          <w:color w:val="auto"/>
          <w:szCs w:val="28"/>
          <w:shd w:val="clear" w:color="auto" w:fill="FFFFFF"/>
        </w:rPr>
        <w:t>П.Пономаренко</w:t>
      </w:r>
      <w:proofErr w:type="spellEnd"/>
      <w:r w:rsidRPr="0009398B">
        <w:rPr>
          <w:color w:val="auto"/>
          <w:szCs w:val="28"/>
          <w:shd w:val="clear" w:color="auto" w:fill="FFFFFF"/>
        </w:rPr>
        <w:t xml:space="preserve"> постановление №</w:t>
      </w:r>
      <w:r w:rsidR="008921EE">
        <w:rPr>
          <w:color w:val="auto"/>
          <w:szCs w:val="28"/>
          <w:shd w:val="clear" w:color="auto" w:fill="FFFFFF"/>
        </w:rPr>
        <w:t> </w:t>
      </w:r>
      <w:r w:rsidRPr="0009398B">
        <w:rPr>
          <w:color w:val="auto"/>
          <w:szCs w:val="28"/>
          <w:shd w:val="clear" w:color="auto" w:fill="FFFFFF"/>
        </w:rPr>
        <w:t>5 «О захоронении павших в борьбе с немецкими захватчиками бойцов и офицеров Красной Армии». Текст документа был краток: «</w:t>
      </w:r>
      <w:r w:rsidRPr="0009398B">
        <w:rPr>
          <w:i/>
          <w:color w:val="auto"/>
          <w:szCs w:val="28"/>
          <w:shd w:val="clear" w:color="auto" w:fill="FFFFFF"/>
        </w:rPr>
        <w:t xml:space="preserve">Обязать областные, городские и районные партийные и советские организации немедленно проверить все места боев, проходивших на их территории, и при обнаружении незахороненных бойцов и офицеров Красной Армии, павших в борьбе с немецкими захватчиками, </w:t>
      </w:r>
      <w:r w:rsidRPr="0009398B">
        <w:rPr>
          <w:i/>
          <w:color w:val="auto"/>
          <w:szCs w:val="28"/>
          <w:shd w:val="clear" w:color="auto" w:fill="FFFFFF"/>
        </w:rPr>
        <w:lastRenderedPageBreak/>
        <w:t>организовать похороны с возданием должных почестей. Захоронение производить на видных и хороших местах, с постановкой памятников, оград и приведением могил в надлежащий порядок</w:t>
      </w:r>
      <w:r w:rsidRPr="0009398B">
        <w:rPr>
          <w:color w:val="auto"/>
          <w:szCs w:val="28"/>
          <w:shd w:val="clear" w:color="auto" w:fill="FFFFFF"/>
        </w:rPr>
        <w:t>».</w:t>
      </w:r>
    </w:p>
    <w:p w14:paraId="1C4A5CCC" w14:textId="77777777" w:rsidR="00922D31" w:rsidRPr="0009398B" w:rsidRDefault="00922D31" w:rsidP="00922D31">
      <w:pPr>
        <w:rPr>
          <w:color w:val="auto"/>
          <w:szCs w:val="28"/>
          <w:shd w:val="clear" w:color="auto" w:fill="FFFFFF"/>
        </w:rPr>
      </w:pPr>
      <w:r w:rsidRPr="0009398B">
        <w:rPr>
          <w:color w:val="auto"/>
          <w:szCs w:val="28"/>
          <w:shd w:val="clear" w:color="auto" w:fill="FFFFFF"/>
        </w:rPr>
        <w:t>Еще через три дня, 6 июля 1944 года, появилось постановление № 6 «О сохранении и уходе за местами захоронения воинов Красной Армии и партизан, погибших в Великую Отечественную войну и похороненных на территории Белорусской ССР»: «</w:t>
      </w:r>
      <w:r w:rsidRPr="0009398B">
        <w:rPr>
          <w:i/>
          <w:color w:val="auto"/>
          <w:szCs w:val="28"/>
          <w:shd w:val="clear" w:color="auto" w:fill="FFFFFF"/>
        </w:rPr>
        <w:t>Почти в каждом районе и населенном пункте имеются могилы героев, павших смертью храбрых в борьбе с немецко-фашистскими захватчиками, места массовых казней белорусского народа, места, где вешали советских патриотов, лагеря военнопленных и мирного населения (лагеря смерти). … Могилы павших смертью храбрых за освобождение Советской Белоруссии будут являться народными святынями и местами народного поклонения в веках. На этих могилах водрузятся памятники, достойные дел, за которые отдали свою жизнь герои – освободители Белоруссии</w:t>
      </w:r>
      <w:r w:rsidRPr="0009398B">
        <w:rPr>
          <w:color w:val="auto"/>
          <w:szCs w:val="28"/>
          <w:shd w:val="clear" w:color="auto" w:fill="FFFFFF"/>
        </w:rPr>
        <w:t>».</w:t>
      </w:r>
    </w:p>
    <w:p w14:paraId="6BD6CB5C" w14:textId="77777777" w:rsidR="00922D31" w:rsidRPr="0009398B" w:rsidRDefault="00922D31" w:rsidP="00922D31">
      <w:pPr>
        <w:rPr>
          <w:color w:val="auto"/>
          <w:szCs w:val="28"/>
          <w:shd w:val="clear" w:color="auto" w:fill="FFFFFF"/>
        </w:rPr>
      </w:pPr>
      <w:r w:rsidRPr="0009398B">
        <w:rPr>
          <w:color w:val="auto"/>
          <w:szCs w:val="28"/>
          <w:shd w:val="clear" w:color="auto" w:fill="FFFFFF"/>
        </w:rPr>
        <w:t>Так начала формироваться летопись народной памяти.</w:t>
      </w:r>
    </w:p>
    <w:p w14:paraId="2A446CAD" w14:textId="77777777" w:rsidR="00922D31" w:rsidRPr="0009398B" w:rsidRDefault="00922D31" w:rsidP="00922D31">
      <w:pPr>
        <w:shd w:val="clear" w:color="auto" w:fill="FFFFFF"/>
        <w:rPr>
          <w:bCs/>
          <w:color w:val="auto"/>
          <w:szCs w:val="28"/>
        </w:rPr>
      </w:pPr>
      <w:r w:rsidRPr="0009398B">
        <w:rPr>
          <w:bCs/>
          <w:color w:val="auto"/>
          <w:szCs w:val="28"/>
        </w:rPr>
        <w:t>Если нынешние 40-летние слышали об ужасах той войны из первых уст, если нынешние 30-летние еще застали живых ветеранов, то у современных 10- и 15-летних подростков объективно – к сожалению, объективно – нет рядом свидетелей тех событий. И уже не будет никогда. А значит, есть реальная опасность отдалить ту историю на расстояние, скажем, Первой мировой или войны 1812 года, что было бы совершенно преступным. Но как не упустить этот тонкий момент? Как не разорвать эту невидимую нить поколений длинной уже в восемь десятилетий? Как достучаться до тех, кто не держал в руках дедовскую медаль «За отвагу»?</w:t>
      </w:r>
    </w:p>
    <w:p w14:paraId="1E0A0430" w14:textId="77777777" w:rsidR="00922D31" w:rsidRPr="00831E38" w:rsidRDefault="00152706" w:rsidP="00831E38">
      <w:pPr>
        <w:rPr>
          <w:rStyle w:val="a3"/>
          <w:bCs/>
          <w:kern w:val="36"/>
        </w:rPr>
      </w:pPr>
      <w:hyperlink r:id="rId17" w:history="1">
        <w:r w:rsidR="00922D31" w:rsidRPr="00831E38">
          <w:rPr>
            <w:rStyle w:val="a3"/>
            <w:bCs/>
            <w:kern w:val="36"/>
          </w:rPr>
          <w:t>https://ont.by/news/god-istoricheskoj-pamyati-kak-sohranit-u-podrastayushih-pokolenij-pamyat-o-geroyah-velikoj-otechestvennoj-vojny</w:t>
        </w:r>
      </w:hyperlink>
    </w:p>
    <w:p w14:paraId="014F6907"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 xml:space="preserve">Совет Министров утвердил государственную программу «Увековечение памяти о погибших при защите Отечества» на 2021-2025 годы. Это предусмотрено постановлением правительства от 26 февраля 2021 года №117. </w:t>
      </w:r>
    </w:p>
    <w:p w14:paraId="5E7CDEE0"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Программа разработана с целью сохранения памяти о погибших при защите Отечества и о жертвах войн. Реализация госпрограммы будет способствовать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777F0D17" w14:textId="77777777" w:rsidR="00922D31" w:rsidRPr="0009398B" w:rsidRDefault="00922D31" w:rsidP="00922D31">
      <w:pPr>
        <w:pStyle w:val="a4"/>
        <w:spacing w:before="0" w:beforeAutospacing="0" w:after="0" w:afterAutospacing="0"/>
        <w:ind w:firstLine="709"/>
        <w:jc w:val="both"/>
        <w:rPr>
          <w:sz w:val="28"/>
          <w:szCs w:val="28"/>
        </w:rPr>
      </w:pPr>
      <w:r w:rsidRPr="0009398B">
        <w:rPr>
          <w:sz w:val="28"/>
          <w:szCs w:val="28"/>
        </w:rPr>
        <w:t>Разработан комплекс мероприятий. В их числе обустройство, содержание, текущий и капитальный ремонт мемориальных комплексов, мест боевой славы, воинских захоронений и захоронений жертв войн, поисковая работа для установления данных о погибших узниках лагеря и их сохранение в электронной «Книге Памяти жертв лагеря смерти «</w:t>
      </w:r>
      <w:proofErr w:type="spellStart"/>
      <w:r w:rsidRPr="0009398B">
        <w:rPr>
          <w:sz w:val="28"/>
          <w:szCs w:val="28"/>
        </w:rPr>
        <w:t>Тростенец</w:t>
      </w:r>
      <w:proofErr w:type="spellEnd"/>
      <w:r w:rsidRPr="0009398B">
        <w:rPr>
          <w:sz w:val="28"/>
          <w:szCs w:val="28"/>
        </w:rPr>
        <w:t>», полевые поисковые работы. Также в планах сопровождение автоматизированного банка данных «Книга Памяти Республики Беларусь» с использованием интернета.</w:t>
      </w:r>
    </w:p>
    <w:p w14:paraId="60262F3A" w14:textId="77777777" w:rsidR="00922D31" w:rsidRPr="00831E38" w:rsidRDefault="00152706" w:rsidP="00831E38">
      <w:pPr>
        <w:rPr>
          <w:rStyle w:val="a3"/>
          <w:bCs/>
          <w:kern w:val="36"/>
        </w:rPr>
      </w:pPr>
      <w:hyperlink r:id="rId18" w:history="1">
        <w:r w:rsidR="00922D31" w:rsidRPr="00831E38">
          <w:rPr>
            <w:rStyle w:val="a3"/>
            <w:bCs/>
            <w:kern w:val="36"/>
          </w:rPr>
          <w:t>https://www.belta.by/society/view/sovmin-utverdil-gosprogrammu-uvekovechenie-pamjati-o-pogibshih-pri-zaschite-otechestva-do-2025-goda-431097-2021/</w:t>
        </w:r>
      </w:hyperlink>
    </w:p>
    <w:p w14:paraId="33EEB849" w14:textId="13A18F0B" w:rsidR="00922D31" w:rsidRPr="00E87136" w:rsidRDefault="001B1663" w:rsidP="00922D31">
      <w:pPr>
        <w:pStyle w:val="1"/>
        <w:shd w:val="clear" w:color="auto" w:fill="FFFFFF"/>
        <w:spacing w:before="0" w:beforeAutospacing="0" w:after="0" w:afterAutospacing="0"/>
        <w:ind w:firstLine="709"/>
        <w:jc w:val="both"/>
        <w:rPr>
          <w:b w:val="0"/>
          <w:sz w:val="28"/>
          <w:szCs w:val="28"/>
        </w:rPr>
      </w:pPr>
      <w:r w:rsidRPr="00E87136">
        <w:rPr>
          <w:b w:val="0"/>
          <w:sz w:val="28"/>
          <w:szCs w:val="28"/>
        </w:rPr>
        <w:t xml:space="preserve">В </w:t>
      </w:r>
      <w:r w:rsidR="000623AF" w:rsidRPr="00E87136">
        <w:rPr>
          <w:b w:val="0"/>
          <w:sz w:val="28"/>
          <w:szCs w:val="28"/>
        </w:rPr>
        <w:t xml:space="preserve">каждом регионе </w:t>
      </w:r>
      <w:r w:rsidRPr="00E87136">
        <w:rPr>
          <w:b w:val="0"/>
          <w:sz w:val="28"/>
          <w:szCs w:val="28"/>
        </w:rPr>
        <w:t>Беларуси есть места</w:t>
      </w:r>
      <w:r w:rsidR="00922D31" w:rsidRPr="00E87136">
        <w:rPr>
          <w:b w:val="0"/>
          <w:sz w:val="28"/>
          <w:szCs w:val="28"/>
        </w:rPr>
        <w:t xml:space="preserve">, которые должен посетить каждый в Год исторической памяти. </w:t>
      </w:r>
      <w:r w:rsidR="00922D31" w:rsidRPr="00E87136">
        <w:rPr>
          <w:b w:val="0"/>
          <w:bCs w:val="0"/>
          <w:sz w:val="28"/>
          <w:szCs w:val="28"/>
        </w:rPr>
        <w:t xml:space="preserve">Вспомнить и преклонить колени. </w:t>
      </w:r>
      <w:r w:rsidR="00922D31" w:rsidRPr="00E87136">
        <w:rPr>
          <w:b w:val="0"/>
          <w:sz w:val="28"/>
          <w:szCs w:val="28"/>
        </w:rPr>
        <w:t xml:space="preserve">Пока некоторые наши соседи цинично расправляются с монументами, призванными сохранить историческую память о событиях Великой Отечественной войны, в нашей стране каждый памятник, обелиск или мемориальный комплекс находится под защитой. В Беларуси, где в кровавые годы погиб каждый третий, памятные места, связанные с периодом Великой Отечественной войны, поистине святые. Монументов </w:t>
      </w:r>
      <w:r w:rsidR="00922D31" w:rsidRPr="00E87136">
        <w:rPr>
          <w:sz w:val="28"/>
          <w:szCs w:val="28"/>
        </w:rPr>
        <w:t>–</w:t>
      </w:r>
      <w:r w:rsidR="00922D31" w:rsidRPr="00E87136">
        <w:rPr>
          <w:b w:val="0"/>
          <w:sz w:val="28"/>
          <w:szCs w:val="28"/>
        </w:rPr>
        <w:t xml:space="preserve"> немых свидетелей тех событий – много, все они важны. Мы назовем те, которые должен посетить каждый:</w:t>
      </w:r>
      <w:r w:rsidR="00922D31" w:rsidRPr="00E87136">
        <w:rPr>
          <w:sz w:val="28"/>
          <w:szCs w:val="28"/>
        </w:rPr>
        <w:t xml:space="preserve"> </w:t>
      </w:r>
      <w:r w:rsidR="00922D31" w:rsidRPr="00E87136">
        <w:rPr>
          <w:b w:val="0"/>
          <w:sz w:val="28"/>
          <w:szCs w:val="28"/>
        </w:rPr>
        <w:t>Доты «Линии Молотова», Брестская крепость-герой, Урочище Хованщина, Хатынь, экспозиция «Музей еврейского сопротивления», Музей истории Великой Отечественной войны, Мемориальный комплекс «</w:t>
      </w:r>
      <w:proofErr w:type="spellStart"/>
      <w:r w:rsidR="00922D31" w:rsidRPr="00E87136">
        <w:rPr>
          <w:b w:val="0"/>
          <w:sz w:val="28"/>
          <w:szCs w:val="28"/>
        </w:rPr>
        <w:t>Шуневка</w:t>
      </w:r>
      <w:proofErr w:type="spellEnd"/>
      <w:r w:rsidR="00922D31" w:rsidRPr="00E87136">
        <w:rPr>
          <w:b w:val="0"/>
          <w:sz w:val="28"/>
          <w:szCs w:val="28"/>
        </w:rPr>
        <w:t xml:space="preserve">», </w:t>
      </w:r>
      <w:proofErr w:type="spellStart"/>
      <w:r w:rsidR="00922D31" w:rsidRPr="00E87136">
        <w:rPr>
          <w:b w:val="0"/>
          <w:sz w:val="28"/>
          <w:szCs w:val="28"/>
        </w:rPr>
        <w:t>Тростенец</w:t>
      </w:r>
      <w:proofErr w:type="spellEnd"/>
      <w:r w:rsidR="00922D31" w:rsidRPr="00E87136">
        <w:rPr>
          <w:b w:val="0"/>
          <w:sz w:val="28"/>
          <w:szCs w:val="28"/>
        </w:rPr>
        <w:t xml:space="preserve">, мемориальные комплексы «Прорыв», </w:t>
      </w:r>
      <w:proofErr w:type="spellStart"/>
      <w:r w:rsidR="00922D31" w:rsidRPr="00E87136">
        <w:rPr>
          <w:b w:val="0"/>
          <w:sz w:val="28"/>
          <w:szCs w:val="28"/>
        </w:rPr>
        <w:t>Буйничское</w:t>
      </w:r>
      <w:proofErr w:type="spellEnd"/>
      <w:r w:rsidR="00922D31" w:rsidRPr="00E87136">
        <w:rPr>
          <w:b w:val="0"/>
          <w:sz w:val="28"/>
          <w:szCs w:val="28"/>
        </w:rPr>
        <w:t xml:space="preserve"> поле, Борки, Красный Берег (мемориальный комплекс «Детям – жертвам ВОВ»).</w:t>
      </w:r>
    </w:p>
    <w:p w14:paraId="682097CB" w14:textId="77777777" w:rsidR="00922D31" w:rsidRPr="00E87136" w:rsidRDefault="00152706" w:rsidP="00831E38">
      <w:pPr>
        <w:rPr>
          <w:rStyle w:val="a3"/>
          <w:bCs/>
          <w:kern w:val="36"/>
        </w:rPr>
      </w:pPr>
      <w:hyperlink r:id="rId19" w:history="1">
        <w:r w:rsidR="00922D31" w:rsidRPr="00E87136">
          <w:rPr>
            <w:rStyle w:val="a3"/>
            <w:bCs/>
            <w:kern w:val="36"/>
          </w:rPr>
          <w:t>https://www.sb.by/articles/vspomnit-i-preklonit-koleni-.html</w:t>
        </w:r>
      </w:hyperlink>
    </w:p>
    <w:p w14:paraId="456C2754" w14:textId="20D2D0A3" w:rsidR="00922D31" w:rsidRPr="00E87136" w:rsidRDefault="00922D31" w:rsidP="00922D31">
      <w:pPr>
        <w:pStyle w:val="1"/>
        <w:spacing w:before="0" w:beforeAutospacing="0" w:after="0" w:afterAutospacing="0"/>
        <w:ind w:firstLine="709"/>
        <w:jc w:val="both"/>
        <w:rPr>
          <w:rFonts w:eastAsiaTheme="minorHAnsi"/>
          <w:b w:val="0"/>
          <w:bCs w:val="0"/>
          <w:i/>
          <w:kern w:val="0"/>
          <w:sz w:val="22"/>
          <w:szCs w:val="22"/>
          <w:shd w:val="clear" w:color="auto" w:fill="FFFFFF"/>
          <w:lang w:eastAsia="en-US"/>
        </w:rPr>
      </w:pPr>
      <w:proofErr w:type="spellStart"/>
      <w:r w:rsidRPr="00E87136">
        <w:rPr>
          <w:rFonts w:eastAsiaTheme="minorHAnsi"/>
          <w:b w:val="0"/>
          <w:bCs w:val="0"/>
          <w:i/>
          <w:kern w:val="0"/>
          <w:sz w:val="22"/>
          <w:szCs w:val="22"/>
          <w:shd w:val="clear" w:color="auto" w:fill="FFFFFF"/>
          <w:lang w:eastAsia="en-US"/>
        </w:rPr>
        <w:t>Справочно</w:t>
      </w:r>
      <w:proofErr w:type="spellEnd"/>
    </w:p>
    <w:p w14:paraId="612DA086" w14:textId="3F637725" w:rsidR="00922D31" w:rsidRPr="0009398B" w:rsidRDefault="00922D31" w:rsidP="00922D31">
      <w:pPr>
        <w:pStyle w:val="1"/>
        <w:spacing w:before="0" w:beforeAutospacing="0" w:after="0" w:afterAutospacing="0"/>
        <w:ind w:firstLine="709"/>
        <w:jc w:val="both"/>
        <w:rPr>
          <w:b w:val="0"/>
          <w:sz w:val="22"/>
          <w:szCs w:val="22"/>
        </w:rPr>
      </w:pPr>
      <w:r w:rsidRPr="00E87136">
        <w:rPr>
          <w:rFonts w:eastAsiaTheme="minorHAnsi"/>
          <w:b w:val="0"/>
          <w:bCs w:val="0"/>
          <w:i/>
          <w:kern w:val="0"/>
          <w:sz w:val="22"/>
          <w:szCs w:val="22"/>
          <w:shd w:val="clear" w:color="auto" w:fill="FFFFFF"/>
          <w:lang w:eastAsia="en-US"/>
        </w:rPr>
        <w:t>Цикл видеосюжетов «Обелиски великого подвига»</w:t>
      </w:r>
      <w:r w:rsidR="001B1663" w:rsidRPr="00E87136">
        <w:rPr>
          <w:rFonts w:eastAsiaTheme="minorHAnsi"/>
          <w:b w:val="0"/>
          <w:bCs w:val="0"/>
          <w:i/>
          <w:kern w:val="0"/>
          <w:sz w:val="22"/>
          <w:szCs w:val="22"/>
          <w:shd w:val="clear" w:color="auto" w:fill="FFFFFF"/>
          <w:lang w:eastAsia="en-US"/>
        </w:rPr>
        <w:t xml:space="preserve"> –</w:t>
      </w:r>
      <w:r w:rsidRPr="00E87136">
        <w:rPr>
          <w:rFonts w:eastAsiaTheme="minorHAnsi"/>
          <w:b w:val="0"/>
          <w:bCs w:val="0"/>
          <w:i/>
          <w:kern w:val="0"/>
          <w:sz w:val="22"/>
          <w:szCs w:val="22"/>
          <w:shd w:val="clear" w:color="auto" w:fill="FFFFFF"/>
          <w:lang w:eastAsia="en-US"/>
        </w:rPr>
        <w:t xml:space="preserve"> проект Издательского дома «Беларусь сегодня» по увековечиванию в видеокадрах памяти белорусского народа</w:t>
      </w:r>
      <w:r w:rsidRPr="0009398B">
        <w:rPr>
          <w:rFonts w:eastAsiaTheme="minorHAnsi"/>
          <w:b w:val="0"/>
          <w:bCs w:val="0"/>
          <w:i/>
          <w:kern w:val="0"/>
          <w:sz w:val="22"/>
          <w:szCs w:val="22"/>
          <w:shd w:val="clear" w:color="auto" w:fill="FFFFFF"/>
          <w:lang w:eastAsia="en-US"/>
        </w:rPr>
        <w:t xml:space="preserve"> о Великой Отечественной войне</w:t>
      </w:r>
      <w:r w:rsidR="004C386C" w:rsidRPr="0009398B">
        <w:rPr>
          <w:rFonts w:eastAsiaTheme="minorHAnsi"/>
          <w:b w:val="0"/>
          <w:bCs w:val="0"/>
          <w:i/>
          <w:kern w:val="0"/>
          <w:sz w:val="22"/>
          <w:szCs w:val="22"/>
          <w:shd w:val="clear" w:color="auto" w:fill="FFFFFF"/>
          <w:lang w:eastAsia="en-US"/>
        </w:rPr>
        <w:t>:</w:t>
      </w:r>
      <w:r w:rsidRPr="0009398B">
        <w:rPr>
          <w:rFonts w:eastAsiaTheme="minorHAnsi"/>
          <w:b w:val="0"/>
          <w:bCs w:val="0"/>
          <w:i/>
          <w:kern w:val="0"/>
          <w:sz w:val="22"/>
          <w:szCs w:val="22"/>
          <w:shd w:val="clear" w:color="auto" w:fill="FFFFFF"/>
          <w:lang w:eastAsia="en-US"/>
        </w:rPr>
        <w:t xml:space="preserve"> </w:t>
      </w:r>
      <w:hyperlink r:id="rId20" w:history="1">
        <w:r w:rsidRPr="0009398B">
          <w:rPr>
            <w:rStyle w:val="a3"/>
            <w:b w:val="0"/>
            <w:color w:val="auto"/>
            <w:sz w:val="22"/>
            <w:szCs w:val="22"/>
          </w:rPr>
          <w:t>https://www.sb.by/video/obeliski-velikogo-podviga/</w:t>
        </w:r>
      </w:hyperlink>
    </w:p>
    <w:p w14:paraId="296CD3AF" w14:textId="77777777" w:rsidR="004C386C" w:rsidRPr="0009398B" w:rsidRDefault="004C386C" w:rsidP="00922D31">
      <w:pPr>
        <w:rPr>
          <w:color w:val="auto"/>
          <w:szCs w:val="28"/>
        </w:rPr>
      </w:pPr>
    </w:p>
    <w:p w14:paraId="2E741ACF" w14:textId="65DEA500" w:rsidR="00922D31" w:rsidRPr="0009398B" w:rsidRDefault="00922D31" w:rsidP="00922D31">
      <w:pPr>
        <w:rPr>
          <w:color w:val="auto"/>
          <w:szCs w:val="28"/>
        </w:rPr>
      </w:pPr>
      <w:r w:rsidRPr="00FE2E08">
        <w:rPr>
          <w:i/>
          <w:iCs/>
          <w:color w:val="auto"/>
          <w:szCs w:val="28"/>
        </w:rPr>
        <w:t>Зал Победы</w:t>
      </w:r>
      <w:r w:rsidRPr="0009398B">
        <w:rPr>
          <w:color w:val="auto"/>
          <w:szCs w:val="28"/>
        </w:rPr>
        <w:t xml:space="preserve"> символично завершает экспозицию </w:t>
      </w:r>
      <w:r w:rsidRPr="00FE2E08">
        <w:rPr>
          <w:i/>
          <w:iCs/>
          <w:color w:val="auto"/>
          <w:szCs w:val="28"/>
        </w:rPr>
        <w:t>Белорусского государственного музея истории Великой Отечественной войны</w:t>
      </w:r>
      <w:r w:rsidRPr="0009398B">
        <w:rPr>
          <w:color w:val="auto"/>
          <w:szCs w:val="28"/>
        </w:rPr>
        <w:t>. Здесь соединились Слава и Память о подвиге нашего народа. На мраморных плитах увековечены имена 2142 Героев Советского Союза и 73 полных кавалеров ордена Славы.</w:t>
      </w:r>
    </w:p>
    <w:p w14:paraId="373540C8" w14:textId="0D87F957" w:rsidR="00922D31" w:rsidRPr="00E87136" w:rsidRDefault="00922D31" w:rsidP="00922D31">
      <w:pPr>
        <w:rPr>
          <w:color w:val="auto"/>
          <w:szCs w:val="28"/>
        </w:rPr>
      </w:pPr>
      <w:r w:rsidRPr="0009398B">
        <w:rPr>
          <w:color w:val="auto"/>
          <w:szCs w:val="28"/>
        </w:rPr>
        <w:t xml:space="preserve">Золотыми буквами вписаны названия частей и соединений 1-го, 2-го, </w:t>
      </w:r>
      <w:r w:rsidRPr="0009398B">
        <w:rPr>
          <w:color w:val="auto"/>
          <w:szCs w:val="28"/>
        </w:rPr>
        <w:br/>
        <w:t>3-</w:t>
      </w:r>
      <w:r w:rsidRPr="00E87136">
        <w:rPr>
          <w:color w:val="auto"/>
          <w:szCs w:val="28"/>
        </w:rPr>
        <w:t>го Белорусских и 1-го Прибалтийского фронтов, партизанских бригад и отрядов, участвовавших в освобождении нашей земли от немецко-фашистских захватчиков. В зале приводятся цифры потерь во Второй мировой войне. Она отобрала жизни 60</w:t>
      </w:r>
      <w:r w:rsidR="004C386C" w:rsidRPr="00E87136">
        <w:rPr>
          <w:color w:val="auto"/>
          <w:szCs w:val="28"/>
        </w:rPr>
        <w:t> </w:t>
      </w:r>
      <w:r w:rsidRPr="00E87136">
        <w:rPr>
          <w:color w:val="auto"/>
          <w:szCs w:val="28"/>
        </w:rPr>
        <w:t>000</w:t>
      </w:r>
      <w:r w:rsidR="004C386C" w:rsidRPr="00E87136">
        <w:rPr>
          <w:color w:val="auto"/>
          <w:szCs w:val="28"/>
        </w:rPr>
        <w:t> </w:t>
      </w:r>
      <w:r w:rsidRPr="00E87136">
        <w:rPr>
          <w:color w:val="auto"/>
          <w:szCs w:val="28"/>
        </w:rPr>
        <w:t>000 человек. Потери Советского Союза составили 26 600 000 человек. На территории Беларуси было уничтожено более 2 357 000 мирных жителей и военнопленных.</w:t>
      </w:r>
    </w:p>
    <w:p w14:paraId="1102FA5F" w14:textId="589424AB" w:rsidR="00922D31" w:rsidRPr="0009398B" w:rsidRDefault="004C386C" w:rsidP="00922D31">
      <w:pPr>
        <w:rPr>
          <w:color w:val="auto"/>
          <w:szCs w:val="28"/>
        </w:rPr>
      </w:pPr>
      <w:r w:rsidRPr="00E87136">
        <w:rPr>
          <w:color w:val="auto"/>
          <w:szCs w:val="28"/>
        </w:rPr>
        <w:t>В Зале Победы Белорусского государственного музея истории Великой Отечественной войны</w:t>
      </w:r>
      <w:r w:rsidR="00922D31" w:rsidRPr="00E87136">
        <w:rPr>
          <w:color w:val="auto"/>
          <w:szCs w:val="28"/>
        </w:rPr>
        <w:t xml:space="preserve"> проходят различные торжественные мероприятия: принимают присягу молодые военнослужащие, вручаются погоны офицерам, проводится прием в пионеры.</w:t>
      </w:r>
    </w:p>
    <w:p w14:paraId="3A4BCD74" w14:textId="77777777" w:rsidR="00922D31" w:rsidRPr="00831E38" w:rsidRDefault="00152706" w:rsidP="00922D31">
      <w:pPr>
        <w:rPr>
          <w:rStyle w:val="a3"/>
          <w:bCs/>
          <w:kern w:val="36"/>
        </w:rPr>
      </w:pPr>
      <w:hyperlink r:id="rId21" w:history="1">
        <w:r w:rsidR="00922D31" w:rsidRPr="00831E38">
          <w:rPr>
            <w:rStyle w:val="a3"/>
            <w:bCs/>
            <w:kern w:val="36"/>
          </w:rPr>
          <w:t>https://www.warmuseum.by/exposition/zal-pobedy/</w:t>
        </w:r>
      </w:hyperlink>
    </w:p>
    <w:p w14:paraId="0915A4CC" w14:textId="4FF5B94E" w:rsidR="00922D31" w:rsidRPr="0009398B" w:rsidRDefault="00922D31" w:rsidP="00922D31">
      <w:pPr>
        <w:rPr>
          <w:i/>
          <w:color w:val="auto"/>
          <w:sz w:val="22"/>
          <w:szCs w:val="22"/>
        </w:rPr>
      </w:pPr>
      <w:proofErr w:type="spellStart"/>
      <w:r w:rsidRPr="0009398B">
        <w:rPr>
          <w:i/>
          <w:color w:val="auto"/>
          <w:sz w:val="22"/>
          <w:szCs w:val="22"/>
        </w:rPr>
        <w:t>Справочно</w:t>
      </w:r>
      <w:proofErr w:type="spellEnd"/>
    </w:p>
    <w:p w14:paraId="1E5FEECB" w14:textId="77777777" w:rsidR="00922D31" w:rsidRPr="0009398B" w:rsidRDefault="00922D31" w:rsidP="00922D31">
      <w:pPr>
        <w:pStyle w:val="2"/>
        <w:shd w:val="clear" w:color="auto" w:fill="FFFFFF"/>
        <w:spacing w:before="0"/>
        <w:rPr>
          <w:rFonts w:ascii="Times New Roman" w:hAnsi="Times New Roman" w:cs="Times New Roman"/>
          <w:i/>
          <w:color w:val="auto"/>
          <w:sz w:val="22"/>
          <w:szCs w:val="22"/>
        </w:rPr>
      </w:pPr>
      <w:r w:rsidRPr="0009398B">
        <w:rPr>
          <w:rFonts w:ascii="Times New Roman" w:hAnsi="Times New Roman" w:cs="Times New Roman"/>
          <w:i/>
          <w:color w:val="auto"/>
          <w:sz w:val="22"/>
          <w:szCs w:val="22"/>
        </w:rPr>
        <w:t>Государственный музей истории Великой Отечественной войны.</w:t>
      </w:r>
    </w:p>
    <w:p w14:paraId="61589C90" w14:textId="77777777" w:rsidR="00922D31" w:rsidRPr="0009398B" w:rsidRDefault="00922D31" w:rsidP="00922D31">
      <w:pPr>
        <w:rPr>
          <w:i/>
          <w:color w:val="auto"/>
          <w:sz w:val="22"/>
          <w:szCs w:val="22"/>
          <w:shd w:val="clear" w:color="auto" w:fill="FFFFFF"/>
        </w:rPr>
      </w:pPr>
      <w:r w:rsidRPr="0009398B">
        <w:rPr>
          <w:i/>
          <w:color w:val="auto"/>
          <w:sz w:val="22"/>
          <w:szCs w:val="22"/>
          <w:shd w:val="clear" w:color="auto" w:fill="FFFFFF"/>
        </w:rPr>
        <w:t>Первые экспонаты самого популярного в Беларуси музея собирались по горячим следам. Шел 1943-й. Еще гремела война… Но как велика была вера в победу, если уже в те дни возникла мысль увековечить всенародный подвиг. Первая экспозиция музея открылась в 1944 году. Он несколько раз менял свой адрес, пока по решению Главы государства не началось строительство нового здания. </w:t>
      </w:r>
    </w:p>
    <w:p w14:paraId="1F7B30B5" w14:textId="0D888C04" w:rsidR="00922D31" w:rsidRPr="0009398B" w:rsidRDefault="00922D31" w:rsidP="00922D31">
      <w:pPr>
        <w:rPr>
          <w:i/>
          <w:color w:val="auto"/>
          <w:sz w:val="22"/>
          <w:szCs w:val="22"/>
          <w:shd w:val="clear" w:color="auto" w:fill="FFFFFF"/>
        </w:rPr>
      </w:pPr>
      <w:r w:rsidRPr="00E87136">
        <w:rPr>
          <w:i/>
          <w:color w:val="auto"/>
          <w:sz w:val="22"/>
          <w:szCs w:val="22"/>
          <w:shd w:val="clear" w:color="auto" w:fill="FFFFFF"/>
        </w:rPr>
        <w:lastRenderedPageBreak/>
        <w:t xml:space="preserve">Его открытие состоялось в канун празднования 70-летия освобождения Беларуси от немецко-фашистских захватчиков. На мероприятии присутствовали Александр Лукашенко и Владимир Путин. Общая площадь музея – более 15 тысяч квадратных метров. Впечатляющие акустические приемы, 3D-эффекты, шокирующие </w:t>
      </w:r>
      <w:r w:rsidR="004C386C" w:rsidRPr="00E87136">
        <w:rPr>
          <w:i/>
          <w:color w:val="auto"/>
          <w:sz w:val="22"/>
          <w:szCs w:val="22"/>
          <w:shd w:val="clear" w:color="auto" w:fill="FFFFFF"/>
        </w:rPr>
        <w:t>кадры</w:t>
      </w:r>
      <w:r w:rsidRPr="00E87136">
        <w:rPr>
          <w:i/>
          <w:color w:val="auto"/>
          <w:sz w:val="22"/>
          <w:szCs w:val="22"/>
          <w:shd w:val="clear" w:color="auto" w:fill="FFFFFF"/>
        </w:rPr>
        <w:t xml:space="preserve"> фото-</w:t>
      </w:r>
      <w:r w:rsidRPr="0009398B">
        <w:rPr>
          <w:i/>
          <w:color w:val="auto"/>
          <w:sz w:val="22"/>
          <w:szCs w:val="22"/>
          <w:shd w:val="clear" w:color="auto" w:fill="FFFFFF"/>
        </w:rPr>
        <w:t xml:space="preserve"> и видеохроники – оттуда невозможно уйти, не проникнувшись ужасом войны.</w:t>
      </w:r>
    </w:p>
    <w:p w14:paraId="540854E9" w14:textId="77777777" w:rsidR="00922D31" w:rsidRPr="00831E38" w:rsidRDefault="00152706" w:rsidP="00922D31">
      <w:pPr>
        <w:rPr>
          <w:rStyle w:val="a3"/>
          <w:bCs/>
          <w:kern w:val="36"/>
        </w:rPr>
      </w:pPr>
      <w:hyperlink r:id="rId22" w:history="1">
        <w:r w:rsidR="00922D31" w:rsidRPr="00831E38">
          <w:rPr>
            <w:rStyle w:val="a3"/>
            <w:bCs/>
            <w:kern w:val="36"/>
          </w:rPr>
          <w:t>https://www.sb.by/articles/vspomnit-i-preklonit-koleni-.html</w:t>
        </w:r>
      </w:hyperlink>
    </w:p>
    <w:p w14:paraId="5EAE6195" w14:textId="77777777" w:rsidR="00922D31" w:rsidRPr="0009398B" w:rsidRDefault="00922D31" w:rsidP="00922D31">
      <w:pPr>
        <w:rPr>
          <w:rStyle w:val="a3"/>
          <w:i/>
          <w:color w:val="auto"/>
          <w:sz w:val="22"/>
          <w:szCs w:val="22"/>
          <w:u w:val="none"/>
        </w:rPr>
      </w:pPr>
      <w:r w:rsidRPr="0009398B">
        <w:rPr>
          <w:i/>
          <w:color w:val="auto"/>
          <w:sz w:val="22"/>
          <w:szCs w:val="22"/>
          <w:shd w:val="clear" w:color="auto" w:fill="FFFFFF"/>
        </w:rPr>
        <w:t>Красный флаг бывшего Советского Союза реет над зданием музея. Кстати, этот флаг не развевается на ветру больше ни в одном из городов СНГ. Еще один флаг, только на цифровом мониторе, находится внутри купола.</w:t>
      </w:r>
      <w:r w:rsidRPr="0009398B">
        <w:rPr>
          <w:i/>
          <w:iCs/>
          <w:color w:val="auto"/>
          <w:sz w:val="22"/>
          <w:szCs w:val="22"/>
          <w:shd w:val="clear" w:color="auto" w:fill="FFFFFF"/>
        </w:rPr>
        <w:t xml:space="preserve"> Когда на улице темнеет, то знамя Победы через прозрачные стекла купола видно жителям и гостям города. Создается впечатление, будто оно бьется как сердце музея.</w:t>
      </w:r>
    </w:p>
    <w:p w14:paraId="62E28365" w14:textId="77777777" w:rsidR="00922D31" w:rsidRPr="00831E38" w:rsidRDefault="00152706" w:rsidP="00831E38">
      <w:pPr>
        <w:rPr>
          <w:rStyle w:val="a3"/>
          <w:bCs/>
          <w:kern w:val="36"/>
        </w:rPr>
      </w:pPr>
      <w:hyperlink r:id="rId23" w:history="1">
        <w:r w:rsidR="00922D31" w:rsidRPr="00831E38">
          <w:rPr>
            <w:rStyle w:val="a3"/>
            <w:bCs/>
            <w:kern w:val="36"/>
          </w:rPr>
          <w:t>https://www.sb.by/articles/khram-nashey-pamyati-muzei-vov.html</w:t>
        </w:r>
      </w:hyperlink>
    </w:p>
    <w:p w14:paraId="26D7939B" w14:textId="77777777" w:rsidR="00922D31" w:rsidRPr="0009398B" w:rsidRDefault="00922D31" w:rsidP="00922D31">
      <w:pPr>
        <w:pStyle w:val="1"/>
        <w:shd w:val="clear" w:color="auto" w:fill="FFFFFF"/>
        <w:spacing w:before="0" w:beforeAutospacing="0" w:after="0" w:afterAutospacing="0"/>
        <w:ind w:firstLine="709"/>
        <w:jc w:val="both"/>
        <w:rPr>
          <w:rStyle w:val="a6"/>
          <w:rFonts w:eastAsiaTheme="majorEastAsia"/>
          <w:b w:val="0"/>
          <w:sz w:val="22"/>
          <w:szCs w:val="22"/>
          <w:shd w:val="clear" w:color="auto" w:fill="FFFFFF"/>
        </w:rPr>
      </w:pPr>
      <w:r w:rsidRPr="0009398B">
        <w:rPr>
          <w:rStyle w:val="a6"/>
          <w:rFonts w:eastAsiaTheme="majorEastAsia"/>
          <w:b w:val="0"/>
          <w:sz w:val="22"/>
          <w:szCs w:val="22"/>
          <w:shd w:val="clear" w:color="auto" w:fill="FFFFFF"/>
        </w:rPr>
        <w:t>Знаете, почему на куполе здания установлен не наш белорусский флаг, а красное знамя? Тогда у нас была другая общая Родина – Советский Союз. Именно такое красное полотнище советские солдаты водрузили над Рейхстагом в поверженном Берлине. Оно и стало знаменем нашей Победы над фашистами.</w:t>
      </w:r>
    </w:p>
    <w:p w14:paraId="374679F3" w14:textId="77777777" w:rsidR="00922D31" w:rsidRPr="00831E38" w:rsidRDefault="00922D31" w:rsidP="00831E38">
      <w:pPr>
        <w:rPr>
          <w:rStyle w:val="a3"/>
          <w:bCs/>
          <w:kern w:val="36"/>
        </w:rPr>
      </w:pPr>
      <w:r w:rsidRPr="00831E38">
        <w:rPr>
          <w:rStyle w:val="a3"/>
          <w:bCs/>
          <w:kern w:val="36"/>
        </w:rPr>
        <w:t>https://minsknews.by/deti-o-vojne-ne-mogu-smotret-na-takuyu-zhestokost-bez-slez-reportazh-s-ekskursii-po-minskomu-muzeyu/</w:t>
      </w:r>
    </w:p>
    <w:p w14:paraId="25C1348C" w14:textId="77777777" w:rsidR="00D15036" w:rsidRPr="0009398B" w:rsidRDefault="00D15036" w:rsidP="00076558">
      <w:pPr>
        <w:pStyle w:val="1"/>
        <w:shd w:val="clear" w:color="auto" w:fill="FFFFFF"/>
        <w:spacing w:before="0" w:beforeAutospacing="0" w:after="0" w:afterAutospacing="0"/>
        <w:ind w:firstLine="709"/>
        <w:jc w:val="both"/>
        <w:rPr>
          <w:sz w:val="28"/>
          <w:szCs w:val="28"/>
        </w:rPr>
      </w:pPr>
    </w:p>
    <w:p w14:paraId="0009AD77" w14:textId="77777777" w:rsidR="00076558" w:rsidRPr="0009398B" w:rsidRDefault="00BE5C6C" w:rsidP="00076558">
      <w:pPr>
        <w:pStyle w:val="1"/>
        <w:shd w:val="clear" w:color="auto" w:fill="FFFFFF"/>
        <w:spacing w:before="0" w:beforeAutospacing="0" w:after="0" w:afterAutospacing="0"/>
        <w:ind w:firstLine="709"/>
        <w:jc w:val="both"/>
        <w:rPr>
          <w:rStyle w:val="a6"/>
          <w:i w:val="0"/>
          <w:sz w:val="28"/>
          <w:szCs w:val="28"/>
          <w:bdr w:val="none" w:sz="0" w:space="0" w:color="auto" w:frame="1"/>
          <w:shd w:val="clear" w:color="auto" w:fill="FFFFFF"/>
        </w:rPr>
      </w:pPr>
      <w:r w:rsidRPr="0009398B">
        <w:rPr>
          <w:sz w:val="28"/>
          <w:szCs w:val="28"/>
        </w:rPr>
        <w:t xml:space="preserve">Информационный блок </w:t>
      </w:r>
      <w:r w:rsidR="00076558" w:rsidRPr="0009398B">
        <w:rPr>
          <w:b w:val="0"/>
          <w:sz w:val="28"/>
          <w:szCs w:val="28"/>
        </w:rPr>
        <w:t>«</w:t>
      </w:r>
      <w:r w:rsidR="00076558" w:rsidRPr="0009398B">
        <w:rPr>
          <w:b w:val="0"/>
          <w:bCs w:val="0"/>
          <w:sz w:val="28"/>
          <w:szCs w:val="28"/>
        </w:rPr>
        <w:t>Историческая память – связь времен и поколений</w:t>
      </w:r>
      <w:r w:rsidR="00076558" w:rsidRPr="0009398B">
        <w:rPr>
          <w:b w:val="0"/>
          <w:sz w:val="28"/>
          <w:szCs w:val="28"/>
        </w:rPr>
        <w:t xml:space="preserve">» </w:t>
      </w:r>
    </w:p>
    <w:p w14:paraId="0E50501A" w14:textId="77777777" w:rsidR="00BE5C6C" w:rsidRPr="0009398B" w:rsidRDefault="00BE5C6C" w:rsidP="00076558">
      <w:pPr>
        <w:pStyle w:val="1"/>
        <w:shd w:val="clear" w:color="auto" w:fill="FFFFFF"/>
        <w:spacing w:before="0" w:beforeAutospacing="0" w:after="0" w:afterAutospacing="0"/>
        <w:ind w:firstLine="709"/>
        <w:jc w:val="both"/>
        <w:rPr>
          <w:rStyle w:val="a6"/>
          <w:b w:val="0"/>
          <w:i w:val="0"/>
          <w:sz w:val="28"/>
          <w:szCs w:val="28"/>
          <w:bdr w:val="none" w:sz="0" w:space="0" w:color="auto" w:frame="1"/>
          <w:shd w:val="clear" w:color="auto" w:fill="FFFFFF"/>
        </w:rPr>
      </w:pPr>
      <w:r w:rsidRPr="0009398B">
        <w:rPr>
          <w:rStyle w:val="a6"/>
          <w:b w:val="0"/>
          <w:i w:val="0"/>
          <w:sz w:val="28"/>
          <w:szCs w:val="28"/>
          <w:bdr w:val="none" w:sz="0" w:space="0" w:color="auto" w:frame="1"/>
          <w:shd w:val="clear" w:color="auto" w:fill="FFFFFF"/>
        </w:rPr>
        <w:t>Сегодня молодое поколение не только плодотворно участвует в развитии государства, проявляет инициативу на региональном и республиканском уровнях, но и активно вовлечено в проекты, реализуемые молодежными общественными объединениями Беларуси.</w:t>
      </w:r>
    </w:p>
    <w:p w14:paraId="3A1DACD2" w14:textId="77777777" w:rsidR="00BE5C6C" w:rsidRPr="00831E38" w:rsidRDefault="00152706" w:rsidP="00831E38">
      <w:pPr>
        <w:rPr>
          <w:rStyle w:val="a3"/>
          <w:bCs/>
          <w:iCs/>
          <w:kern w:val="36"/>
        </w:rPr>
      </w:pPr>
      <w:hyperlink r:id="rId24" w:history="1">
        <w:r w:rsidR="00BE5C6C" w:rsidRPr="00831E38">
          <w:rPr>
            <w:rStyle w:val="a3"/>
            <w:bCs/>
            <w:kern w:val="36"/>
          </w:rPr>
          <w:t>http://www.dompressy.by/2022/06/15/15-iyunya-2022-goda-sostoyalas-press-konferenciya-rol-molodezhnyx-obshhestvennyx-obedinenij-v-patrioticheskom-vospitanii-podrastayushhego-pokoleniya/</w:t>
        </w:r>
      </w:hyperlink>
    </w:p>
    <w:p w14:paraId="1F7BBE57" w14:textId="6CBE2623" w:rsidR="00BE5C6C" w:rsidRPr="00E87136" w:rsidRDefault="00BE5C6C" w:rsidP="00BE5C6C">
      <w:pPr>
        <w:pStyle w:val="a4"/>
        <w:spacing w:before="0" w:beforeAutospacing="0" w:after="0" w:afterAutospacing="0"/>
        <w:ind w:firstLine="709"/>
        <w:jc w:val="both"/>
        <w:textAlignment w:val="baseline"/>
        <w:rPr>
          <w:sz w:val="28"/>
          <w:szCs w:val="28"/>
        </w:rPr>
      </w:pPr>
      <w:r w:rsidRPr="0009398B">
        <w:rPr>
          <w:sz w:val="28"/>
          <w:szCs w:val="28"/>
        </w:rPr>
        <w:t xml:space="preserve">Множество мероприятий в Год исторической памяти проведено с </w:t>
      </w:r>
      <w:r w:rsidRPr="00E87136">
        <w:rPr>
          <w:sz w:val="28"/>
          <w:szCs w:val="28"/>
        </w:rPr>
        <w:t>участием детей и молодежи на республиканском уровне. Это</w:t>
      </w:r>
      <w:r w:rsidR="00E87136" w:rsidRPr="00E87136">
        <w:rPr>
          <w:color w:val="000000"/>
          <w:sz w:val="28"/>
          <w:szCs w:val="28"/>
        </w:rPr>
        <w:t xml:space="preserve"> </w:t>
      </w:r>
      <w:r w:rsidR="00E87136" w:rsidRPr="00903B8D">
        <w:rPr>
          <w:color w:val="000000"/>
          <w:sz w:val="28"/>
          <w:szCs w:val="28"/>
        </w:rPr>
        <w:t>белорусско-российск</w:t>
      </w:r>
      <w:r w:rsidR="00E87136">
        <w:rPr>
          <w:color w:val="000000"/>
          <w:sz w:val="28"/>
          <w:szCs w:val="28"/>
        </w:rPr>
        <w:t>ий</w:t>
      </w:r>
      <w:r w:rsidR="00E87136" w:rsidRPr="00903B8D">
        <w:rPr>
          <w:color w:val="000000"/>
          <w:sz w:val="28"/>
          <w:szCs w:val="28"/>
        </w:rPr>
        <w:t xml:space="preserve"> патриотическ</w:t>
      </w:r>
      <w:r w:rsidR="00E87136">
        <w:rPr>
          <w:color w:val="000000"/>
          <w:sz w:val="28"/>
          <w:szCs w:val="28"/>
        </w:rPr>
        <w:t>ий</w:t>
      </w:r>
      <w:r w:rsidR="00E87136" w:rsidRPr="00903B8D">
        <w:rPr>
          <w:color w:val="000000"/>
          <w:sz w:val="28"/>
          <w:szCs w:val="28"/>
        </w:rPr>
        <w:t xml:space="preserve"> проект</w:t>
      </w:r>
      <w:r w:rsidR="00E87136">
        <w:rPr>
          <w:color w:val="000000"/>
          <w:sz w:val="28"/>
          <w:szCs w:val="28"/>
        </w:rPr>
        <w:t xml:space="preserve"> «Поезд Памяти»,</w:t>
      </w:r>
      <w:r w:rsidR="008E20F5" w:rsidRPr="00E87136">
        <w:rPr>
          <w:sz w:val="28"/>
          <w:szCs w:val="28"/>
        </w:rPr>
        <w:t xml:space="preserve"> </w:t>
      </w:r>
      <w:r w:rsidRPr="00E87136">
        <w:rPr>
          <w:sz w:val="28"/>
          <w:szCs w:val="28"/>
        </w:rPr>
        <w:t>военно-патриотическая игра «Орленок»</w:t>
      </w:r>
      <w:r w:rsidR="00E87136">
        <w:rPr>
          <w:sz w:val="28"/>
          <w:szCs w:val="28"/>
        </w:rPr>
        <w:t>,</w:t>
      </w:r>
      <w:r w:rsidR="008E20F5" w:rsidRPr="00E87136">
        <w:rPr>
          <w:sz w:val="28"/>
          <w:szCs w:val="28"/>
        </w:rPr>
        <w:t xml:space="preserve"> </w:t>
      </w:r>
      <w:r w:rsidRPr="00E87136">
        <w:rPr>
          <w:sz w:val="28"/>
          <w:szCs w:val="28"/>
        </w:rPr>
        <w:t xml:space="preserve">праздник «Молодежная столица Республики Беларусь – 2022», патриотическая всебелорусская акция «Мы – граждане Беларуси!» </w:t>
      </w:r>
      <w:r w:rsidR="008E20F5" w:rsidRPr="00E87136">
        <w:rPr>
          <w:sz w:val="28"/>
          <w:szCs w:val="28"/>
        </w:rPr>
        <w:t xml:space="preserve">и </w:t>
      </w:r>
      <w:r w:rsidRPr="00E87136">
        <w:rPr>
          <w:sz w:val="28"/>
          <w:szCs w:val="28"/>
        </w:rPr>
        <w:t>гражданско-патриотический марафон «Вместе – за сильную и процветающую Беларусь!»,</w:t>
      </w:r>
      <w:r w:rsidR="008E20F5" w:rsidRPr="00E87136">
        <w:rPr>
          <w:sz w:val="28"/>
          <w:szCs w:val="28"/>
        </w:rPr>
        <w:t xml:space="preserve"> </w:t>
      </w:r>
      <w:r w:rsidRPr="00E87136">
        <w:rPr>
          <w:sz w:val="28"/>
          <w:szCs w:val="28"/>
        </w:rPr>
        <w:t xml:space="preserve">информационно-образовательный проект «Школа Активного Гражданина» и республиканская межконфессиональная акция «Восстановление святынь. Нас объединяют история и вера», </w:t>
      </w:r>
      <w:r w:rsidR="008E20F5" w:rsidRPr="00E87136">
        <w:rPr>
          <w:sz w:val="28"/>
          <w:szCs w:val="28"/>
        </w:rPr>
        <w:t xml:space="preserve">а также такие </w:t>
      </w:r>
      <w:r w:rsidRPr="00E87136">
        <w:rPr>
          <w:sz w:val="28"/>
          <w:szCs w:val="28"/>
        </w:rPr>
        <w:t>гражданско-патриотические мероприятия, как многоступенчатый патриотический проект «Цветы Великой Победы», социально-творческая акция «Послание ветерану», патриотическая акция «Их подвиг в памяти потомков сохраним», походы студентов и преподавателей по местам боевой и трудовой славы белорусского народа.</w:t>
      </w:r>
    </w:p>
    <w:p w14:paraId="6941CCE5" w14:textId="2B5F1CDD" w:rsidR="00BE5C6C" w:rsidRPr="0009398B" w:rsidRDefault="00BE5C6C" w:rsidP="00BE5C6C">
      <w:pPr>
        <w:pStyle w:val="a4"/>
        <w:spacing w:before="0" w:beforeAutospacing="0" w:after="0" w:afterAutospacing="0"/>
        <w:ind w:firstLine="709"/>
        <w:jc w:val="both"/>
        <w:textAlignment w:val="baseline"/>
        <w:rPr>
          <w:sz w:val="28"/>
          <w:szCs w:val="28"/>
        </w:rPr>
      </w:pPr>
      <w:r w:rsidRPr="00E87136">
        <w:rPr>
          <w:sz w:val="28"/>
          <w:szCs w:val="28"/>
        </w:rPr>
        <w:t>Некоторые мероприятия для детей и молодежи, которые включены в план, имеют ярко выраженный краеведческий характер</w:t>
      </w:r>
      <w:r w:rsidR="008E20F5" w:rsidRPr="00E87136">
        <w:rPr>
          <w:sz w:val="28"/>
          <w:szCs w:val="28"/>
        </w:rPr>
        <w:t>, как</w:t>
      </w:r>
      <w:r w:rsidRPr="00E87136">
        <w:rPr>
          <w:sz w:val="28"/>
          <w:szCs w:val="28"/>
        </w:rPr>
        <w:t xml:space="preserve"> всебелорусская молодежная экспедиция «Маршрутами памяти. Маршрутами единства» и акция «Познавательными тропами нашей Родины».</w:t>
      </w:r>
    </w:p>
    <w:p w14:paraId="1C5E5D5D" w14:textId="77777777" w:rsidR="00BE5C6C" w:rsidRPr="0009398B" w:rsidRDefault="00BE5C6C" w:rsidP="00BE5C6C">
      <w:pPr>
        <w:pStyle w:val="a4"/>
        <w:spacing w:before="0" w:beforeAutospacing="0" w:after="0" w:afterAutospacing="0"/>
        <w:ind w:firstLine="709"/>
        <w:jc w:val="both"/>
        <w:textAlignment w:val="baseline"/>
        <w:rPr>
          <w:sz w:val="28"/>
          <w:szCs w:val="28"/>
        </w:rPr>
      </w:pPr>
      <w:r w:rsidRPr="0009398B">
        <w:rPr>
          <w:sz w:val="28"/>
          <w:szCs w:val="28"/>
        </w:rPr>
        <w:lastRenderedPageBreak/>
        <w:t xml:space="preserve">В сентябре </w:t>
      </w:r>
      <w:r w:rsidR="0021457B" w:rsidRPr="0009398B">
        <w:rPr>
          <w:sz w:val="28"/>
          <w:szCs w:val="28"/>
        </w:rPr>
        <w:t xml:space="preserve">2022 года </w:t>
      </w:r>
      <w:r w:rsidRPr="0009398B">
        <w:rPr>
          <w:sz w:val="28"/>
          <w:szCs w:val="28"/>
        </w:rPr>
        <w:t>в учреждениях высшего образования внедрен</w:t>
      </w:r>
      <w:r w:rsidR="00BC088D" w:rsidRPr="0009398B">
        <w:rPr>
          <w:sz w:val="28"/>
          <w:szCs w:val="28"/>
        </w:rPr>
        <w:t>а</w:t>
      </w:r>
      <w:r w:rsidRPr="0009398B">
        <w:rPr>
          <w:sz w:val="28"/>
          <w:szCs w:val="28"/>
        </w:rPr>
        <w:t xml:space="preserve"> нов</w:t>
      </w:r>
      <w:r w:rsidR="00BC088D" w:rsidRPr="0009398B">
        <w:rPr>
          <w:sz w:val="28"/>
          <w:szCs w:val="28"/>
        </w:rPr>
        <w:t>ая</w:t>
      </w:r>
      <w:r w:rsidRPr="0009398B">
        <w:rPr>
          <w:sz w:val="28"/>
          <w:szCs w:val="28"/>
        </w:rPr>
        <w:t xml:space="preserve"> интегрированн</w:t>
      </w:r>
      <w:r w:rsidR="00BC088D" w:rsidRPr="0009398B">
        <w:rPr>
          <w:sz w:val="28"/>
          <w:szCs w:val="28"/>
        </w:rPr>
        <w:t>ая</w:t>
      </w:r>
      <w:r w:rsidRPr="0009398B">
        <w:rPr>
          <w:sz w:val="28"/>
          <w:szCs w:val="28"/>
        </w:rPr>
        <w:t xml:space="preserve"> учебн</w:t>
      </w:r>
      <w:r w:rsidR="00BC088D" w:rsidRPr="0009398B">
        <w:rPr>
          <w:sz w:val="28"/>
          <w:szCs w:val="28"/>
        </w:rPr>
        <w:t>ая</w:t>
      </w:r>
      <w:r w:rsidRPr="0009398B">
        <w:rPr>
          <w:sz w:val="28"/>
          <w:szCs w:val="28"/>
        </w:rPr>
        <w:t xml:space="preserve"> дисциплин</w:t>
      </w:r>
      <w:r w:rsidR="00BC088D" w:rsidRPr="0009398B">
        <w:rPr>
          <w:sz w:val="28"/>
          <w:szCs w:val="28"/>
        </w:rPr>
        <w:t>а</w:t>
      </w:r>
      <w:r w:rsidRPr="0009398B">
        <w:rPr>
          <w:sz w:val="28"/>
          <w:szCs w:val="28"/>
        </w:rPr>
        <w:t xml:space="preserve"> – «История белорусской государственности».</w:t>
      </w:r>
    </w:p>
    <w:p w14:paraId="6B306909" w14:textId="77777777" w:rsidR="00BE5C6C" w:rsidRPr="00831E38" w:rsidRDefault="00152706" w:rsidP="00831E38">
      <w:pPr>
        <w:rPr>
          <w:rStyle w:val="a3"/>
          <w:bCs/>
          <w:iCs/>
          <w:kern w:val="36"/>
        </w:rPr>
      </w:pPr>
      <w:hyperlink r:id="rId25" w:history="1">
        <w:r w:rsidR="00BE5C6C" w:rsidRPr="00831E38">
          <w:rPr>
            <w:rStyle w:val="a3"/>
            <w:bCs/>
            <w:kern w:val="36"/>
          </w:rPr>
          <w:t>https://neg.by/novosti/otkrytj/kakie-meropriyatiya-i-sobytiya-zhdut-belorusov-v-god-istoricheskoy-pamyati/</w:t>
        </w:r>
      </w:hyperlink>
    </w:p>
    <w:p w14:paraId="3B3A7D93"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конкурс «У каждого времени свои герои»</w:t>
      </w:r>
      <w:r w:rsidRPr="0009398B">
        <w:rPr>
          <w:rStyle w:val="a5"/>
          <w:b w:val="0"/>
          <w:bCs w:val="0"/>
          <w:sz w:val="28"/>
          <w:szCs w:val="28"/>
        </w:rPr>
        <w:t xml:space="preserve"> </w:t>
      </w:r>
      <w:r w:rsidRPr="0009398B">
        <w:rPr>
          <w:sz w:val="28"/>
          <w:szCs w:val="28"/>
        </w:rPr>
        <w:t xml:space="preserve">направлен на </w:t>
      </w:r>
      <w:r w:rsidRPr="002A7EB0">
        <w:rPr>
          <w:sz w:val="28"/>
          <w:szCs w:val="28"/>
        </w:rPr>
        <w:t>привлечение обучающихся к поисковой и исследовательской деятельности по изучению отдельных страниц истории и сохранению памяти о воинах-интернационалистах.</w:t>
      </w:r>
    </w:p>
    <w:p w14:paraId="4DF03B41"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 конкурс было представлено около 1000 исследовательских и творческих проектов обучающихся и педагогических работников из всех регионов страны.</w:t>
      </w:r>
    </w:p>
    <w:p w14:paraId="141E1810"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Наибольшее количество работ было представлено учреждениями образования Брестской, Гродненской и Могилевской областей.</w:t>
      </w:r>
    </w:p>
    <w:p w14:paraId="618DE36B" w14:textId="3586F6B2" w:rsidR="00BE5C6C" w:rsidRPr="0009398B"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 xml:space="preserve">По итогам конкурса дополнен информационный ресурс «Книга памяти воинов-интернационалистов», создана </w:t>
      </w:r>
      <w:hyperlink r:id="rId26" w:history="1">
        <w:r w:rsidRPr="002A7EB0">
          <w:rPr>
            <w:rStyle w:val="a3"/>
            <w:color w:val="auto"/>
            <w:sz w:val="28"/>
            <w:szCs w:val="28"/>
            <w:u w:val="none"/>
          </w:rPr>
          <w:t>тематическая вкладка</w:t>
        </w:r>
      </w:hyperlink>
      <w:r w:rsidR="000623AF" w:rsidRPr="002A7EB0">
        <w:rPr>
          <w:rStyle w:val="a3"/>
          <w:color w:val="auto"/>
          <w:sz w:val="28"/>
          <w:szCs w:val="28"/>
          <w:u w:val="none"/>
        </w:rPr>
        <w:t xml:space="preserve"> </w:t>
      </w:r>
      <w:r w:rsidR="000623AF" w:rsidRPr="002A7EB0">
        <w:rPr>
          <w:sz w:val="28"/>
          <w:szCs w:val="28"/>
        </w:rPr>
        <w:t>с</w:t>
      </w:r>
      <w:r w:rsidRPr="002A7EB0">
        <w:rPr>
          <w:sz w:val="28"/>
          <w:szCs w:val="28"/>
        </w:rPr>
        <w:t xml:space="preserve"> каталог</w:t>
      </w:r>
      <w:r w:rsidR="000623AF" w:rsidRPr="002A7EB0">
        <w:rPr>
          <w:sz w:val="28"/>
          <w:szCs w:val="28"/>
        </w:rPr>
        <w:t>ом</w:t>
      </w:r>
      <w:r w:rsidRPr="002A7EB0">
        <w:rPr>
          <w:sz w:val="28"/>
          <w:szCs w:val="28"/>
        </w:rPr>
        <w:t xml:space="preserve"> рисунков, представленных на конкурс. С данными материалами можно</w:t>
      </w:r>
      <w:r w:rsidRPr="0009398B">
        <w:rPr>
          <w:sz w:val="28"/>
          <w:szCs w:val="28"/>
        </w:rPr>
        <w:t xml:space="preserve"> ознакомиться на интерактивной платформе «Патриот.by» (patriot.rcek.by).</w:t>
      </w:r>
    </w:p>
    <w:p w14:paraId="1B5A7643" w14:textId="391A8D77" w:rsidR="00BE5C6C" w:rsidRPr="0009398B" w:rsidRDefault="00BE5C6C" w:rsidP="00BE5C6C">
      <w:pPr>
        <w:pStyle w:val="a4"/>
        <w:shd w:val="clear" w:color="auto" w:fill="FFFFFF"/>
        <w:spacing w:before="0" w:beforeAutospacing="0" w:after="0" w:afterAutospacing="0"/>
        <w:ind w:firstLine="709"/>
        <w:jc w:val="both"/>
        <w:rPr>
          <w:i/>
          <w:sz w:val="22"/>
          <w:szCs w:val="22"/>
        </w:rPr>
      </w:pPr>
      <w:proofErr w:type="spellStart"/>
      <w:r w:rsidRPr="0009398B">
        <w:rPr>
          <w:i/>
          <w:sz w:val="22"/>
          <w:szCs w:val="22"/>
        </w:rPr>
        <w:t>Справочно</w:t>
      </w:r>
      <w:proofErr w:type="spellEnd"/>
    </w:p>
    <w:p w14:paraId="78779B83" w14:textId="77777777" w:rsidR="00BE5C6C" w:rsidRPr="0009398B" w:rsidRDefault="00152706" w:rsidP="00BE5C6C">
      <w:pPr>
        <w:pStyle w:val="a4"/>
        <w:shd w:val="clear" w:color="auto" w:fill="FFFFFF"/>
        <w:spacing w:before="0" w:beforeAutospacing="0" w:after="0" w:afterAutospacing="0"/>
        <w:ind w:firstLine="709"/>
        <w:jc w:val="both"/>
        <w:rPr>
          <w:i/>
          <w:sz w:val="22"/>
          <w:szCs w:val="22"/>
        </w:rPr>
      </w:pPr>
      <w:hyperlink r:id="rId27" w:history="1">
        <w:r w:rsidR="00BE5C6C" w:rsidRPr="0009398B">
          <w:rPr>
            <w:rStyle w:val="a3"/>
            <w:bCs/>
            <w:i/>
            <w:color w:val="auto"/>
            <w:sz w:val="22"/>
            <w:szCs w:val="22"/>
            <w:u w:val="none"/>
          </w:rPr>
          <w:t>Список победителей и призеров республиканского конкурса «У каждого времени свои герои»</w:t>
        </w:r>
      </w:hyperlink>
      <w:r w:rsidR="00BE5C6C" w:rsidRPr="0009398B">
        <w:rPr>
          <w:rStyle w:val="a3"/>
          <w:bCs/>
          <w:i/>
          <w:color w:val="auto"/>
          <w:sz w:val="22"/>
          <w:szCs w:val="22"/>
          <w:u w:val="none"/>
        </w:rPr>
        <w:t>.</w:t>
      </w:r>
    </w:p>
    <w:p w14:paraId="1F95F31E" w14:textId="77777777" w:rsidR="00BE5C6C" w:rsidRPr="0009398B" w:rsidRDefault="00152706" w:rsidP="00BE5C6C">
      <w:pPr>
        <w:pStyle w:val="a4"/>
        <w:shd w:val="clear" w:color="auto" w:fill="FFFFFF"/>
        <w:spacing w:before="0" w:beforeAutospacing="0" w:after="0" w:afterAutospacing="0"/>
        <w:ind w:firstLine="709"/>
        <w:rPr>
          <w:i/>
          <w:sz w:val="22"/>
          <w:szCs w:val="22"/>
        </w:rPr>
      </w:pPr>
      <w:hyperlink r:id="rId28" w:history="1">
        <w:r w:rsidR="00BE5C6C" w:rsidRPr="0009398B">
          <w:rPr>
            <w:rStyle w:val="a3"/>
            <w:i/>
            <w:color w:val="auto"/>
            <w:sz w:val="22"/>
            <w:szCs w:val="22"/>
            <w:u w:val="none"/>
          </w:rPr>
          <w:t>Альбом «К подвигу героев прикоснись»</w:t>
        </w:r>
      </w:hyperlink>
      <w:r w:rsidR="00BE5C6C" w:rsidRPr="0009398B">
        <w:rPr>
          <w:rStyle w:val="a3"/>
          <w:i/>
          <w:color w:val="auto"/>
          <w:sz w:val="22"/>
          <w:szCs w:val="22"/>
          <w:u w:val="none"/>
        </w:rPr>
        <w:t>.</w:t>
      </w:r>
    </w:p>
    <w:p w14:paraId="569C898F" w14:textId="676F8D02" w:rsidR="00BE5C6C" w:rsidRPr="00831E38" w:rsidRDefault="00152706" w:rsidP="00831E38">
      <w:pPr>
        <w:rPr>
          <w:rStyle w:val="a3"/>
          <w:kern w:val="36"/>
        </w:rPr>
      </w:pPr>
      <w:hyperlink r:id="rId29" w:history="1">
        <w:r w:rsidR="00BE5C6C" w:rsidRPr="00831E38">
          <w:rPr>
            <w:rStyle w:val="a3"/>
            <w:bCs/>
            <w:kern w:val="36"/>
          </w:rPr>
          <w:t>https://rcek.by/respublikanskij-konkurs-u-kazhdogo-vremeni-svoi-geroi/</w:t>
        </w:r>
      </w:hyperlink>
    </w:p>
    <w:p w14:paraId="4E560D9D" w14:textId="0A70C07D"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конкурс «Листая страницы семейного альбома»</w:t>
      </w:r>
      <w:r w:rsidRPr="0009398B">
        <w:rPr>
          <w:rStyle w:val="a5"/>
          <w:b w:val="0"/>
          <w:sz w:val="28"/>
          <w:szCs w:val="28"/>
        </w:rPr>
        <w:t xml:space="preserve"> в</w:t>
      </w:r>
      <w:r w:rsidRPr="0009398B">
        <w:rPr>
          <w:b/>
          <w:sz w:val="28"/>
          <w:szCs w:val="28"/>
        </w:rPr>
        <w:t xml:space="preserve"> </w:t>
      </w:r>
      <w:r w:rsidRPr="0009398B">
        <w:rPr>
          <w:sz w:val="28"/>
          <w:szCs w:val="28"/>
        </w:rPr>
        <w:t>рамках</w:t>
      </w:r>
      <w:r w:rsidRPr="0009398B">
        <w:rPr>
          <w:b/>
          <w:sz w:val="28"/>
          <w:szCs w:val="28"/>
        </w:rPr>
        <w:t xml:space="preserve"> </w:t>
      </w:r>
      <w:r w:rsidRPr="0009398B">
        <w:rPr>
          <w:rStyle w:val="a5"/>
          <w:b w:val="0"/>
          <w:sz w:val="28"/>
          <w:szCs w:val="28"/>
        </w:rPr>
        <w:t xml:space="preserve">республиканской патриотической акции «Их подвиг в памяти потомков сохраним» </w:t>
      </w:r>
      <w:r w:rsidR="00165C92" w:rsidRPr="0009398B">
        <w:rPr>
          <w:rStyle w:val="a5"/>
          <w:b w:val="0"/>
          <w:sz w:val="28"/>
          <w:szCs w:val="28"/>
        </w:rPr>
        <w:t xml:space="preserve">проводился </w:t>
      </w:r>
      <w:r w:rsidRPr="0009398B">
        <w:rPr>
          <w:sz w:val="28"/>
          <w:szCs w:val="28"/>
        </w:rPr>
        <w:t>с целью</w:t>
      </w:r>
      <w:r w:rsidRPr="0009398B">
        <w:rPr>
          <w:b/>
          <w:sz w:val="28"/>
          <w:szCs w:val="28"/>
        </w:rPr>
        <w:t xml:space="preserve"> </w:t>
      </w:r>
      <w:r w:rsidRPr="0009398B">
        <w:rPr>
          <w:rStyle w:val="a5"/>
          <w:b w:val="0"/>
          <w:sz w:val="28"/>
          <w:szCs w:val="28"/>
        </w:rPr>
        <w:t>вовлечения обучающихся в поисковую и исследовательскую деятельность по изучению истории малой родины</w:t>
      </w:r>
      <w:r w:rsidRPr="0009398B">
        <w:rPr>
          <w:rStyle w:val="a5"/>
          <w:sz w:val="28"/>
          <w:szCs w:val="28"/>
        </w:rPr>
        <w:t xml:space="preserve">. </w:t>
      </w:r>
      <w:r w:rsidRPr="0009398B">
        <w:rPr>
          <w:sz w:val="28"/>
          <w:szCs w:val="28"/>
        </w:rPr>
        <w:t>Проекты содержали исследовательский материал об изучении истории своей семьи и были представлены в 4 номинациях: «Связь поколений</w:t>
      </w:r>
      <w:r w:rsidR="000623AF" w:rsidRPr="0009398B">
        <w:rPr>
          <w:sz w:val="28"/>
          <w:szCs w:val="28"/>
        </w:rPr>
        <w:t> </w:t>
      </w:r>
      <w:r w:rsidRPr="0009398B">
        <w:rPr>
          <w:sz w:val="28"/>
          <w:szCs w:val="28"/>
        </w:rPr>
        <w:t xml:space="preserve">– история в фотографиях», </w:t>
      </w:r>
      <w:r w:rsidRPr="0009398B">
        <w:rPr>
          <w:rStyle w:val="a5"/>
          <w:sz w:val="28"/>
          <w:szCs w:val="28"/>
        </w:rPr>
        <w:t>«</w:t>
      </w:r>
      <w:r w:rsidRPr="0009398B">
        <w:rPr>
          <w:sz w:val="28"/>
          <w:szCs w:val="28"/>
        </w:rPr>
        <w:t>Герои в истории и истории героев в письмах», «О чем рассказывают семейные реликвии», «Судьба моей семьи в истории страны».</w:t>
      </w:r>
    </w:p>
    <w:p w14:paraId="565511A2" w14:textId="77777777" w:rsidR="00BE5C6C" w:rsidRPr="00831E38" w:rsidRDefault="00152706" w:rsidP="00831E38">
      <w:pPr>
        <w:rPr>
          <w:rStyle w:val="a3"/>
          <w:bCs/>
          <w:kern w:val="36"/>
        </w:rPr>
      </w:pPr>
      <w:hyperlink r:id="rId30" w:history="1">
        <w:r w:rsidR="00BE5C6C" w:rsidRPr="00831E38">
          <w:rPr>
            <w:rStyle w:val="a3"/>
            <w:bCs/>
            <w:kern w:val="36"/>
          </w:rPr>
          <w:t>https://rcek.by/itogi-1-go-tura-respublikanskogo-etapa-konkursa-listaya-stranitsy-semejnogo-alboma/</w:t>
        </w:r>
      </w:hyperlink>
    </w:p>
    <w:p w14:paraId="18924647"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Республиканский слет поисковых отрядов (клубов) «Мы – наследники Победы»</w:t>
      </w:r>
      <w:r w:rsidRPr="0009398B">
        <w:rPr>
          <w:rStyle w:val="a5"/>
          <w:sz w:val="28"/>
          <w:szCs w:val="28"/>
        </w:rPr>
        <w:t xml:space="preserve"> </w:t>
      </w:r>
      <w:r w:rsidR="00165C92" w:rsidRPr="0009398B">
        <w:rPr>
          <w:rStyle w:val="a5"/>
          <w:b w:val="0"/>
          <w:sz w:val="28"/>
          <w:szCs w:val="28"/>
        </w:rPr>
        <w:t xml:space="preserve">проводился </w:t>
      </w:r>
      <w:r w:rsidRPr="0009398B">
        <w:rPr>
          <w:rStyle w:val="a5"/>
          <w:b w:val="0"/>
          <w:sz w:val="28"/>
          <w:szCs w:val="28"/>
        </w:rPr>
        <w:t>с целью</w:t>
      </w:r>
      <w:r w:rsidRPr="0009398B">
        <w:rPr>
          <w:rStyle w:val="a5"/>
          <w:sz w:val="28"/>
          <w:szCs w:val="28"/>
        </w:rPr>
        <w:t xml:space="preserve"> </w:t>
      </w:r>
      <w:r w:rsidRPr="0009398B">
        <w:rPr>
          <w:sz w:val="28"/>
          <w:szCs w:val="28"/>
        </w:rPr>
        <w:t>демонстрации достижений обучающихся в области поисковой и исследовательской деятельности</w:t>
      </w:r>
      <w:r w:rsidRPr="0009398B">
        <w:rPr>
          <w:rStyle w:val="a5"/>
          <w:sz w:val="28"/>
          <w:szCs w:val="28"/>
        </w:rPr>
        <w:t xml:space="preserve">. </w:t>
      </w:r>
      <w:r w:rsidRPr="0009398B">
        <w:rPr>
          <w:sz w:val="28"/>
          <w:szCs w:val="28"/>
        </w:rPr>
        <w:t>В рамках конкурсной программы республиканского слета команды презентовали свой регион, проводимую поисковую работу, исследовательские проекты по изучению истории Великой Отечественной войны.</w:t>
      </w:r>
    </w:p>
    <w:p w14:paraId="3E9EBDC7" w14:textId="4AB1CF31" w:rsidR="00BE5C6C" w:rsidRPr="0009398B" w:rsidRDefault="00BE5C6C" w:rsidP="00BE5C6C">
      <w:pPr>
        <w:pStyle w:val="a4"/>
        <w:shd w:val="clear" w:color="auto" w:fill="FFFFFF"/>
        <w:spacing w:before="0" w:beforeAutospacing="0" w:after="0" w:afterAutospacing="0"/>
        <w:ind w:firstLine="709"/>
        <w:rPr>
          <w:i/>
        </w:rPr>
      </w:pPr>
      <w:proofErr w:type="spellStart"/>
      <w:r w:rsidRPr="0009398B">
        <w:rPr>
          <w:i/>
        </w:rPr>
        <w:t>Справочно</w:t>
      </w:r>
      <w:proofErr w:type="spellEnd"/>
    </w:p>
    <w:p w14:paraId="6AE346AB" w14:textId="77777777" w:rsidR="00BE5C6C" w:rsidRPr="0009398B" w:rsidRDefault="00152706" w:rsidP="00BE5C6C">
      <w:pPr>
        <w:pStyle w:val="a4"/>
        <w:shd w:val="clear" w:color="auto" w:fill="FFFFFF"/>
        <w:spacing w:before="0" w:beforeAutospacing="0" w:after="0" w:afterAutospacing="0"/>
        <w:ind w:firstLine="709"/>
        <w:rPr>
          <w:rStyle w:val="a3"/>
          <w:bCs/>
          <w:i/>
          <w:color w:val="auto"/>
          <w:sz w:val="22"/>
          <w:szCs w:val="22"/>
          <w:u w:val="none"/>
        </w:rPr>
      </w:pPr>
      <w:hyperlink r:id="rId31" w:history="1">
        <w:r w:rsidR="00BE5C6C" w:rsidRPr="0009398B">
          <w:rPr>
            <w:rStyle w:val="a3"/>
            <w:bCs/>
            <w:i/>
            <w:color w:val="auto"/>
            <w:sz w:val="22"/>
            <w:szCs w:val="22"/>
            <w:u w:val="none"/>
          </w:rPr>
          <w:t>Фотоальбом республиканского слета</w:t>
        </w:r>
      </w:hyperlink>
      <w:r w:rsidR="00BE5C6C" w:rsidRPr="0009398B">
        <w:rPr>
          <w:rStyle w:val="a3"/>
          <w:bCs/>
          <w:i/>
          <w:color w:val="auto"/>
          <w:sz w:val="22"/>
          <w:szCs w:val="22"/>
          <w:u w:val="none"/>
        </w:rPr>
        <w:t>.</w:t>
      </w:r>
    </w:p>
    <w:p w14:paraId="2C1B03FC" w14:textId="22952C31" w:rsidR="00BE5C6C" w:rsidRPr="0009398B" w:rsidRDefault="00152706" w:rsidP="00BE5C6C">
      <w:pPr>
        <w:pStyle w:val="a4"/>
        <w:shd w:val="clear" w:color="auto" w:fill="FFFFFF"/>
        <w:spacing w:before="0" w:beforeAutospacing="0" w:after="0" w:afterAutospacing="0"/>
        <w:ind w:firstLine="709"/>
        <w:rPr>
          <w:sz w:val="22"/>
          <w:szCs w:val="22"/>
        </w:rPr>
      </w:pPr>
      <w:hyperlink r:id="rId32" w:history="1">
        <w:r w:rsidR="00BE5C6C" w:rsidRPr="0009398B">
          <w:rPr>
            <w:rStyle w:val="a3"/>
            <w:bCs/>
            <w:i/>
            <w:color w:val="auto"/>
            <w:sz w:val="22"/>
            <w:szCs w:val="22"/>
            <w:u w:val="none"/>
          </w:rPr>
          <w:t>Видеосюжет о республиканском слете</w:t>
        </w:r>
      </w:hyperlink>
      <w:r w:rsidR="000623AF" w:rsidRPr="0009398B">
        <w:rPr>
          <w:rStyle w:val="a3"/>
          <w:bCs/>
          <w:i/>
          <w:color w:val="auto"/>
          <w:sz w:val="22"/>
          <w:szCs w:val="22"/>
          <w:u w:val="none"/>
        </w:rPr>
        <w:t xml:space="preserve"> </w:t>
      </w:r>
    </w:p>
    <w:p w14:paraId="2374A9C0" w14:textId="77777777" w:rsidR="00BE5C6C" w:rsidRPr="00831E38" w:rsidRDefault="00152706" w:rsidP="00831E38">
      <w:pPr>
        <w:rPr>
          <w:rStyle w:val="a3"/>
          <w:bCs/>
          <w:kern w:val="36"/>
        </w:rPr>
      </w:pPr>
      <w:hyperlink r:id="rId33" w:history="1">
        <w:r w:rsidR="00BE5C6C" w:rsidRPr="00831E38">
          <w:rPr>
            <w:rStyle w:val="a3"/>
            <w:bCs/>
            <w:kern w:val="36"/>
          </w:rPr>
          <w:t>https://rcek.by/rastim-patriotov-belarusi/</w:t>
        </w:r>
      </w:hyperlink>
    </w:p>
    <w:p w14:paraId="4DA0DE00"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09398B">
        <w:rPr>
          <w:rStyle w:val="a5"/>
          <w:b w:val="0"/>
          <w:bCs w:val="0"/>
          <w:i/>
          <w:iCs/>
          <w:sz w:val="28"/>
          <w:szCs w:val="28"/>
        </w:rPr>
        <w:t>Республиканская военно-патриотическая игра «Орленок»</w:t>
      </w:r>
      <w:r w:rsidR="00165C92" w:rsidRPr="0009398B">
        <w:rPr>
          <w:rStyle w:val="a5"/>
          <w:b w:val="0"/>
          <w:bCs w:val="0"/>
          <w:i/>
          <w:iCs/>
          <w:sz w:val="28"/>
          <w:szCs w:val="28"/>
        </w:rPr>
        <w:t>.</w:t>
      </w:r>
      <w:r w:rsidRPr="0009398B">
        <w:rPr>
          <w:rStyle w:val="a5"/>
          <w:b w:val="0"/>
          <w:bCs w:val="0"/>
          <w:i/>
          <w:iCs/>
          <w:sz w:val="28"/>
          <w:szCs w:val="28"/>
        </w:rPr>
        <w:t xml:space="preserve"> </w:t>
      </w:r>
      <w:r w:rsidR="00165C92" w:rsidRPr="0009398B">
        <w:rPr>
          <w:sz w:val="28"/>
          <w:szCs w:val="28"/>
        </w:rPr>
        <w:t>Ц</w:t>
      </w:r>
      <w:r w:rsidRPr="0009398B">
        <w:rPr>
          <w:rStyle w:val="a5"/>
          <w:b w:val="0"/>
          <w:sz w:val="28"/>
          <w:szCs w:val="28"/>
        </w:rPr>
        <w:t>елью проведения игры</w:t>
      </w:r>
      <w:r w:rsidRPr="0009398B">
        <w:rPr>
          <w:rStyle w:val="a5"/>
          <w:sz w:val="28"/>
          <w:szCs w:val="28"/>
        </w:rPr>
        <w:t xml:space="preserve"> </w:t>
      </w:r>
      <w:r w:rsidRPr="0009398B">
        <w:rPr>
          <w:sz w:val="28"/>
          <w:szCs w:val="28"/>
        </w:rPr>
        <w:t xml:space="preserve">является совершенствование системы патриотического </w:t>
      </w:r>
      <w:r w:rsidRPr="0009398B">
        <w:rPr>
          <w:sz w:val="28"/>
          <w:szCs w:val="28"/>
        </w:rPr>
        <w:lastRenderedPageBreak/>
        <w:t>воспитания и уровня допризывной подготовки учащихся, а также содействие становлению активной гражданской позиции молодых граждан.</w:t>
      </w:r>
    </w:p>
    <w:p w14:paraId="31A69CBE" w14:textId="4D867C63" w:rsidR="00BE5C6C" w:rsidRPr="002A7EB0" w:rsidRDefault="00BE5C6C" w:rsidP="00BE5C6C">
      <w:pPr>
        <w:pStyle w:val="a4"/>
        <w:shd w:val="clear" w:color="auto" w:fill="FFFFFF"/>
        <w:spacing w:before="0" w:beforeAutospacing="0" w:after="0" w:afterAutospacing="0"/>
        <w:ind w:firstLine="709"/>
        <w:jc w:val="both"/>
        <w:rPr>
          <w:sz w:val="28"/>
          <w:szCs w:val="28"/>
        </w:rPr>
      </w:pPr>
      <w:r w:rsidRPr="0009398B">
        <w:rPr>
          <w:sz w:val="28"/>
          <w:szCs w:val="28"/>
        </w:rPr>
        <w:t xml:space="preserve">В рамках программы игры команды демонстрируют свои умения, навыки и </w:t>
      </w:r>
      <w:r w:rsidRPr="002A7EB0">
        <w:rPr>
          <w:sz w:val="28"/>
          <w:szCs w:val="28"/>
        </w:rPr>
        <w:t xml:space="preserve">знания в военно-спортивных и конкурсных мероприятиях: военизированной эстафете «Время команды», конкурсе по строевой подготовке «Каждый из нас в строю!», конкурсе «Меткий стрелок», военно-спортивном конкурсе «Мужество! Отвага! Честь!», военно-тактической игре «Д», конкурсе-приветствии «Время молодежи», интеллектуальном </w:t>
      </w:r>
      <w:proofErr w:type="spellStart"/>
      <w:r w:rsidRPr="002A7EB0">
        <w:rPr>
          <w:sz w:val="28"/>
          <w:szCs w:val="28"/>
        </w:rPr>
        <w:t>квизе</w:t>
      </w:r>
      <w:proofErr w:type="spellEnd"/>
      <w:r w:rsidRPr="002A7EB0">
        <w:rPr>
          <w:sz w:val="28"/>
          <w:szCs w:val="28"/>
        </w:rPr>
        <w:t>-турнире «Помним о прошлом, гордимся настоящим, думаем о будущем!», творческом конкурсе «Боевой листок»</w:t>
      </w:r>
      <w:r w:rsidR="008A5DC7" w:rsidRPr="002A7EB0">
        <w:rPr>
          <w:sz w:val="28"/>
          <w:szCs w:val="28"/>
        </w:rPr>
        <w:t xml:space="preserve"> – проявляют </w:t>
      </w:r>
      <w:r w:rsidRPr="002A7EB0">
        <w:rPr>
          <w:sz w:val="28"/>
          <w:szCs w:val="28"/>
        </w:rPr>
        <w:t>свои умения и навыки в строевой и военно-спортивной подготовке, стрельбе, знани</w:t>
      </w:r>
      <w:r w:rsidR="00055503" w:rsidRPr="002A7EB0">
        <w:rPr>
          <w:sz w:val="28"/>
          <w:szCs w:val="28"/>
        </w:rPr>
        <w:t>е</w:t>
      </w:r>
      <w:r w:rsidRPr="002A7EB0">
        <w:rPr>
          <w:sz w:val="28"/>
          <w:szCs w:val="28"/>
        </w:rPr>
        <w:t xml:space="preserve"> истории Великой Отечественной войны, творческие способности, креативность и артистизм.</w:t>
      </w:r>
    </w:p>
    <w:p w14:paraId="5FD7F21F" w14:textId="22667726" w:rsidR="00BE5C6C" w:rsidRPr="002A7EB0" w:rsidRDefault="00BE5C6C" w:rsidP="00BE5C6C">
      <w:pPr>
        <w:pStyle w:val="a4"/>
        <w:shd w:val="clear" w:color="auto" w:fill="FFFFFF"/>
        <w:spacing w:before="0" w:beforeAutospacing="0" w:after="0" w:afterAutospacing="0"/>
        <w:ind w:firstLine="709"/>
        <w:jc w:val="both"/>
        <w:rPr>
          <w:rStyle w:val="a5"/>
          <w:b w:val="0"/>
          <w:i/>
          <w:sz w:val="22"/>
          <w:szCs w:val="22"/>
        </w:rPr>
      </w:pPr>
      <w:proofErr w:type="spellStart"/>
      <w:r w:rsidRPr="002A7EB0">
        <w:rPr>
          <w:rStyle w:val="a5"/>
          <w:b w:val="0"/>
          <w:i/>
          <w:sz w:val="22"/>
          <w:szCs w:val="22"/>
        </w:rPr>
        <w:t>Справочно</w:t>
      </w:r>
      <w:proofErr w:type="spellEnd"/>
    </w:p>
    <w:p w14:paraId="7A708BF0" w14:textId="0F26A43A" w:rsidR="00BE5C6C" w:rsidRPr="002A7EB0" w:rsidRDefault="008A5DC7"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В 2022 году п</w:t>
      </w:r>
      <w:r w:rsidR="00BE5C6C" w:rsidRPr="002A7EB0">
        <w:rPr>
          <w:rStyle w:val="a5"/>
          <w:b w:val="0"/>
          <w:i/>
          <w:sz w:val="22"/>
          <w:szCs w:val="22"/>
        </w:rPr>
        <w:t xml:space="preserve">обедителем республиканской военно-патриотической игры «Орленок» </w:t>
      </w:r>
      <w:r w:rsidR="00BE5C6C" w:rsidRPr="002A7EB0">
        <w:rPr>
          <w:bCs/>
          <w:i/>
          <w:sz w:val="22"/>
          <w:szCs w:val="22"/>
        </w:rPr>
        <w:t>стала</w:t>
      </w:r>
      <w:r w:rsidR="00BE5C6C" w:rsidRPr="002A7EB0">
        <w:rPr>
          <w:b/>
          <w:i/>
          <w:sz w:val="22"/>
          <w:szCs w:val="22"/>
        </w:rPr>
        <w:t xml:space="preserve"> </w:t>
      </w:r>
      <w:r w:rsidR="00BE5C6C" w:rsidRPr="002A7EB0">
        <w:rPr>
          <w:rStyle w:val="a5"/>
          <w:b w:val="0"/>
          <w:i/>
          <w:sz w:val="22"/>
          <w:szCs w:val="22"/>
        </w:rPr>
        <w:t>команда</w:t>
      </w:r>
      <w:r w:rsidR="00BE5C6C" w:rsidRPr="002A7EB0">
        <w:rPr>
          <w:rStyle w:val="a5"/>
          <w:i/>
          <w:sz w:val="22"/>
          <w:szCs w:val="22"/>
        </w:rPr>
        <w:t xml:space="preserve"> </w:t>
      </w:r>
      <w:r w:rsidR="00BE5C6C" w:rsidRPr="002A7EB0">
        <w:rPr>
          <w:rStyle w:val="a5"/>
          <w:b w:val="0"/>
          <w:i/>
          <w:sz w:val="22"/>
          <w:szCs w:val="22"/>
        </w:rPr>
        <w:t>Гомельской области</w:t>
      </w:r>
      <w:r w:rsidR="00BE5C6C" w:rsidRPr="002A7EB0">
        <w:rPr>
          <w:b/>
          <w:i/>
          <w:sz w:val="22"/>
          <w:szCs w:val="22"/>
        </w:rPr>
        <w:t>,</w:t>
      </w:r>
      <w:r w:rsidR="00BE5C6C" w:rsidRPr="002A7EB0">
        <w:rPr>
          <w:i/>
          <w:sz w:val="22"/>
          <w:szCs w:val="22"/>
        </w:rPr>
        <w:t xml:space="preserve"> представленная учащимися ГУО «Средняя школа № 21 г. Гомеля» под руководством Лобановского Андрея Александровича и </w:t>
      </w:r>
      <w:proofErr w:type="spellStart"/>
      <w:r w:rsidR="00BE5C6C" w:rsidRPr="002A7EB0">
        <w:rPr>
          <w:i/>
          <w:sz w:val="22"/>
          <w:szCs w:val="22"/>
        </w:rPr>
        <w:t>Баришполь</w:t>
      </w:r>
      <w:proofErr w:type="spellEnd"/>
      <w:r w:rsidR="00BE5C6C" w:rsidRPr="002A7EB0">
        <w:rPr>
          <w:i/>
          <w:sz w:val="22"/>
          <w:szCs w:val="22"/>
        </w:rPr>
        <w:t xml:space="preserve"> Анастасии Павловны.</w:t>
      </w:r>
    </w:p>
    <w:p w14:paraId="4AB57FFB" w14:textId="1D733AF3" w:rsidR="00BE5C6C" w:rsidRPr="002A7EB0" w:rsidRDefault="00BE5C6C"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 xml:space="preserve">2-е общекомандное место </w:t>
      </w:r>
      <w:r w:rsidRPr="002A7EB0">
        <w:rPr>
          <w:bCs/>
          <w:i/>
          <w:sz w:val="22"/>
          <w:szCs w:val="22"/>
        </w:rPr>
        <w:t>у</w:t>
      </w:r>
      <w:r w:rsidRPr="002A7EB0">
        <w:rPr>
          <w:b/>
          <w:i/>
          <w:sz w:val="22"/>
          <w:szCs w:val="22"/>
        </w:rPr>
        <w:t xml:space="preserve"> </w:t>
      </w:r>
      <w:r w:rsidRPr="002A7EB0">
        <w:rPr>
          <w:rStyle w:val="a5"/>
          <w:b w:val="0"/>
          <w:i/>
          <w:sz w:val="22"/>
          <w:szCs w:val="22"/>
        </w:rPr>
        <w:t>команды Витебской области</w:t>
      </w:r>
      <w:r w:rsidRPr="002A7EB0">
        <w:rPr>
          <w:i/>
          <w:sz w:val="22"/>
          <w:szCs w:val="22"/>
        </w:rPr>
        <w:t>, представленной учащимися ГУО</w:t>
      </w:r>
      <w:r w:rsidR="008A5DC7" w:rsidRPr="002A7EB0">
        <w:rPr>
          <w:i/>
          <w:sz w:val="22"/>
          <w:szCs w:val="22"/>
        </w:rPr>
        <w:t> </w:t>
      </w:r>
      <w:r w:rsidRPr="002A7EB0">
        <w:rPr>
          <w:i/>
          <w:sz w:val="22"/>
          <w:szCs w:val="22"/>
        </w:rPr>
        <w:t xml:space="preserve">«Полоцкое кадетское училище» под руководством </w:t>
      </w:r>
      <w:proofErr w:type="spellStart"/>
      <w:r w:rsidRPr="002A7EB0">
        <w:rPr>
          <w:i/>
          <w:sz w:val="22"/>
          <w:szCs w:val="22"/>
        </w:rPr>
        <w:t>Исмайлов</w:t>
      </w:r>
      <w:r w:rsidR="008A5DC7" w:rsidRPr="002A7EB0">
        <w:rPr>
          <w:i/>
          <w:sz w:val="22"/>
          <w:szCs w:val="22"/>
        </w:rPr>
        <w:t>а</w:t>
      </w:r>
      <w:proofErr w:type="spellEnd"/>
      <w:r w:rsidRPr="002A7EB0">
        <w:rPr>
          <w:i/>
          <w:sz w:val="22"/>
          <w:szCs w:val="22"/>
        </w:rPr>
        <w:t xml:space="preserve"> Роберт</w:t>
      </w:r>
      <w:r w:rsidR="008A5DC7" w:rsidRPr="002A7EB0">
        <w:rPr>
          <w:i/>
          <w:sz w:val="22"/>
          <w:szCs w:val="22"/>
        </w:rPr>
        <w:t>а</w:t>
      </w:r>
      <w:r w:rsidRPr="002A7EB0">
        <w:rPr>
          <w:i/>
          <w:sz w:val="22"/>
          <w:szCs w:val="22"/>
        </w:rPr>
        <w:t xml:space="preserve"> </w:t>
      </w:r>
      <w:proofErr w:type="spellStart"/>
      <w:r w:rsidRPr="002A7EB0">
        <w:rPr>
          <w:i/>
          <w:sz w:val="22"/>
          <w:szCs w:val="22"/>
        </w:rPr>
        <w:t>Асланович</w:t>
      </w:r>
      <w:r w:rsidR="008A5DC7" w:rsidRPr="002A7EB0">
        <w:rPr>
          <w:i/>
          <w:sz w:val="22"/>
          <w:szCs w:val="22"/>
        </w:rPr>
        <w:t>а</w:t>
      </w:r>
      <w:proofErr w:type="spellEnd"/>
      <w:r w:rsidRPr="002A7EB0">
        <w:rPr>
          <w:i/>
          <w:sz w:val="22"/>
          <w:szCs w:val="22"/>
        </w:rPr>
        <w:t xml:space="preserve">, </w:t>
      </w:r>
      <w:proofErr w:type="spellStart"/>
      <w:r w:rsidRPr="002A7EB0">
        <w:rPr>
          <w:i/>
          <w:sz w:val="22"/>
          <w:szCs w:val="22"/>
        </w:rPr>
        <w:t>Арлиевской</w:t>
      </w:r>
      <w:proofErr w:type="spellEnd"/>
      <w:r w:rsidRPr="002A7EB0">
        <w:rPr>
          <w:i/>
          <w:sz w:val="22"/>
          <w:szCs w:val="22"/>
        </w:rPr>
        <w:t xml:space="preserve"> Людмилы Александровны.</w:t>
      </w:r>
    </w:p>
    <w:p w14:paraId="2FFB9B86" w14:textId="397A6B84" w:rsidR="00BE5C6C" w:rsidRPr="002A7EB0" w:rsidRDefault="00BE5C6C" w:rsidP="00BE5C6C">
      <w:pPr>
        <w:pStyle w:val="a4"/>
        <w:shd w:val="clear" w:color="auto" w:fill="FFFFFF"/>
        <w:spacing w:before="0" w:beforeAutospacing="0" w:after="0" w:afterAutospacing="0"/>
        <w:ind w:firstLine="709"/>
        <w:jc w:val="both"/>
        <w:rPr>
          <w:i/>
          <w:sz w:val="22"/>
          <w:szCs w:val="22"/>
        </w:rPr>
      </w:pPr>
      <w:r w:rsidRPr="002A7EB0">
        <w:rPr>
          <w:rStyle w:val="a5"/>
          <w:b w:val="0"/>
          <w:i/>
          <w:sz w:val="22"/>
          <w:szCs w:val="22"/>
        </w:rPr>
        <w:t>На 3-й ступеньке</w:t>
      </w:r>
      <w:r w:rsidRPr="002A7EB0">
        <w:rPr>
          <w:rStyle w:val="a5"/>
          <w:i/>
          <w:sz w:val="22"/>
          <w:szCs w:val="22"/>
        </w:rPr>
        <w:t xml:space="preserve"> </w:t>
      </w:r>
      <w:r w:rsidRPr="002A7EB0">
        <w:rPr>
          <w:i/>
          <w:sz w:val="22"/>
          <w:szCs w:val="22"/>
        </w:rPr>
        <w:t>расположилась команда Могилевской области, представленная учащимися ГУО «Могилевское областное кадетское училище имени Героя Советского Союза Евгения Николаенко» и УО «Могилевский государственный лицей №</w:t>
      </w:r>
      <w:r w:rsidR="002A7EB0">
        <w:rPr>
          <w:i/>
          <w:sz w:val="22"/>
          <w:szCs w:val="22"/>
        </w:rPr>
        <w:t> </w:t>
      </w:r>
      <w:r w:rsidRPr="002A7EB0">
        <w:rPr>
          <w:i/>
          <w:sz w:val="22"/>
          <w:szCs w:val="22"/>
        </w:rPr>
        <w:t xml:space="preserve">2» под руководством </w:t>
      </w:r>
      <w:proofErr w:type="spellStart"/>
      <w:r w:rsidRPr="002A7EB0">
        <w:rPr>
          <w:i/>
          <w:sz w:val="22"/>
          <w:szCs w:val="22"/>
        </w:rPr>
        <w:t>Ковнацкого</w:t>
      </w:r>
      <w:proofErr w:type="spellEnd"/>
      <w:r w:rsidRPr="002A7EB0">
        <w:rPr>
          <w:i/>
          <w:sz w:val="22"/>
          <w:szCs w:val="22"/>
        </w:rPr>
        <w:t xml:space="preserve"> Игоря </w:t>
      </w:r>
      <w:proofErr w:type="spellStart"/>
      <w:r w:rsidRPr="002A7EB0">
        <w:rPr>
          <w:i/>
          <w:sz w:val="22"/>
          <w:szCs w:val="22"/>
        </w:rPr>
        <w:t>Францевича</w:t>
      </w:r>
      <w:proofErr w:type="spellEnd"/>
      <w:r w:rsidRPr="002A7EB0">
        <w:rPr>
          <w:i/>
          <w:sz w:val="22"/>
          <w:szCs w:val="22"/>
        </w:rPr>
        <w:t xml:space="preserve"> и Белецкой Светланы Вадимовны.</w:t>
      </w:r>
    </w:p>
    <w:p w14:paraId="628A2743" w14:textId="77777777" w:rsidR="00BE5C6C" w:rsidRPr="002A7EB0" w:rsidRDefault="00152706" w:rsidP="00831E38">
      <w:pPr>
        <w:rPr>
          <w:rStyle w:val="a3"/>
          <w:bCs/>
          <w:kern w:val="36"/>
        </w:rPr>
      </w:pPr>
      <w:hyperlink r:id="rId34" w:history="1">
        <w:r w:rsidR="00BE5C6C" w:rsidRPr="002A7EB0">
          <w:rPr>
            <w:rStyle w:val="a3"/>
            <w:bCs/>
            <w:kern w:val="36"/>
          </w:rPr>
          <w:t>https://rcek.by/final-respublikanskoj-voenno-patrioticheskoj-igry-orlenok/</w:t>
        </w:r>
      </w:hyperlink>
    </w:p>
    <w:p w14:paraId="69112F65" w14:textId="77777777"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rStyle w:val="a5"/>
          <w:b w:val="0"/>
          <w:bCs w:val="0"/>
          <w:i/>
          <w:iCs/>
          <w:sz w:val="28"/>
          <w:szCs w:val="28"/>
        </w:rPr>
        <w:t>Республиканская научно-исследовательская конференция учащихся «Великая Отечественная война: история и память»</w:t>
      </w:r>
      <w:r w:rsidR="008A7C76" w:rsidRPr="002A7EB0">
        <w:rPr>
          <w:rStyle w:val="a5"/>
          <w:b w:val="0"/>
          <w:bCs w:val="0"/>
          <w:i/>
          <w:iCs/>
          <w:sz w:val="28"/>
          <w:szCs w:val="28"/>
        </w:rPr>
        <w:t xml:space="preserve"> </w:t>
      </w:r>
      <w:r w:rsidRPr="002A7EB0">
        <w:rPr>
          <w:sz w:val="28"/>
          <w:szCs w:val="28"/>
        </w:rPr>
        <w:t>проведена в рамках республиканской патриотической акции «Их подвиг в памяти потомков сохраним».</w:t>
      </w:r>
    </w:p>
    <w:p w14:paraId="2EB74704" w14:textId="6EF14615" w:rsidR="008A5DC7" w:rsidRPr="002A7EB0" w:rsidRDefault="00BE5C6C" w:rsidP="00BE5C6C">
      <w:pPr>
        <w:pStyle w:val="a4"/>
        <w:shd w:val="clear" w:color="auto" w:fill="FFFFFF"/>
        <w:spacing w:before="0" w:beforeAutospacing="0" w:after="0" w:afterAutospacing="0"/>
        <w:ind w:firstLine="709"/>
        <w:jc w:val="both"/>
        <w:rPr>
          <w:rStyle w:val="a6"/>
          <w:sz w:val="22"/>
          <w:szCs w:val="22"/>
        </w:rPr>
      </w:pPr>
      <w:proofErr w:type="spellStart"/>
      <w:r w:rsidRPr="002A7EB0">
        <w:rPr>
          <w:rStyle w:val="a6"/>
          <w:sz w:val="22"/>
          <w:szCs w:val="22"/>
        </w:rPr>
        <w:t>Справочно</w:t>
      </w:r>
      <w:proofErr w:type="spellEnd"/>
      <w:r w:rsidR="008A5DC7" w:rsidRPr="002A7EB0">
        <w:rPr>
          <w:rStyle w:val="a6"/>
          <w:sz w:val="22"/>
          <w:szCs w:val="22"/>
        </w:rPr>
        <w:t xml:space="preserve"> </w:t>
      </w:r>
    </w:p>
    <w:p w14:paraId="60064AF9" w14:textId="2EEB5A0E" w:rsidR="00BE5C6C" w:rsidRPr="0009398B" w:rsidRDefault="008A5DC7" w:rsidP="00BE5C6C">
      <w:pPr>
        <w:pStyle w:val="a4"/>
        <w:shd w:val="clear" w:color="auto" w:fill="FFFFFF"/>
        <w:spacing w:before="0" w:beforeAutospacing="0" w:after="0" w:afterAutospacing="0"/>
        <w:ind w:firstLine="709"/>
        <w:jc w:val="both"/>
        <w:rPr>
          <w:i/>
          <w:sz w:val="22"/>
          <w:szCs w:val="22"/>
        </w:rPr>
      </w:pPr>
      <w:r w:rsidRPr="002A7EB0">
        <w:rPr>
          <w:rStyle w:val="a6"/>
          <w:sz w:val="22"/>
          <w:szCs w:val="22"/>
        </w:rPr>
        <w:t>У</w:t>
      </w:r>
      <w:r w:rsidR="00BE5C6C" w:rsidRPr="002A7EB0">
        <w:rPr>
          <w:rStyle w:val="a6"/>
          <w:sz w:val="22"/>
          <w:szCs w:val="22"/>
        </w:rPr>
        <w:t>частники республиканской конференции отобраны после рассмотрения 105 исследовательских проектов</w:t>
      </w:r>
      <w:r w:rsidRPr="002A7EB0">
        <w:rPr>
          <w:rStyle w:val="a6"/>
          <w:sz w:val="22"/>
          <w:szCs w:val="22"/>
        </w:rPr>
        <w:t xml:space="preserve">, из них в </w:t>
      </w:r>
      <w:r w:rsidR="00BE5C6C" w:rsidRPr="002A7EB0">
        <w:rPr>
          <w:rStyle w:val="a6"/>
          <w:sz w:val="22"/>
          <w:szCs w:val="22"/>
        </w:rPr>
        <w:t>номинации «По страницам</w:t>
      </w:r>
      <w:r w:rsidR="00BE5C6C" w:rsidRPr="0009398B">
        <w:rPr>
          <w:rStyle w:val="a6"/>
          <w:sz w:val="22"/>
          <w:szCs w:val="22"/>
        </w:rPr>
        <w:t xml:space="preserve"> истории моей малой Родины»</w:t>
      </w:r>
      <w:r w:rsidRPr="0009398B">
        <w:rPr>
          <w:rStyle w:val="a6"/>
          <w:sz w:val="22"/>
          <w:szCs w:val="22"/>
        </w:rPr>
        <w:t> </w:t>
      </w:r>
      <w:r w:rsidR="00BE5C6C" w:rsidRPr="0009398B">
        <w:rPr>
          <w:rStyle w:val="a6"/>
          <w:sz w:val="22"/>
          <w:szCs w:val="22"/>
        </w:rPr>
        <w:t>‒ 37, в номинации «История войны в лицах» ‒ 38, в номинации «Летопись партизанского и подпольного движения» ‒ 30.</w:t>
      </w:r>
    </w:p>
    <w:p w14:paraId="6C772EB0" w14:textId="77777777" w:rsidR="00BE5C6C" w:rsidRPr="0009398B" w:rsidRDefault="00152706" w:rsidP="00BE5C6C">
      <w:pPr>
        <w:pStyle w:val="a4"/>
        <w:shd w:val="clear" w:color="auto" w:fill="FFFFFF"/>
        <w:spacing w:before="0" w:beforeAutospacing="0" w:after="0" w:afterAutospacing="0"/>
        <w:ind w:firstLine="709"/>
        <w:jc w:val="both"/>
        <w:rPr>
          <w:i/>
          <w:sz w:val="22"/>
          <w:szCs w:val="22"/>
        </w:rPr>
      </w:pPr>
      <w:hyperlink r:id="rId35" w:history="1">
        <w:r w:rsidR="00BE5C6C" w:rsidRPr="0009398B">
          <w:rPr>
            <w:rStyle w:val="a3"/>
            <w:bCs/>
            <w:i/>
            <w:color w:val="auto"/>
            <w:sz w:val="22"/>
            <w:szCs w:val="22"/>
            <w:u w:val="none"/>
          </w:rPr>
          <w:t>Сборник тезисов Республиканской научно-исследовательской конференции учащихся «Великая Отечественная война: история и память»</w:t>
        </w:r>
      </w:hyperlink>
    </w:p>
    <w:p w14:paraId="3346F5EC" w14:textId="77777777" w:rsidR="00BE5C6C" w:rsidRPr="00831E38" w:rsidRDefault="00152706" w:rsidP="00831E38">
      <w:pPr>
        <w:rPr>
          <w:rStyle w:val="a3"/>
          <w:bCs/>
          <w:kern w:val="36"/>
        </w:rPr>
      </w:pPr>
      <w:hyperlink r:id="rId36" w:history="1">
        <w:r w:rsidR="00BE5C6C" w:rsidRPr="00831E38">
          <w:rPr>
            <w:rStyle w:val="a3"/>
            <w:bCs/>
            <w:kern w:val="36"/>
          </w:rPr>
          <w:t>https://rcek.by/respublikanskaya-nauchno-issledovatelskaya-konferentsiya-uchashhihsya-velikaya-otechestvennaya-vojna-istoriya-i-pamyat/</w:t>
        </w:r>
      </w:hyperlink>
    </w:p>
    <w:p w14:paraId="44552C6F" w14:textId="21A91401" w:rsidR="00BE5C6C" w:rsidRPr="002A7EB0" w:rsidRDefault="00BE5C6C" w:rsidP="00BE5C6C">
      <w:pPr>
        <w:pStyle w:val="a4"/>
        <w:shd w:val="clear" w:color="auto" w:fill="FFFFFF"/>
        <w:spacing w:before="0" w:beforeAutospacing="0" w:after="0" w:afterAutospacing="0"/>
        <w:ind w:firstLine="709"/>
        <w:jc w:val="both"/>
        <w:rPr>
          <w:sz w:val="28"/>
          <w:szCs w:val="28"/>
        </w:rPr>
      </w:pPr>
      <w:r w:rsidRPr="002A7EB0">
        <w:rPr>
          <w:rStyle w:val="a5"/>
          <w:b w:val="0"/>
          <w:bCs w:val="0"/>
          <w:i/>
          <w:iCs/>
          <w:sz w:val="28"/>
          <w:szCs w:val="28"/>
        </w:rPr>
        <w:t>Конкурс на лучший видеоролик «Память о прошлом сохраним»</w:t>
      </w:r>
      <w:r w:rsidRPr="002A7EB0">
        <w:rPr>
          <w:rStyle w:val="a5"/>
          <w:sz w:val="28"/>
          <w:szCs w:val="28"/>
        </w:rPr>
        <w:t xml:space="preserve"> </w:t>
      </w:r>
      <w:r w:rsidRPr="002A7EB0">
        <w:rPr>
          <w:rStyle w:val="a5"/>
          <w:b w:val="0"/>
          <w:sz w:val="28"/>
          <w:szCs w:val="28"/>
        </w:rPr>
        <w:t>проводится с целью</w:t>
      </w:r>
      <w:r w:rsidRPr="002A7EB0">
        <w:rPr>
          <w:rStyle w:val="a5"/>
          <w:sz w:val="28"/>
          <w:szCs w:val="28"/>
        </w:rPr>
        <w:t xml:space="preserve"> </w:t>
      </w:r>
      <w:r w:rsidRPr="002A7EB0">
        <w:rPr>
          <w:sz w:val="28"/>
          <w:szCs w:val="28"/>
        </w:rPr>
        <w:t>раскрытия творческого потенциала молодежи, формировани</w:t>
      </w:r>
      <w:r w:rsidR="008A5DC7" w:rsidRPr="002A7EB0">
        <w:rPr>
          <w:sz w:val="28"/>
          <w:szCs w:val="28"/>
        </w:rPr>
        <w:t>я</w:t>
      </w:r>
      <w:r w:rsidRPr="002A7EB0">
        <w:rPr>
          <w:sz w:val="28"/>
          <w:szCs w:val="28"/>
        </w:rPr>
        <w:t xml:space="preserve"> военно-патриотического сознания, воспитания чувства личной причастности к сохранению памяти о погибших при защите Отечества и жертвах войн, стимулирования к изучению военно-исторического наследия страны.</w:t>
      </w:r>
    </w:p>
    <w:p w14:paraId="12968607" w14:textId="77777777" w:rsidR="00BE5C6C" w:rsidRPr="0009398B" w:rsidRDefault="00BE5C6C" w:rsidP="00BE5C6C">
      <w:pPr>
        <w:pStyle w:val="a4"/>
        <w:shd w:val="clear" w:color="auto" w:fill="FFFFFF"/>
        <w:spacing w:before="0" w:beforeAutospacing="0" w:after="0" w:afterAutospacing="0"/>
        <w:ind w:firstLine="709"/>
        <w:jc w:val="both"/>
        <w:rPr>
          <w:sz w:val="28"/>
          <w:szCs w:val="28"/>
        </w:rPr>
      </w:pPr>
      <w:r w:rsidRPr="002A7EB0">
        <w:rPr>
          <w:sz w:val="28"/>
          <w:szCs w:val="28"/>
        </w:rPr>
        <w:t>На конкурс представляются видеоролики в форме рассказа о мемориальных комплексах, памятниках, памятных знаках, увековечивающих события Великой Отечественной войны</w:t>
      </w:r>
      <w:r w:rsidRPr="0009398B">
        <w:rPr>
          <w:sz w:val="28"/>
          <w:szCs w:val="28"/>
        </w:rPr>
        <w:t xml:space="preserve"> 1941-1945 гг., выражающие личное отношение автора к теме конкурса.</w:t>
      </w:r>
    </w:p>
    <w:p w14:paraId="33A07D01" w14:textId="77777777" w:rsidR="00BE5C6C" w:rsidRPr="00831E38" w:rsidRDefault="00152706" w:rsidP="00831E38">
      <w:pPr>
        <w:rPr>
          <w:rStyle w:val="a3"/>
          <w:bCs/>
          <w:kern w:val="36"/>
        </w:rPr>
      </w:pPr>
      <w:hyperlink r:id="rId37" w:history="1">
        <w:r w:rsidR="00BE5C6C" w:rsidRPr="00831E38">
          <w:rPr>
            <w:rStyle w:val="a3"/>
            <w:bCs/>
            <w:kern w:val="36"/>
          </w:rPr>
          <w:t>https://rcek.by/konkurs-na-luchshij-videorolik-pamyat-o-proshlom-sohranim/</w:t>
        </w:r>
      </w:hyperlink>
    </w:p>
    <w:p w14:paraId="2EE86DA0"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С 1 по 24 февраля 2022 года Министерство информации проводило конкурс на </w:t>
      </w:r>
      <w:r w:rsidRPr="0009398B">
        <w:rPr>
          <w:bCs/>
          <w:i/>
          <w:iCs/>
          <w:sz w:val="28"/>
          <w:szCs w:val="28"/>
        </w:rPr>
        <w:t>лучший логотип Года исторической памяти</w:t>
      </w:r>
      <w:r w:rsidRPr="0009398B">
        <w:rPr>
          <w:sz w:val="28"/>
          <w:szCs w:val="28"/>
        </w:rPr>
        <w:t xml:space="preserve">. </w:t>
      </w:r>
    </w:p>
    <w:p w14:paraId="25C259EF" w14:textId="2140B62A" w:rsidR="00BE5C6C" w:rsidRPr="0009398B" w:rsidRDefault="00BE5C6C" w:rsidP="00BE5C6C">
      <w:pPr>
        <w:rPr>
          <w:color w:val="auto"/>
          <w:szCs w:val="28"/>
        </w:rPr>
      </w:pPr>
      <w:r w:rsidRPr="0009398B">
        <w:rPr>
          <w:color w:val="auto"/>
          <w:szCs w:val="28"/>
        </w:rPr>
        <w:t>Свои работы предоставили учащиеся и сотрудники учреждений образования всех регионов страны: Минского городского педагогического колледжа, Мостовского районного центра творчества детей и молодежи, средней школы №</w:t>
      </w:r>
      <w:r w:rsidR="00365B9E">
        <w:rPr>
          <w:color w:val="auto"/>
          <w:szCs w:val="28"/>
        </w:rPr>
        <w:t> </w:t>
      </w:r>
      <w:r w:rsidRPr="0009398B">
        <w:rPr>
          <w:color w:val="auto"/>
          <w:szCs w:val="28"/>
        </w:rPr>
        <w:t>2 Полоцка, средней школы №</w:t>
      </w:r>
      <w:r w:rsidR="00365B9E">
        <w:rPr>
          <w:color w:val="auto"/>
          <w:szCs w:val="28"/>
        </w:rPr>
        <w:t> </w:t>
      </w:r>
      <w:r w:rsidRPr="0009398B">
        <w:rPr>
          <w:color w:val="auto"/>
          <w:szCs w:val="28"/>
        </w:rPr>
        <w:t xml:space="preserve">72 Минска, </w:t>
      </w:r>
      <w:proofErr w:type="spellStart"/>
      <w:r w:rsidRPr="0009398B">
        <w:rPr>
          <w:color w:val="auto"/>
          <w:szCs w:val="28"/>
        </w:rPr>
        <w:t>Лукской</w:t>
      </w:r>
      <w:proofErr w:type="spellEnd"/>
      <w:r w:rsidRPr="0009398B">
        <w:rPr>
          <w:color w:val="auto"/>
          <w:szCs w:val="28"/>
        </w:rPr>
        <w:t xml:space="preserve"> средней школы Кобринского района, Барановичского государственного университета, средней школы №</w:t>
      </w:r>
      <w:r w:rsidR="00365B9E">
        <w:rPr>
          <w:color w:val="auto"/>
          <w:szCs w:val="28"/>
        </w:rPr>
        <w:t> </w:t>
      </w:r>
      <w:r w:rsidRPr="0009398B">
        <w:rPr>
          <w:color w:val="auto"/>
          <w:szCs w:val="28"/>
        </w:rPr>
        <w:t>14 Орши, гимназии №</w:t>
      </w:r>
      <w:r w:rsidR="00365B9E">
        <w:rPr>
          <w:color w:val="auto"/>
          <w:szCs w:val="28"/>
        </w:rPr>
        <w:t> </w:t>
      </w:r>
      <w:r w:rsidRPr="0009398B">
        <w:rPr>
          <w:color w:val="auto"/>
          <w:szCs w:val="28"/>
        </w:rPr>
        <w:t>43 Минска, средней школы №</w:t>
      </w:r>
      <w:r w:rsidR="00365B9E">
        <w:rPr>
          <w:color w:val="auto"/>
          <w:szCs w:val="28"/>
        </w:rPr>
        <w:t> </w:t>
      </w:r>
      <w:r w:rsidRPr="0009398B">
        <w:rPr>
          <w:color w:val="auto"/>
          <w:szCs w:val="28"/>
        </w:rPr>
        <w:t>51 Минска, средней школы №</w:t>
      </w:r>
      <w:r w:rsidR="00365B9E">
        <w:rPr>
          <w:color w:val="auto"/>
          <w:szCs w:val="28"/>
        </w:rPr>
        <w:t> </w:t>
      </w:r>
      <w:r w:rsidRPr="0009398B">
        <w:rPr>
          <w:color w:val="auto"/>
          <w:szCs w:val="28"/>
        </w:rPr>
        <w:t>7 Гомеля, Детской школы искусств Кировска</w:t>
      </w:r>
      <w:r w:rsidR="0009398B">
        <w:rPr>
          <w:color w:val="auto"/>
          <w:szCs w:val="28"/>
        </w:rPr>
        <w:t>;</w:t>
      </w:r>
      <w:r w:rsidRPr="0009398B">
        <w:rPr>
          <w:color w:val="auto"/>
          <w:szCs w:val="28"/>
        </w:rPr>
        <w:t xml:space="preserve"> представители СМИ: агентств БЕЛТА и «Минская правда», газет «</w:t>
      </w:r>
      <w:proofErr w:type="spellStart"/>
      <w:r w:rsidRPr="0009398B">
        <w:rPr>
          <w:color w:val="auto"/>
          <w:szCs w:val="28"/>
        </w:rPr>
        <w:t>Ляхавіцкі</w:t>
      </w:r>
      <w:proofErr w:type="spellEnd"/>
      <w:r w:rsidRPr="0009398B">
        <w:rPr>
          <w:color w:val="auto"/>
          <w:szCs w:val="28"/>
        </w:rPr>
        <w:t xml:space="preserve"> </w:t>
      </w:r>
      <w:proofErr w:type="spellStart"/>
      <w:r w:rsidRPr="0009398B">
        <w:rPr>
          <w:color w:val="auto"/>
          <w:szCs w:val="28"/>
        </w:rPr>
        <w:t>веснік</w:t>
      </w:r>
      <w:proofErr w:type="spellEnd"/>
      <w:r w:rsidRPr="0009398B">
        <w:rPr>
          <w:color w:val="auto"/>
          <w:szCs w:val="28"/>
        </w:rPr>
        <w:t>», «</w:t>
      </w:r>
      <w:proofErr w:type="spellStart"/>
      <w:r w:rsidRPr="0009398B">
        <w:rPr>
          <w:color w:val="auto"/>
          <w:szCs w:val="28"/>
        </w:rPr>
        <w:t>Аршанская</w:t>
      </w:r>
      <w:proofErr w:type="spellEnd"/>
      <w:r w:rsidRPr="0009398B">
        <w:rPr>
          <w:color w:val="auto"/>
          <w:szCs w:val="28"/>
        </w:rPr>
        <w:t xml:space="preserve"> газета», «</w:t>
      </w:r>
      <w:proofErr w:type="spellStart"/>
      <w:r w:rsidRPr="0009398B">
        <w:rPr>
          <w:color w:val="auto"/>
          <w:szCs w:val="28"/>
        </w:rPr>
        <w:t>Витьбичи</w:t>
      </w:r>
      <w:proofErr w:type="spellEnd"/>
      <w:r w:rsidRPr="0009398B">
        <w:rPr>
          <w:color w:val="auto"/>
          <w:szCs w:val="28"/>
        </w:rPr>
        <w:t xml:space="preserve">», «Витебские вести», «Вестник </w:t>
      </w:r>
      <w:proofErr w:type="spellStart"/>
      <w:r w:rsidRPr="0009398B">
        <w:rPr>
          <w:color w:val="auto"/>
          <w:szCs w:val="28"/>
        </w:rPr>
        <w:t>Нафтана</w:t>
      </w:r>
      <w:proofErr w:type="spellEnd"/>
      <w:r w:rsidRPr="0009398B">
        <w:rPr>
          <w:color w:val="auto"/>
          <w:szCs w:val="28"/>
        </w:rPr>
        <w:t>», «Гомельские ведомости», «</w:t>
      </w:r>
      <w:proofErr w:type="spellStart"/>
      <w:r w:rsidRPr="0009398B">
        <w:rPr>
          <w:color w:val="auto"/>
          <w:szCs w:val="28"/>
        </w:rPr>
        <w:t>Жыццё</w:t>
      </w:r>
      <w:proofErr w:type="spellEnd"/>
      <w:r w:rsidRPr="0009398B">
        <w:rPr>
          <w:color w:val="auto"/>
          <w:szCs w:val="28"/>
        </w:rPr>
        <w:t xml:space="preserve"> </w:t>
      </w:r>
      <w:proofErr w:type="spellStart"/>
      <w:r w:rsidRPr="0009398B">
        <w:rPr>
          <w:color w:val="auto"/>
          <w:szCs w:val="28"/>
        </w:rPr>
        <w:t>Прыдзвіння</w:t>
      </w:r>
      <w:proofErr w:type="spellEnd"/>
      <w:r w:rsidRPr="0009398B">
        <w:rPr>
          <w:color w:val="auto"/>
          <w:szCs w:val="28"/>
        </w:rPr>
        <w:t>», «</w:t>
      </w:r>
      <w:proofErr w:type="spellStart"/>
      <w:r w:rsidRPr="0009398B">
        <w:rPr>
          <w:color w:val="auto"/>
          <w:szCs w:val="28"/>
        </w:rPr>
        <w:t>Ашмянскі</w:t>
      </w:r>
      <w:proofErr w:type="spellEnd"/>
      <w:r w:rsidRPr="0009398B">
        <w:rPr>
          <w:color w:val="auto"/>
          <w:szCs w:val="28"/>
        </w:rPr>
        <w:t xml:space="preserve"> </w:t>
      </w:r>
      <w:proofErr w:type="spellStart"/>
      <w:r w:rsidRPr="0009398B">
        <w:rPr>
          <w:color w:val="auto"/>
          <w:szCs w:val="28"/>
        </w:rPr>
        <w:t>веснік</w:t>
      </w:r>
      <w:proofErr w:type="spellEnd"/>
      <w:r w:rsidRPr="0009398B">
        <w:rPr>
          <w:color w:val="auto"/>
          <w:szCs w:val="28"/>
        </w:rPr>
        <w:t>»</w:t>
      </w:r>
      <w:r w:rsidR="0009398B">
        <w:rPr>
          <w:color w:val="auto"/>
          <w:szCs w:val="28"/>
        </w:rPr>
        <w:t>;</w:t>
      </w:r>
      <w:r w:rsidRPr="0009398B">
        <w:rPr>
          <w:color w:val="auto"/>
          <w:szCs w:val="28"/>
        </w:rPr>
        <w:t xml:space="preserve"> сотрудники Слонимской районной библиотеки им. Я.</w:t>
      </w:r>
      <w:r w:rsidR="0009398B">
        <w:rPr>
          <w:color w:val="auto"/>
          <w:szCs w:val="28"/>
        </w:rPr>
        <w:t> </w:t>
      </w:r>
      <w:r w:rsidRPr="0009398B">
        <w:rPr>
          <w:color w:val="auto"/>
          <w:szCs w:val="28"/>
        </w:rPr>
        <w:t xml:space="preserve">Коласа, Петриковского РОЧС, Давид-Городокского центра детского творчества, </w:t>
      </w:r>
      <w:proofErr w:type="spellStart"/>
      <w:r w:rsidRPr="0009398B">
        <w:rPr>
          <w:color w:val="auto"/>
          <w:szCs w:val="28"/>
        </w:rPr>
        <w:t>Жодинского</w:t>
      </w:r>
      <w:proofErr w:type="spellEnd"/>
      <w:r w:rsidRPr="0009398B">
        <w:rPr>
          <w:color w:val="auto"/>
          <w:szCs w:val="28"/>
        </w:rPr>
        <w:t xml:space="preserve"> городского центра культуры и досуга.</w:t>
      </w:r>
    </w:p>
    <w:p w14:paraId="2C00F241" w14:textId="77777777" w:rsidR="00BE5C6C" w:rsidRPr="0009398B" w:rsidRDefault="00BE5C6C" w:rsidP="00BE5C6C">
      <w:pPr>
        <w:pStyle w:val="1"/>
        <w:shd w:val="clear" w:color="auto" w:fill="FFFFFF"/>
        <w:spacing w:before="0" w:beforeAutospacing="0" w:after="0" w:afterAutospacing="0"/>
        <w:ind w:firstLine="709"/>
        <w:jc w:val="both"/>
        <w:textAlignment w:val="baseline"/>
        <w:rPr>
          <w:b w:val="0"/>
          <w:sz w:val="28"/>
          <w:szCs w:val="28"/>
        </w:rPr>
      </w:pPr>
      <w:r w:rsidRPr="0009398B">
        <w:rPr>
          <w:b w:val="0"/>
          <w:sz w:val="28"/>
          <w:szCs w:val="28"/>
        </w:rPr>
        <w:t xml:space="preserve">Из </w:t>
      </w:r>
      <w:hyperlink r:id="rId38" w:history="1">
        <w:r w:rsidRPr="0009398B">
          <w:rPr>
            <w:rStyle w:val="a3"/>
            <w:b w:val="0"/>
            <w:color w:val="auto"/>
            <w:sz w:val="28"/>
            <w:szCs w:val="28"/>
            <w:u w:val="none"/>
            <w:bdr w:val="none" w:sz="0" w:space="0" w:color="auto" w:frame="1"/>
          </w:rPr>
          <w:t>262 вариантов</w:t>
        </w:r>
      </w:hyperlink>
      <w:r w:rsidRPr="0009398B">
        <w:rPr>
          <w:rStyle w:val="a3"/>
          <w:b w:val="0"/>
          <w:color w:val="auto"/>
          <w:sz w:val="28"/>
          <w:szCs w:val="28"/>
          <w:u w:val="none"/>
          <w:bdr w:val="none" w:sz="0" w:space="0" w:color="auto" w:frame="1"/>
        </w:rPr>
        <w:t xml:space="preserve"> </w:t>
      </w:r>
      <w:r w:rsidRPr="0009398B">
        <w:rPr>
          <w:b w:val="0"/>
          <w:sz w:val="28"/>
          <w:szCs w:val="28"/>
        </w:rPr>
        <w:t xml:space="preserve">символа Года исторической памяти, представленных на </w:t>
      </w:r>
      <w:hyperlink r:id="rId39" w:history="1">
        <w:r w:rsidRPr="0009398B">
          <w:rPr>
            <w:rStyle w:val="a3"/>
            <w:b w:val="0"/>
            <w:color w:val="auto"/>
            <w:sz w:val="28"/>
            <w:szCs w:val="28"/>
            <w:u w:val="none"/>
            <w:bdr w:val="none" w:sz="0" w:space="0" w:color="auto" w:frame="1"/>
          </w:rPr>
          <w:t>конкурс</w:t>
        </w:r>
      </w:hyperlink>
      <w:r w:rsidRPr="0009398B">
        <w:rPr>
          <w:b w:val="0"/>
          <w:sz w:val="28"/>
          <w:szCs w:val="28"/>
        </w:rPr>
        <w:t xml:space="preserve">, жюри выбрало работу, разработанную редактором интернет-ресурса «Витебских вестей» Петром </w:t>
      </w:r>
      <w:proofErr w:type="spellStart"/>
      <w:r w:rsidRPr="0009398B">
        <w:rPr>
          <w:b w:val="0"/>
          <w:sz w:val="28"/>
          <w:szCs w:val="28"/>
        </w:rPr>
        <w:t>Чимковским</w:t>
      </w:r>
      <w:proofErr w:type="spellEnd"/>
      <w:r w:rsidRPr="0009398B">
        <w:rPr>
          <w:b w:val="0"/>
          <w:sz w:val="28"/>
          <w:szCs w:val="28"/>
        </w:rPr>
        <w:t>.</w:t>
      </w:r>
    </w:p>
    <w:p w14:paraId="3B5A6594" w14:textId="77777777" w:rsidR="0053345A" w:rsidRPr="00831E38" w:rsidRDefault="0053345A" w:rsidP="00831E38">
      <w:pPr>
        <w:rPr>
          <w:rStyle w:val="a3"/>
          <w:bCs/>
          <w:kern w:val="36"/>
        </w:rPr>
      </w:pPr>
      <w:r w:rsidRPr="00831E38">
        <w:rPr>
          <w:rStyle w:val="a3"/>
          <w:bCs/>
          <w:kern w:val="36"/>
        </w:rPr>
        <w:t>https://www.belta.by/society/view/na-konkurs-na-luchshij-logotip-goda-istoricheskoj-pamjati-postupilo-262-varianta-487826-2022</w:t>
      </w:r>
    </w:p>
    <w:p w14:paraId="15F7C0ED" w14:textId="77777777" w:rsidR="00BE5C6C" w:rsidRPr="0009398B" w:rsidRDefault="00BE5C6C" w:rsidP="00BE5C6C">
      <w:pPr>
        <w:pStyle w:val="1"/>
        <w:shd w:val="clear" w:color="auto" w:fill="FFFFFF"/>
        <w:spacing w:before="0" w:beforeAutospacing="0" w:after="0" w:afterAutospacing="0"/>
        <w:ind w:firstLine="709"/>
        <w:jc w:val="both"/>
        <w:textAlignment w:val="baseline"/>
        <w:rPr>
          <w:rStyle w:val="a3"/>
          <w:b w:val="0"/>
          <w:color w:val="auto"/>
          <w:sz w:val="28"/>
          <w:szCs w:val="28"/>
          <w:u w:val="none"/>
        </w:rPr>
      </w:pPr>
      <w:r w:rsidRPr="0009398B">
        <w:rPr>
          <w:b w:val="0"/>
          <w:sz w:val="28"/>
          <w:szCs w:val="28"/>
        </w:rPr>
        <w:t xml:space="preserve">Теперь этот графический символ Года исторической памяти могут использовать все желающие. Скачать его можно по этой </w:t>
      </w:r>
      <w:hyperlink r:id="rId40" w:history="1">
        <w:r w:rsidRPr="0009398B">
          <w:rPr>
            <w:b w:val="0"/>
            <w:sz w:val="28"/>
            <w:szCs w:val="28"/>
          </w:rPr>
          <w:t>ссылке</w:t>
        </w:r>
      </w:hyperlink>
      <w:r w:rsidRPr="0009398B">
        <w:rPr>
          <w:b w:val="0"/>
          <w:sz w:val="28"/>
          <w:szCs w:val="28"/>
        </w:rPr>
        <w:t xml:space="preserve">: </w:t>
      </w:r>
    </w:p>
    <w:p w14:paraId="5CB0F5A0" w14:textId="77777777" w:rsidR="0053345A" w:rsidRPr="00831E38" w:rsidRDefault="00152706" w:rsidP="00831E38">
      <w:pPr>
        <w:rPr>
          <w:rStyle w:val="a3"/>
          <w:bCs/>
          <w:kern w:val="36"/>
        </w:rPr>
      </w:pPr>
      <w:hyperlink r:id="rId41" w:history="1">
        <w:r w:rsidR="0053345A" w:rsidRPr="00831E38">
          <w:rPr>
            <w:rStyle w:val="a3"/>
            <w:bCs/>
            <w:kern w:val="36"/>
          </w:rPr>
          <w:t>http://mininform.gov.by/news/all/luchshiy-logotip-goda-istoricheskoy-pamyati-pridumal-redaktor-sayta-gazety-vitebskie-vesti/</w:t>
        </w:r>
      </w:hyperlink>
    </w:p>
    <w:p w14:paraId="0BCBD771"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Более 4,6 тыс. молодых людей приняли участие в </w:t>
      </w:r>
      <w:r w:rsidRPr="0009398B">
        <w:rPr>
          <w:bCs/>
          <w:i/>
          <w:iCs/>
          <w:sz w:val="28"/>
          <w:szCs w:val="28"/>
        </w:rPr>
        <w:t>новом республиканском патриотическом проекте «Диктант Победы»</w:t>
      </w:r>
      <w:r w:rsidRPr="0009398B">
        <w:rPr>
          <w:sz w:val="28"/>
          <w:szCs w:val="28"/>
        </w:rPr>
        <w:t xml:space="preserve"> – историческом диктанте на тему событий Великой Отечественной войны, который состоялся 3 сентября 2022 года во всех регионах Беларуси и Минске.</w:t>
      </w:r>
    </w:p>
    <w:p w14:paraId="2614B523" w14:textId="77777777" w:rsidR="00BE5C6C" w:rsidRPr="0009398B" w:rsidRDefault="00BE5C6C" w:rsidP="00BE5C6C">
      <w:pPr>
        <w:pStyle w:val="3"/>
        <w:spacing w:before="0" w:line="240" w:lineRule="auto"/>
        <w:ind w:firstLine="709"/>
        <w:jc w:val="both"/>
        <w:rPr>
          <w:rFonts w:ascii="Times New Roman" w:hAnsi="Times New Roman" w:cs="Times New Roman"/>
          <w:i/>
          <w:iCs/>
          <w:color w:val="auto"/>
          <w:sz w:val="22"/>
          <w:szCs w:val="22"/>
        </w:rPr>
      </w:pPr>
      <w:r w:rsidRPr="0009398B">
        <w:rPr>
          <w:rFonts w:ascii="Times New Roman" w:hAnsi="Times New Roman" w:cs="Times New Roman"/>
          <w:i/>
          <w:iCs/>
          <w:color w:val="auto"/>
          <w:sz w:val="22"/>
          <w:szCs w:val="22"/>
        </w:rPr>
        <w:t>Справочно.</w:t>
      </w:r>
    </w:p>
    <w:p w14:paraId="0375C434" w14:textId="35E6092F" w:rsidR="00BE5C6C" w:rsidRPr="002A7EB0" w:rsidRDefault="00BE5C6C" w:rsidP="00BE5C6C">
      <w:pPr>
        <w:pStyle w:val="3"/>
        <w:spacing w:before="0" w:line="240" w:lineRule="auto"/>
        <w:ind w:firstLine="709"/>
        <w:jc w:val="both"/>
        <w:rPr>
          <w:rFonts w:ascii="Times New Roman" w:hAnsi="Times New Roman" w:cs="Times New Roman"/>
          <w:color w:val="auto"/>
          <w:sz w:val="28"/>
          <w:szCs w:val="28"/>
        </w:rPr>
      </w:pPr>
      <w:r w:rsidRPr="002A7EB0">
        <w:rPr>
          <w:rFonts w:ascii="Times New Roman" w:hAnsi="Times New Roman" w:cs="Times New Roman"/>
          <w:i/>
          <w:iCs/>
          <w:color w:val="auto"/>
          <w:sz w:val="22"/>
          <w:szCs w:val="22"/>
        </w:rPr>
        <w:t xml:space="preserve">Всего было организовано 190 площадок для написания диктанта в школах, лицеях, гимназиях, колледжах, учреждениях высшего образования. Участие в нем приняли 4683 молодых человека. Интерес к участию в патриотическом проекте был необыкновенный </w:t>
      </w:r>
      <w:r w:rsidR="008F39C2" w:rsidRPr="002A7EB0">
        <w:rPr>
          <w:rFonts w:ascii="Times New Roman" w:hAnsi="Times New Roman" w:cs="Times New Roman"/>
          <w:i/>
          <w:iCs/>
          <w:color w:val="auto"/>
          <w:sz w:val="22"/>
          <w:szCs w:val="22"/>
        </w:rPr>
        <w:t>–</w:t>
      </w:r>
      <w:r w:rsidRPr="002A7EB0">
        <w:rPr>
          <w:rFonts w:ascii="Times New Roman" w:hAnsi="Times New Roman" w:cs="Times New Roman"/>
          <w:i/>
          <w:iCs/>
          <w:color w:val="auto"/>
          <w:sz w:val="22"/>
          <w:szCs w:val="22"/>
        </w:rPr>
        <w:t xml:space="preserve"> более чем в четыре раза увеличилась цифра участников. Напомню, первоначально предполагалось, что их будет </w:t>
      </w:r>
      <w:r w:rsidR="0009398B" w:rsidRPr="002A7EB0">
        <w:rPr>
          <w:rFonts w:ascii="Times New Roman" w:hAnsi="Times New Roman" w:cs="Times New Roman"/>
          <w:i/>
          <w:iCs/>
          <w:color w:val="auto"/>
          <w:sz w:val="22"/>
          <w:szCs w:val="22"/>
        </w:rPr>
        <w:t>около</w:t>
      </w:r>
      <w:r w:rsidRPr="002A7EB0">
        <w:rPr>
          <w:rFonts w:ascii="Times New Roman" w:hAnsi="Times New Roman" w:cs="Times New Roman"/>
          <w:i/>
          <w:iCs/>
          <w:color w:val="auto"/>
          <w:sz w:val="22"/>
          <w:szCs w:val="22"/>
        </w:rPr>
        <w:t xml:space="preserve"> 1 тыс.</w:t>
      </w:r>
    </w:p>
    <w:p w14:paraId="57F4B31D" w14:textId="77777777" w:rsidR="00BE5C6C" w:rsidRPr="0009398B" w:rsidRDefault="00BE5C6C" w:rsidP="00BE5C6C">
      <w:pPr>
        <w:pStyle w:val="a4"/>
        <w:spacing w:before="0" w:beforeAutospacing="0" w:after="0" w:afterAutospacing="0"/>
        <w:ind w:firstLine="709"/>
        <w:jc w:val="both"/>
        <w:rPr>
          <w:sz w:val="28"/>
          <w:szCs w:val="28"/>
        </w:rPr>
      </w:pPr>
      <w:r w:rsidRPr="002A7EB0">
        <w:rPr>
          <w:sz w:val="28"/>
          <w:szCs w:val="28"/>
        </w:rPr>
        <w:t>Участие в «Диктанте Победы» было основано на принципах добровольности и доступности, являлось бесплатным, а каждому участнику диктанта гарантировалось бесплатное получение материалов для его написания и проверка результатов работы. Диктант проводился в единый день. Дата 3 сентября выбрана неслучайно – это день окончания в 1945 году Второй мировой войны. По времени</w:t>
      </w:r>
      <w:r w:rsidRPr="0009398B">
        <w:rPr>
          <w:sz w:val="28"/>
          <w:szCs w:val="28"/>
        </w:rPr>
        <w:t xml:space="preserve"> он продлился 45 минут. Был разработан целый механизм для реализации проекта: от присвоения кодов областей и столицы для индивидуальных идентификационных номеров участников на бланки диктанта до подготовки 25 вопросов с вариантами ответов на выбор.</w:t>
      </w:r>
    </w:p>
    <w:p w14:paraId="61885086" w14:textId="77777777"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lastRenderedPageBreak/>
        <w:t>Символом нового проекта стала красно-зеленая ленточка в сочетании с яблоневым цветом – неотъемлемый атрибут инициативы «Цветы Великой Победы», которая была предложена БРСМ в 2015 году и за эти годы переросла в социальную акцию, ежегодно объединяющую сотни тысяч людей разных профессий и возрастов по всей стране.</w:t>
      </w:r>
    </w:p>
    <w:p w14:paraId="45862196" w14:textId="677DB7E2" w:rsidR="00BE5C6C" w:rsidRPr="0009398B" w:rsidRDefault="00BE5C6C" w:rsidP="00BE5C6C">
      <w:pPr>
        <w:pStyle w:val="a4"/>
        <w:spacing w:before="0" w:beforeAutospacing="0" w:after="0" w:afterAutospacing="0"/>
        <w:ind w:firstLine="709"/>
        <w:jc w:val="both"/>
        <w:rPr>
          <w:sz w:val="28"/>
          <w:szCs w:val="28"/>
        </w:rPr>
      </w:pPr>
      <w:r w:rsidRPr="0009398B">
        <w:rPr>
          <w:sz w:val="28"/>
          <w:szCs w:val="28"/>
        </w:rPr>
        <w:t xml:space="preserve">Проект «Диктант Победы» реализован БРСМ в Год исторической памяти в </w:t>
      </w:r>
      <w:r w:rsidRPr="002A7EB0">
        <w:rPr>
          <w:sz w:val="28"/>
          <w:szCs w:val="28"/>
        </w:rPr>
        <w:t>Беларуси в целях привлечения молодежи к изучению истории Великой Отечественной войны, повышения исторической грамотности и патриотического воспитания молодежи. Участие в диктанте предоставило молодым людям возможность получить независимую оценку своих знаний о событиях Великой Отечественной войны, а организаторам – объективную информацию об уровне исторической грамотности молодежи. Эта информация поможет инициировать новые проекты, связанные с изучением молодежью истории Победы и подвига советских</w:t>
      </w:r>
      <w:r w:rsidR="00F97D32" w:rsidRPr="002A7EB0">
        <w:rPr>
          <w:sz w:val="28"/>
          <w:szCs w:val="28"/>
        </w:rPr>
        <w:t xml:space="preserve"> солдат.</w:t>
      </w:r>
    </w:p>
    <w:p w14:paraId="45C34977" w14:textId="6DD5EF47" w:rsidR="00BE5C6C" w:rsidRPr="0009398B" w:rsidRDefault="00152706" w:rsidP="00BE5C6C">
      <w:pPr>
        <w:rPr>
          <w:rStyle w:val="a3"/>
          <w:bCs/>
          <w:color w:val="auto"/>
          <w:kern w:val="36"/>
          <w:u w:val="none"/>
        </w:rPr>
      </w:pPr>
      <w:hyperlink r:id="rId42" w:history="1">
        <w:r w:rsidR="00F97D32" w:rsidRPr="004312A2">
          <w:rPr>
            <w:rStyle w:val="a3"/>
            <w:bCs/>
            <w:kern w:val="36"/>
          </w:rPr>
          <w:t>https://www.belta.by/society/view/bolee-46-tys-rebjat-stali-uchastnikami-patrioticheskogo-proekta-diktant-pobedy-522166-2022/</w:t>
        </w:r>
      </w:hyperlink>
      <w:r w:rsidR="00F97D32">
        <w:rPr>
          <w:rStyle w:val="a3"/>
          <w:bCs/>
          <w:color w:val="auto"/>
          <w:kern w:val="36"/>
          <w:u w:val="none"/>
        </w:rPr>
        <w:t xml:space="preserve"> </w:t>
      </w:r>
    </w:p>
    <w:bookmarkEnd w:id="1"/>
    <w:p w14:paraId="6FE62921" w14:textId="77777777" w:rsidR="009735C1" w:rsidRPr="0009398B" w:rsidRDefault="009735C1">
      <w:pPr>
        <w:rPr>
          <w:color w:val="auto"/>
        </w:rPr>
      </w:pPr>
    </w:p>
    <w:sectPr w:rsidR="009735C1" w:rsidRPr="0009398B" w:rsidSect="00E87136">
      <w:footerReference w:type="default" r:id="rId4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F45F1" w14:textId="77777777" w:rsidR="00152706" w:rsidRDefault="00152706" w:rsidP="00E87136">
      <w:r>
        <w:separator/>
      </w:r>
    </w:p>
  </w:endnote>
  <w:endnote w:type="continuationSeparator" w:id="0">
    <w:p w14:paraId="2A39718C" w14:textId="77777777" w:rsidR="00152706" w:rsidRDefault="00152706" w:rsidP="00E8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98218"/>
      <w:docPartObj>
        <w:docPartGallery w:val="Page Numbers (Bottom of Page)"/>
        <w:docPartUnique/>
      </w:docPartObj>
    </w:sdtPr>
    <w:sdtContent>
      <w:p w14:paraId="5929A8A9" w14:textId="3E05C8F8" w:rsidR="00E87136" w:rsidRDefault="00E87136">
        <w:pPr>
          <w:pStyle w:val="ab"/>
          <w:jc w:val="right"/>
        </w:pPr>
        <w:r>
          <w:fldChar w:fldCharType="begin"/>
        </w:r>
        <w:r>
          <w:instrText>PAGE   \* MERGEFORMAT</w:instrText>
        </w:r>
        <w:r>
          <w:fldChar w:fldCharType="separate"/>
        </w:r>
        <w:r>
          <w:t>2</w:t>
        </w:r>
        <w:r>
          <w:fldChar w:fldCharType="end"/>
        </w:r>
      </w:p>
    </w:sdtContent>
  </w:sdt>
  <w:p w14:paraId="73558883" w14:textId="77777777" w:rsidR="00E87136" w:rsidRDefault="00E871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FC26D" w14:textId="77777777" w:rsidR="00152706" w:rsidRDefault="00152706" w:rsidP="00E87136">
      <w:r>
        <w:separator/>
      </w:r>
    </w:p>
  </w:footnote>
  <w:footnote w:type="continuationSeparator" w:id="0">
    <w:p w14:paraId="29A91840" w14:textId="77777777" w:rsidR="00152706" w:rsidRDefault="00152706" w:rsidP="00E87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DA"/>
    <w:rsid w:val="00044C55"/>
    <w:rsid w:val="000538B4"/>
    <w:rsid w:val="00055503"/>
    <w:rsid w:val="000623AF"/>
    <w:rsid w:val="00072D2F"/>
    <w:rsid w:val="00076558"/>
    <w:rsid w:val="000839D2"/>
    <w:rsid w:val="0009398B"/>
    <w:rsid w:val="000C3984"/>
    <w:rsid w:val="000D784C"/>
    <w:rsid w:val="00126B46"/>
    <w:rsid w:val="00152706"/>
    <w:rsid w:val="00154839"/>
    <w:rsid w:val="00161E37"/>
    <w:rsid w:val="00165C92"/>
    <w:rsid w:val="00180489"/>
    <w:rsid w:val="001A0A8F"/>
    <w:rsid w:val="001B1663"/>
    <w:rsid w:val="001B3E65"/>
    <w:rsid w:val="0020651A"/>
    <w:rsid w:val="0021457B"/>
    <w:rsid w:val="00255B5E"/>
    <w:rsid w:val="00276C9B"/>
    <w:rsid w:val="002A0649"/>
    <w:rsid w:val="002A7EB0"/>
    <w:rsid w:val="002E4A2C"/>
    <w:rsid w:val="00317042"/>
    <w:rsid w:val="00333770"/>
    <w:rsid w:val="00336ED6"/>
    <w:rsid w:val="003548DA"/>
    <w:rsid w:val="003549E5"/>
    <w:rsid w:val="00365B9E"/>
    <w:rsid w:val="003A6139"/>
    <w:rsid w:val="00460D98"/>
    <w:rsid w:val="00475202"/>
    <w:rsid w:val="0047654A"/>
    <w:rsid w:val="004938F2"/>
    <w:rsid w:val="004B24D7"/>
    <w:rsid w:val="004C0A04"/>
    <w:rsid w:val="004C386C"/>
    <w:rsid w:val="0053345A"/>
    <w:rsid w:val="00537A12"/>
    <w:rsid w:val="00591C1A"/>
    <w:rsid w:val="005D6D53"/>
    <w:rsid w:val="006C1082"/>
    <w:rsid w:val="006D5AE4"/>
    <w:rsid w:val="00780D4A"/>
    <w:rsid w:val="007F2091"/>
    <w:rsid w:val="00831E38"/>
    <w:rsid w:val="008376D7"/>
    <w:rsid w:val="00842D1E"/>
    <w:rsid w:val="00844173"/>
    <w:rsid w:val="008921EE"/>
    <w:rsid w:val="00893680"/>
    <w:rsid w:val="008A5DC7"/>
    <w:rsid w:val="008A7C76"/>
    <w:rsid w:val="008C3512"/>
    <w:rsid w:val="008E20F5"/>
    <w:rsid w:val="008F39C2"/>
    <w:rsid w:val="00922D31"/>
    <w:rsid w:val="00925460"/>
    <w:rsid w:val="009735C1"/>
    <w:rsid w:val="009E3F14"/>
    <w:rsid w:val="00A06B52"/>
    <w:rsid w:val="00A25FDA"/>
    <w:rsid w:val="00AA6366"/>
    <w:rsid w:val="00AA6F43"/>
    <w:rsid w:val="00B3168D"/>
    <w:rsid w:val="00B5007C"/>
    <w:rsid w:val="00B959C0"/>
    <w:rsid w:val="00BA66EB"/>
    <w:rsid w:val="00BC088D"/>
    <w:rsid w:val="00BC0930"/>
    <w:rsid w:val="00BE10D6"/>
    <w:rsid w:val="00BE5C6C"/>
    <w:rsid w:val="00C27EA0"/>
    <w:rsid w:val="00C43E89"/>
    <w:rsid w:val="00C53563"/>
    <w:rsid w:val="00C60274"/>
    <w:rsid w:val="00C64F14"/>
    <w:rsid w:val="00CA5CE4"/>
    <w:rsid w:val="00CD049E"/>
    <w:rsid w:val="00CE79A2"/>
    <w:rsid w:val="00D15036"/>
    <w:rsid w:val="00D72EA4"/>
    <w:rsid w:val="00D909AD"/>
    <w:rsid w:val="00DA04AF"/>
    <w:rsid w:val="00E02A78"/>
    <w:rsid w:val="00E10906"/>
    <w:rsid w:val="00E87136"/>
    <w:rsid w:val="00F170FA"/>
    <w:rsid w:val="00F507A5"/>
    <w:rsid w:val="00F9480E"/>
    <w:rsid w:val="00F97D32"/>
    <w:rsid w:val="00FB5C9C"/>
    <w:rsid w:val="00FE2E08"/>
    <w:rsid w:val="00FF35C6"/>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54F8"/>
  <w15:chartTrackingRefBased/>
  <w15:docId w15:val="{EACEFEE2-E57E-4DC6-80C1-50C46E8A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906"/>
    <w:pPr>
      <w:spacing w:after="0" w:line="240" w:lineRule="auto"/>
      <w:ind w:firstLine="709"/>
      <w:jc w:val="both"/>
    </w:pPr>
    <w:rPr>
      <w:rFonts w:ascii="Times New Roman" w:eastAsia="Times New Roman" w:hAnsi="Times New Roman" w:cs="Times New Roman"/>
      <w:color w:val="000000"/>
      <w:sz w:val="28"/>
      <w:szCs w:val="20"/>
      <w:lang w:eastAsia="ru-RU"/>
    </w:rPr>
  </w:style>
  <w:style w:type="paragraph" w:styleId="1">
    <w:name w:val="heading 1"/>
    <w:basedOn w:val="a"/>
    <w:link w:val="10"/>
    <w:uiPriority w:val="9"/>
    <w:qFormat/>
    <w:rsid w:val="00E10906"/>
    <w:pPr>
      <w:spacing w:before="100" w:beforeAutospacing="1" w:after="100" w:afterAutospacing="1"/>
      <w:ind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E109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E5C6C"/>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9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10906"/>
    <w:rPr>
      <w:rFonts w:asciiTheme="majorHAnsi" w:eastAsiaTheme="majorEastAsia" w:hAnsiTheme="majorHAnsi" w:cstheme="majorBidi"/>
      <w:color w:val="2E74B5" w:themeColor="accent1" w:themeShade="BF"/>
      <w:sz w:val="26"/>
      <w:szCs w:val="26"/>
      <w:lang w:eastAsia="ru-RU"/>
    </w:rPr>
  </w:style>
  <w:style w:type="character" w:styleId="a3">
    <w:name w:val="Hyperlink"/>
    <w:basedOn w:val="a0"/>
    <w:uiPriority w:val="99"/>
    <w:unhideWhenUsed/>
    <w:rsid w:val="00E10906"/>
    <w:rPr>
      <w:color w:val="0563C1" w:themeColor="hyperlink"/>
      <w:u w:val="single"/>
    </w:rPr>
  </w:style>
  <w:style w:type="paragraph" w:styleId="a4">
    <w:name w:val="Normal (Web)"/>
    <w:basedOn w:val="a"/>
    <w:uiPriority w:val="99"/>
    <w:unhideWhenUsed/>
    <w:rsid w:val="00E10906"/>
    <w:pPr>
      <w:spacing w:before="100" w:beforeAutospacing="1" w:after="100" w:afterAutospacing="1"/>
      <w:ind w:firstLine="0"/>
      <w:jc w:val="left"/>
    </w:pPr>
    <w:rPr>
      <w:color w:val="auto"/>
      <w:sz w:val="24"/>
      <w:szCs w:val="24"/>
    </w:rPr>
  </w:style>
  <w:style w:type="paragraph" w:customStyle="1" w:styleId="c7">
    <w:name w:val="c7"/>
    <w:basedOn w:val="a"/>
    <w:uiPriority w:val="99"/>
    <w:rsid w:val="00E10906"/>
    <w:pPr>
      <w:spacing w:before="100" w:beforeAutospacing="1" w:after="100" w:afterAutospacing="1"/>
      <w:ind w:firstLine="0"/>
      <w:jc w:val="left"/>
    </w:pPr>
    <w:rPr>
      <w:color w:val="auto"/>
      <w:sz w:val="24"/>
      <w:szCs w:val="24"/>
    </w:rPr>
  </w:style>
  <w:style w:type="character" w:styleId="a5">
    <w:name w:val="Strong"/>
    <w:basedOn w:val="a0"/>
    <w:uiPriority w:val="22"/>
    <w:qFormat/>
    <w:rsid w:val="00E10906"/>
    <w:rPr>
      <w:b/>
      <w:bCs/>
    </w:rPr>
  </w:style>
  <w:style w:type="character" w:styleId="a6">
    <w:name w:val="Emphasis"/>
    <w:basedOn w:val="a0"/>
    <w:uiPriority w:val="20"/>
    <w:qFormat/>
    <w:rsid w:val="00E10906"/>
    <w:rPr>
      <w:i/>
      <w:iCs/>
    </w:rPr>
  </w:style>
  <w:style w:type="character" w:customStyle="1" w:styleId="30">
    <w:name w:val="Заголовок 3 Знак"/>
    <w:basedOn w:val="a0"/>
    <w:link w:val="3"/>
    <w:uiPriority w:val="9"/>
    <w:semiHidden/>
    <w:rsid w:val="00BE5C6C"/>
    <w:rPr>
      <w:rFonts w:asciiTheme="majorHAnsi" w:eastAsiaTheme="majorEastAsia" w:hAnsiTheme="majorHAnsi" w:cstheme="majorBidi"/>
      <w:color w:val="1F4D78" w:themeColor="accent1" w:themeShade="7F"/>
      <w:sz w:val="24"/>
      <w:szCs w:val="24"/>
    </w:rPr>
  </w:style>
  <w:style w:type="character" w:styleId="a7">
    <w:name w:val="Unresolved Mention"/>
    <w:basedOn w:val="a0"/>
    <w:uiPriority w:val="99"/>
    <w:semiHidden/>
    <w:unhideWhenUsed/>
    <w:rsid w:val="00BC0930"/>
    <w:rPr>
      <w:color w:val="605E5C"/>
      <w:shd w:val="clear" w:color="auto" w:fill="E1DFDD"/>
    </w:rPr>
  </w:style>
  <w:style w:type="character" w:styleId="a8">
    <w:name w:val="FollowedHyperlink"/>
    <w:basedOn w:val="a0"/>
    <w:uiPriority w:val="99"/>
    <w:semiHidden/>
    <w:unhideWhenUsed/>
    <w:rsid w:val="00475202"/>
    <w:rPr>
      <w:color w:val="954F72" w:themeColor="followedHyperlink"/>
      <w:u w:val="single"/>
    </w:rPr>
  </w:style>
  <w:style w:type="paragraph" w:styleId="a9">
    <w:name w:val="header"/>
    <w:basedOn w:val="a"/>
    <w:link w:val="aa"/>
    <w:uiPriority w:val="99"/>
    <w:unhideWhenUsed/>
    <w:rsid w:val="00E87136"/>
    <w:pPr>
      <w:tabs>
        <w:tab w:val="center" w:pos="4677"/>
        <w:tab w:val="right" w:pos="9355"/>
      </w:tabs>
    </w:pPr>
  </w:style>
  <w:style w:type="character" w:customStyle="1" w:styleId="aa">
    <w:name w:val="Верхний колонтитул Знак"/>
    <w:basedOn w:val="a0"/>
    <w:link w:val="a9"/>
    <w:uiPriority w:val="99"/>
    <w:rsid w:val="00E87136"/>
    <w:rPr>
      <w:rFonts w:ascii="Times New Roman" w:eastAsia="Times New Roman" w:hAnsi="Times New Roman" w:cs="Times New Roman"/>
      <w:color w:val="000000"/>
      <w:sz w:val="28"/>
      <w:szCs w:val="20"/>
      <w:lang w:eastAsia="ru-RU"/>
    </w:rPr>
  </w:style>
  <w:style w:type="paragraph" w:styleId="ab">
    <w:name w:val="footer"/>
    <w:basedOn w:val="a"/>
    <w:link w:val="ac"/>
    <w:uiPriority w:val="99"/>
    <w:unhideWhenUsed/>
    <w:rsid w:val="00E87136"/>
    <w:pPr>
      <w:tabs>
        <w:tab w:val="center" w:pos="4677"/>
        <w:tab w:val="right" w:pos="9355"/>
      </w:tabs>
    </w:pPr>
  </w:style>
  <w:style w:type="character" w:customStyle="1" w:styleId="ac">
    <w:name w:val="Нижний колонтитул Знак"/>
    <w:basedOn w:val="a0"/>
    <w:link w:val="ab"/>
    <w:uiPriority w:val="99"/>
    <w:rsid w:val="00E87136"/>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utnik.by/20220621/obnovlennyy-interaktivnyy-proekt-tsifrovaya-zvezda-prezentovali-v-breste-1063933044.html" TargetMode="External"/><Relationship Id="rId18" Type="http://schemas.openxmlformats.org/officeDocument/2006/relationships/hyperlink" Target="https://www.belta.by/society/view/sovmin-utverdil-gosprogrammu-uvekovechenie-pamjati-o-pogibshih-pri-zaschite-otechestva-do-2025-goda-431097-2021/" TargetMode="External"/><Relationship Id="rId26" Type="http://schemas.openxmlformats.org/officeDocument/2006/relationships/hyperlink" Target="https://patriot.rcek.by/metodmaterialy/metodicheskie-razrabotki-po-teme-izucheniya-i-sohraneniya-pamyati-o-sobytiyah-afganskoj-vojny-1979-1989/" TargetMode="External"/><Relationship Id="rId39" Type="http://schemas.openxmlformats.org/officeDocument/2006/relationships/hyperlink" Target="http://mininform.gov.by/news/all/konkurs-na-luchshiy-logotip-goda-istoricheskoy-pamyati-/?sphrase_id=314956" TargetMode="External"/><Relationship Id="rId21" Type="http://schemas.openxmlformats.org/officeDocument/2006/relationships/hyperlink" Target="https://www.warmuseum.by/exposition/zal-pobedy/" TargetMode="External"/><Relationship Id="rId34" Type="http://schemas.openxmlformats.org/officeDocument/2006/relationships/hyperlink" Target="https://rcek.by/final-respublikanskoj-voenno-patrioticheskoj-igry-orlenok/" TargetMode="External"/><Relationship Id="rId42" Type="http://schemas.openxmlformats.org/officeDocument/2006/relationships/hyperlink" Target="https://www.belta.by/society/view/bolee-46-tys-rebjat-stali-uchastnikami-patrioticheskogo-proekta-diktant-pobedy-522166-2022/" TargetMode="External"/><Relationship Id="rId7" Type="http://schemas.openxmlformats.org/officeDocument/2006/relationships/hyperlink" Target="https://www.sb.by/articles/nikto-ne-zabyt-nichto-ne-zabyto-vov.html" TargetMode="External"/><Relationship Id="rId2" Type="http://schemas.openxmlformats.org/officeDocument/2006/relationships/styles" Target="styles.xml"/><Relationship Id="rId16" Type="http://schemas.openxmlformats.org/officeDocument/2006/relationships/hyperlink" Target="https://grodnonews.by/news/zhizn/patrioty_belarusi_pri_podderzhke_fpb_provodyat_sovmestnuyu_respublikanskuyu_aktsiyu_simvol_edinstva.html" TargetMode="External"/><Relationship Id="rId29" Type="http://schemas.openxmlformats.org/officeDocument/2006/relationships/hyperlink" Target="https://rcek.by/respublikanskij-konkurs-u-kazhdogo-vremeni-svoi-gero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zvezda.by/" TargetMode="External"/><Relationship Id="rId24" Type="http://schemas.openxmlformats.org/officeDocument/2006/relationships/hyperlink" Target="http://www.dompressy.by/2022/06/15/15-iyunya-2022-goda-sostoyalas-press-konferenciya-rol-molodezhnyx-obshhestvennyx-obedinenij-v-patrioticheskom-vospitanii-podrastayushhego-pokoleniya/" TargetMode="External"/><Relationship Id="rId32" Type="http://schemas.openxmlformats.org/officeDocument/2006/relationships/hyperlink" Target="https://www.youtube.com/watch?v=-20UPs_fTOs" TargetMode="External"/><Relationship Id="rId37" Type="http://schemas.openxmlformats.org/officeDocument/2006/relationships/hyperlink" Target="https://rcek.by/konkurs-na-luchshij-videorolik-pamyat-o-proshlom-sohranim/" TargetMode="External"/><Relationship Id="rId40" Type="http://schemas.openxmlformats.org/officeDocument/2006/relationships/hyperlink" Target="http://mininform.gov.by/meropriyatiya/logotip-goda-istoricheskoy-pamyat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sknews.by/v-trostencze-otkryli-stilizovannuyu-tablichku-s-qr-kodom-v-ramkah-proekta-czifrovaya-zvezda/" TargetMode="External"/><Relationship Id="rId23" Type="http://schemas.openxmlformats.org/officeDocument/2006/relationships/hyperlink" Target="https://www.sb.by/articles/khram-nashey-pamyati-muzei-vov.html" TargetMode="External"/><Relationship Id="rId28" Type="http://schemas.openxmlformats.org/officeDocument/2006/relationships/hyperlink" Target="https://drive.google.com/file/d/1h6RJ_Xw8Op08YcihXeKtwlOeNAGeQcz4/view?usp=sharing" TargetMode="External"/><Relationship Id="rId36" Type="http://schemas.openxmlformats.org/officeDocument/2006/relationships/hyperlink" Target="https://rcek.by/respublikanskaya-nauchno-issledovatelskaya-konferentsiya-uchashhihsya-velikaya-otechestvennaya-vojna-istoriya-i-pamyat/" TargetMode="External"/><Relationship Id="rId10" Type="http://schemas.openxmlformats.org/officeDocument/2006/relationships/hyperlink" Target="https://www.sb.by/articles/sygral-pulemetchika-i-ponyal-chto-perezhil-moy-praded.html" TargetMode="External"/><Relationship Id="rId19" Type="http://schemas.openxmlformats.org/officeDocument/2006/relationships/hyperlink" Target="https://www.sb.by/articles/vspomnit-i-preklonit-koleni-.html" TargetMode="External"/><Relationship Id="rId31" Type="http://schemas.openxmlformats.org/officeDocument/2006/relationships/hyperlink" Target="https://vk.com/album-122529983_2872989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ta.by/society/view/bolee-4-tys-uchaschihsja-zanimajutsja-v-poiskovyh-objedinenijah-belarusi-425124-2021/" TargetMode="External"/><Relationship Id="rId14" Type="http://schemas.openxmlformats.org/officeDocument/2006/relationships/hyperlink" Target="https://zarya.by/news/glavnye-novosti/v-brestskoj-kreposti-zapustili-proekt-cifrovaja-zvezda/" TargetMode="External"/><Relationship Id="rId22" Type="http://schemas.openxmlformats.org/officeDocument/2006/relationships/hyperlink" Target="https://www.sb.by/articles/vspomnit-i-preklonit-koleni-.html" TargetMode="External"/><Relationship Id="rId27" Type="http://schemas.openxmlformats.org/officeDocument/2006/relationships/hyperlink" Target="https://drive.google.com/file/d/1bQz8vMGlEURrYL0fZnxmHuFkeQm7VhG1/view?usp=sharing" TargetMode="External"/><Relationship Id="rId30" Type="http://schemas.openxmlformats.org/officeDocument/2006/relationships/hyperlink" Target="https://rcek.by/itogi-1-go-tura-respublikanskogo-etapa-konkursa-listaya-stranitsy-semejnogo-alboma/" TargetMode="External"/><Relationship Id="rId35" Type="http://schemas.openxmlformats.org/officeDocument/2006/relationships/hyperlink" Target="https://drive.google.com/file/d/196C4QDsQYZyqaa9JhaEWsYfW4ZgaAQ0y/view?usp=sharing" TargetMode="External"/><Relationship Id="rId43" Type="http://schemas.openxmlformats.org/officeDocument/2006/relationships/footer" Target="footer1.xml"/><Relationship Id="rId8" Type="http://schemas.openxmlformats.org/officeDocument/2006/relationships/hyperlink" Target="https://izvezda.by/ru/" TargetMode="External"/><Relationship Id="rId3" Type="http://schemas.openxmlformats.org/officeDocument/2006/relationships/settings" Target="settings.xml"/><Relationship Id="rId12" Type="http://schemas.openxmlformats.org/officeDocument/2006/relationships/hyperlink" Target="http://brsmbrest.by/directions/patriotic/889-tsifrovaya-zvezda" TargetMode="External"/><Relationship Id="rId17" Type="http://schemas.openxmlformats.org/officeDocument/2006/relationships/hyperlink" Target="https://ont.by/news/god-istoricheskoj-pamyati-kak-sohranit-u-podrastayushih-pokolenij-pamyat-o-geroyah-velikoj-otechestvennoj-vojny" TargetMode="External"/><Relationship Id="rId25" Type="http://schemas.openxmlformats.org/officeDocument/2006/relationships/hyperlink" Target="https://neg.by/novosti/otkrytj/kakie-meropriyatiya-i-sobytiya-zhdut-belorusov-v-god-istoricheskoy-pamyati/" TargetMode="External"/><Relationship Id="rId33" Type="http://schemas.openxmlformats.org/officeDocument/2006/relationships/hyperlink" Target="https://rcek.by/rastim-patriotov-belarusi/" TargetMode="External"/><Relationship Id="rId38" Type="http://schemas.openxmlformats.org/officeDocument/2006/relationships/hyperlink" Target="http://mininform.gov.by/news/all/262-varianta-logotipa-goda-istoricheskoy-pamyati-prislali-uchastniki-konkursa/?sphrase_id=314956" TargetMode="External"/><Relationship Id="rId20" Type="http://schemas.openxmlformats.org/officeDocument/2006/relationships/hyperlink" Target="https://www.sb.by/video/obeliski-velikogo-podviga/" TargetMode="External"/><Relationship Id="rId41" Type="http://schemas.openxmlformats.org/officeDocument/2006/relationships/hyperlink" Target="http://mininform.gov.by/news/all/luchshiy-logotip-goda-istoricheskoy-pamyati-pridumal-redaktor-sayta-gazety-vitebskie-ve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09D2-16DD-41C3-9580-F40ADE6A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5886</Words>
  <Characters>33554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 Романовская</cp:lastModifiedBy>
  <cp:revision>8</cp:revision>
  <dcterms:created xsi:type="dcterms:W3CDTF">2022-12-16T08:17:00Z</dcterms:created>
  <dcterms:modified xsi:type="dcterms:W3CDTF">2022-12-16T09:26:00Z</dcterms:modified>
</cp:coreProperties>
</file>