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CF" w:rsidRDefault="00291020" w:rsidP="00E875CF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4230" cy="331851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E875CF" w:rsidRDefault="00291020" w:rsidP="00E875CF">
      <w:r w:rsidRPr="002910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необходимости школьной формы</w:t>
      </w:r>
    </w:p>
    <w:p w:rsidR="00E875CF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различные точки зрения на то, нужна ли вообще стандартная форма школьникам. Основные мнения и подкрепляющие их доводы сводятся к следующему.</w:t>
      </w:r>
    </w:p>
    <w:p w:rsidR="00291020" w:rsidRPr="00E875CF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Доводы за школьную форму</w:t>
      </w:r>
    </w:p>
    <w:p w:rsidR="00291020" w:rsidRPr="00291020" w:rsidRDefault="00291020" w:rsidP="00E875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форма, как и любая форма, дисциплинирует, приводит к сплоченности, способствует выработке в учениках ощущения общности, коллективизма, общего дела и наличия общих целей.</w:t>
      </w:r>
    </w:p>
    <w:p w:rsidR="00291020" w:rsidRPr="00291020" w:rsidRDefault="00291020" w:rsidP="00E875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исключает (во всяком случае, ограничивает) возможность конкуренции между учениками (и их родителями) в одежде, устраняет визуальную разницу между учениками из семей различного материального достатка, препятствуя расслоению по принципу «богатые/бедные».</w:t>
      </w:r>
    </w:p>
    <w:p w:rsidR="00291020" w:rsidRPr="00291020" w:rsidRDefault="00291020" w:rsidP="00E875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стандарт на форму, если он принимается на государственном уровне, позволяет гарантировать, что одежда школьников будет соответствовать санитарно-гигиеническим требованиям и не отразится отрицательно на их здоровье.</w:t>
      </w:r>
    </w:p>
    <w:p w:rsidR="00E875CF" w:rsidRDefault="00291020" w:rsidP="00E875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единая форма существует, её производство можно целевым образом дотировать, поддерживая невысокие цены и снимая с бедных семей часть бремени расходов на обучение детей.</w:t>
      </w:r>
    </w:p>
    <w:p w:rsidR="00291020" w:rsidRPr="00E875CF" w:rsidRDefault="00291020" w:rsidP="00E875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Доводы против школьной формы</w:t>
      </w:r>
    </w:p>
    <w:p w:rsidR="00291020" w:rsidRPr="00291020" w:rsidRDefault="00291020" w:rsidP="00E875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 — элемент уравнительного воспитания и обучения.</w:t>
      </w:r>
    </w:p>
    <w:p w:rsidR="00291020" w:rsidRPr="00291020" w:rsidRDefault="00291020" w:rsidP="00E875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лишает учеников возможности выражать свою индивидуальность в одежде, является средством </w:t>
      </w:r>
      <w:proofErr w:type="spell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деиндивидуализации</w:t>
      </w:r>
      <w:proofErr w:type="spell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школы.</w:t>
      </w:r>
    </w:p>
    <w:p w:rsidR="00291020" w:rsidRPr="00291020" w:rsidRDefault="00291020" w:rsidP="00E875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ношения формы само по себе есть форма насилия над личностью, требование строгого соблюдения формы может при желании произвольно толковаться школьными работниками и использоваться для безосновательного преследования неугодных учеников.</w:t>
      </w:r>
    </w:p>
    <w:p w:rsidR="00291020" w:rsidRPr="00291020" w:rsidRDefault="00291020" w:rsidP="00E875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может быть слишком дорогой для бедных семей.</w:t>
      </w:r>
    </w:p>
    <w:p w:rsidR="00E875CF" w:rsidRDefault="00291020" w:rsidP="00E875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конвенции о правах ребёнка сказано, что каждый ребёнок имеет право выражать свою индивидуальность так, как это ему угодно. Школьная форма ограничивает свободу самовыражения.</w:t>
      </w:r>
      <w:r w:rsidR="00E8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020" w:rsidRPr="00E875CF" w:rsidRDefault="00291020" w:rsidP="00E875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Школьная форма в Российской империи</w:t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4230" cy="3215005"/>
            <wp:effectExtent l="19050" t="0" r="1270" b="0"/>
            <wp:docPr id="4" name="Рисунок 4" descr="http://upload.wikimedia.org/wikipedia/ru/thumb/0/00/Antonoff.jpg/220px-Antonof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ru/thumb/0/00/Antonoff.jpg/220px-Antonof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03505"/>
            <wp:effectExtent l="19050" t="0" r="5080" b="0"/>
            <wp:docPr id="5" name="Рисунок 5" descr="http://bits.wikimedia.org/skins-1.5/common/images/magnify-clip.png">
              <a:hlinkClick xmlns:a="http://schemas.openxmlformats.org/drawingml/2006/main" r:id="rId6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ts.wikimedia.org/skins-1.5/common/images/magnify-clip.png">
                      <a:hlinkClick r:id="rId6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А. С. Антонова в Тамбовском реальном училище</w:t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4230" cy="1504315"/>
            <wp:effectExtent l="19050" t="0" r="1270" b="0"/>
            <wp:docPr id="6" name="Рисунок 6" descr="http://upload.wikimedia.org/wikipedia/commons/thumb/e/e5/Aleksandrovskoe_realnoe_uchilishche_v_Tiumeni.jpg/220px-Aleksandrovskoe_realnoe_uchilishche_v_Tiumeni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e/e5/Aleksandrovskoe_realnoe_uchilishche_v_Tiumeni.jpg/220px-Aleksandrovskoe_realnoe_uchilishche_v_Tiumeni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03505"/>
            <wp:effectExtent l="19050" t="0" r="5080" b="0"/>
            <wp:docPr id="7" name="Рисунок 7" descr="http://bits.wikimedia.org/skins-1.5/common/images/magnify-clip.png">
              <a:hlinkClick xmlns:a="http://schemas.openxmlformats.org/drawingml/2006/main" r:id="rId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ts.wikimedia.org/skins-1.5/common/images/magnify-clip.png">
                      <a:hlinkClick r:id="rId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E8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Классная комната </w:t>
      </w:r>
      <w:hyperlink r:id="rId11" w:tooltip="Тюменское Александровское реальное училище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Александровского реального училища</w:t>
        </w:r>
      </w:hyperlink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1834 году была утверждена общая система всех гражданских мундиров в Российской империи, в том числе и для средних учебных заведений. Положение о гимназической форме для девочек было утверждено в 1896 году.</w:t>
      </w:r>
      <w:hyperlink r:id="rId12" w:anchor="cite_note-0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учащихся средних учебных заведений имела полувоенный характер. Сходные по фасону, их фуражки, шинели и гимнастерки отличались цветом, кантами, а также пуговицами и эмблемами. У учащихся </w:t>
      </w:r>
      <w:hyperlink r:id="rId13" w:tooltip="Гимназия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гимназий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светло-синие фуражки с черным козырьком, цветным кантом и эмблемой. Эмблема прикреплялась к околышу и представляла собой две серебряные пальмовые ветви, между которыми размещались инициалы города, номер гимназии и буква "Г" (например, "СПБ.3.Г." или "М.5.Г."). Летом на тулью фуражки надевался чехол из </w:t>
      </w:r>
      <w:hyperlink r:id="rId14" w:tooltip="Коломянка (страница отсутствует)" w:history="1">
        <w:proofErr w:type="spellStart"/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коломянки</w:t>
        </w:r>
        <w:proofErr w:type="spellEnd"/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Зимой, в холода, надевали наушники из черного фетра на коричневой байке внутри. Кроме того, в морозы надевали </w:t>
      </w:r>
      <w:hyperlink r:id="rId15" w:tooltip="Башлы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башлык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натуральной верблюжьей шерсти, отделанный серой тесьмой.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Повседневная форма гимназистов состояла из суконной гимнастерки синего цвета (ткань темнее, чем на фуражке) с серебряными выпуклыми пуговицами, подпоясанной черным лакированным ремнем с серебряной пряжкой, на которой были выгравированы и закрашены черной краской те же буквы и цифры, что и на эмблеме (но без пальмовых ветвей). Брюки у гимназистов были черные, без канта. Ботинки были черные, на шнуровке. Летом гимназисты носили </w:t>
      </w:r>
      <w:proofErr w:type="spell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коломянковые</w:t>
      </w:r>
      <w:proofErr w:type="spell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гимнастерки с серебряными пуговицами.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 обычно ходили не в гимнастерках, а в куртках со стоячим воротником, как у морского кителя. В некоторых гимназиях гимнастерки и куртки приняты были не синие, а серые, брюки же всегда были черного цвета.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Гимназисты имели также выходную форму - мундир, темно-синий или темно-серый, однобортный, с обшитым серебряным галуном воротником. Этот мундир носили и с ремнем, и без ремня (вне школы). К мундиру надевали крахмальный воротничок. Шинель была типа офицерской, светло-серая, двубортная, с серебряными пуговицами, петлицы синие, в цвет фуражки, с белым кантом и пуговицами. Шинели были холодные и на вате, со стеганой серой подкладкой. Вместо шарфа носили черный суконный нагрудник, как у матросов. Ученикам младших классов разрешался зимой черный каракулевый воротник.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и прежде всего надзиратели строго следили за соблюдением всех правил ношения костюма.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неписаным правилам гимназисту на улице полагалось обязательно скрывать номер гимназии, в которой он учился, чтобы гимназист, совершивший проступок, мог остаться неопознанным. Номер должен был быть выломан с фуражки, и гимназист, который этого не делал, жестоко преследовался товарищами. С той же целью перевертывалась, пряталась бляха ремня.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Гимназистам строго запрещалось носить разные по цвету предметы костюма, например, серую блузу и черные брюки. Костюм должен был быть только черного цвета. Однако ученики старших классов гимназии зачастую носили разные по цвету брюки и костюм.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Повседневные платья воспитанниц </w:t>
      </w:r>
      <w:hyperlink r:id="rId16" w:tooltip="Институт благородных девиц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институтов благородных девиц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шили из </w:t>
      </w:r>
      <w:hyperlink r:id="rId17" w:tooltip="Камлот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камлота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Гимназистки приготовительных классов (от пяти до семи лет) носили кофейные или коричневые платья; от восьми до десяти - </w:t>
      </w:r>
      <w:proofErr w:type="spell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синие; от одиннадцати до тринадцати - серые. Старшие гимназистки носили белые платья. Платья были закрытые ("глухие"), одноцветные, самого простого покроя. C ними носили белый передник, белую пелеринку и, иногда - белые рукавчики.</w:t>
      </w:r>
      <w:hyperlink r:id="rId18" w:anchor="cite_note-1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</w:p>
    <w:p w:rsidR="00E875CF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9" w:tooltip="Женская гимназия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женских гимназиях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существовала форма. В государственных гимназиях воспитанницы носили коричневые платья с высоким воротником и </w:t>
      </w:r>
      <w:hyperlink r:id="rId20" w:tooltip="Фарту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фартуки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чёрный в учебные дни и белый по праздникам. Парадная форма дополнялась белым отложным воротником и соломенной шляпкой. Если в городе было несколько женских гимназий, то в них, как правило, форма была разного цвета.</w:t>
      </w:r>
    </w:p>
    <w:p w:rsidR="00E875CF" w:rsidRDefault="00291020" w:rsidP="00E87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Школьная форма в СССР</w:t>
      </w:r>
    </w:p>
    <w:p w:rsidR="00291020" w:rsidRPr="00E875CF" w:rsidRDefault="00291020" w:rsidP="00E87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1920-е—1950-е годы: От эксперимента к классике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1" w:tooltip="1918 год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1918 году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гимназическая форма дореволюционной России была признана буржуазным пережитком и отменена вместе 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многими другими наработками в области образования.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точки зрения </w:t>
      </w:r>
      <w:hyperlink r:id="rId22" w:tooltip="Классовая борьба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«классовой борьбы»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старая форма считалась символом принадлежности к высшим сословиям (была даже презрительная кличка для сентиментальной девочки — «гимназистка»</w:t>
      </w:r>
      <w:hyperlink r:id="rId23" w:anchor="cite_note-2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другой стороны — форма символизировала абсолютную несвободу ученика, его униженное и подневольное положение.</w:t>
      </w:r>
      <w:proofErr w:type="gramEnd"/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 этого отказа от формы была и другая, более понятная, подоплёка — бедность. Ученики ходили в школу в том, что могли предоставить им родители, а </w:t>
      </w:r>
      <w:hyperlink r:id="rId24" w:tooltip="Государство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государство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тот момент активно боролось с разрухой, классовыми врагами и пережитками прошлого.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со временем, когда эпоха экспериментов уступила место иным реалиям, было решено возвратиться к былому образу — к коричневым строгим платьям, фартукам, ученическим курточкам и отложным воротничкам. Произошло это в </w:t>
      </w:r>
      <w:hyperlink r:id="rId25" w:tooltip="1948 год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1948 году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всеобщего «</w:t>
      </w:r>
      <w:proofErr w:type="spell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обмундиривания</w:t>
      </w:r>
      <w:proofErr w:type="spell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когда ведомство за ведомством одевались в форму. Школьная форма образца 1948 года фактически копировала фасон формы классических гимназий — и по цвету, и по покрою, и по аксессуарам. Упоминается в мультфильме "</w:t>
      </w:r>
      <w:hyperlink r:id="rId26" w:tooltip="Вовка в тридевятом царстве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Вовка в тридевятом царстве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а также в поэме </w:t>
      </w:r>
      <w:hyperlink r:id="rId27" w:tooltip="Маршак, Самуил Яковлевич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Самуила Маршака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"Веселое путешествие 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 Я":</w:t>
      </w:r>
    </w:p>
    <w:p w:rsidR="00291020" w:rsidRPr="00291020" w:rsidRDefault="00291020" w:rsidP="00291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встретили ученика,</w:t>
      </w:r>
    </w:p>
    <w:p w:rsidR="00291020" w:rsidRPr="00291020" w:rsidRDefault="00291020" w:rsidP="00291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его шинели,</w:t>
      </w:r>
    </w:p>
    <w:p w:rsidR="00291020" w:rsidRPr="00291020" w:rsidRDefault="00291020" w:rsidP="00291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уголках воротника</w:t>
      </w:r>
    </w:p>
    <w:p w:rsidR="00291020" w:rsidRPr="00291020" w:rsidRDefault="00291020" w:rsidP="00291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буквы "РУ" блестели.</w:t>
      </w:r>
    </w:p>
    <w:p w:rsidR="00291020" w:rsidRPr="00291020" w:rsidRDefault="00291020" w:rsidP="00291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фуражке с козырьком -</w:t>
      </w:r>
    </w:p>
    <w:p w:rsidR="00291020" w:rsidRPr="00291020" w:rsidRDefault="00291020" w:rsidP="002910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Блестящий ключик с молотком.</w:t>
      </w:r>
    </w:p>
    <w:p w:rsidR="00291020" w:rsidRPr="00291020" w:rsidRDefault="00C5265E" w:rsidP="00291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291020"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[1]</w:t>
        </w:r>
      </w:hyperlink>
    </w:p>
    <w:p w:rsidR="00291020" w:rsidRPr="00291020" w:rsidRDefault="00291020" w:rsidP="00291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Дожила эта форма до конца 1962 учебного года. Первоклассники-мальчики сентября 1962 года пошли в школу уже в новой форме — без фуражек с кокардой, без поясных ремней с массивной пряжкой, без гимнастерок. Форма для девочек практически не изменилась.</w:t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55140" cy="2463165"/>
            <wp:effectExtent l="19050" t="0" r="0" b="0"/>
            <wp:docPr id="8" name="Рисунок 8" descr="http://upload.wikimedia.org/wikipedia/ru/thumb/b/b0/%D0%9F%D0%B8%D0%BE%D0%BD%D0%B5%D1%80%D1%8B_1950.jpg/185px-%D0%9F%D0%B8%D0%BE%D0%BD%D0%B5%D1%80%D1%8B_195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ru/thumb/b/b0/%D0%9F%D0%B8%D0%BE%D0%BD%D0%B5%D1%80%D1%8B_1950.jpg/185px-%D0%9F%D0%B8%D0%BE%D0%BD%D0%B5%D1%80%D1%8B_195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03505"/>
            <wp:effectExtent l="19050" t="0" r="5080" b="0"/>
            <wp:docPr id="9" name="Рисунок 9" descr="http://bits.wikimedia.org/skins-1.5/common/images/magnify-clip.png">
              <a:hlinkClick xmlns:a="http://schemas.openxmlformats.org/drawingml/2006/main" r:id="rId2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ts.wikimedia.org/skins-1.5/common/images/magnify-clip.png">
                      <a:hlinkClick r:id="rId2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Открытка 1950-х.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1" w:tooltip="СССР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СССР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форма несколько раз менялась. Существовало несколько моделей. У </w:t>
      </w:r>
      <w:hyperlink r:id="rId32" w:tooltip="Девочка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девочек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классическое коричневое </w:t>
      </w:r>
      <w:hyperlink r:id="rId33" w:tooltip="Платье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платье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чёрным (повседневным) или белым (для торжественных мероприятий) </w:t>
      </w:r>
      <w:hyperlink r:id="rId34" w:tooltip="Фарту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фартуком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завязывавшимся сзади на </w:t>
      </w:r>
      <w:hyperlink r:id="rId35" w:tooltip="Бант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бант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Школьные платья </w:t>
      </w: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были скромно украшены </w:t>
      </w:r>
      <w:hyperlink r:id="rId36" w:tooltip="Кружево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кружевными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отложными </w:t>
      </w:r>
      <w:hyperlink r:id="rId37" w:tooltip="Воротничок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воротничками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8" w:tooltip="Манжеты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манжетами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Ношение воротника и </w:t>
      </w:r>
      <w:proofErr w:type="spell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манжетов</w:t>
      </w:r>
      <w:proofErr w:type="spell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обязательным. В дополнение к этому девочки могли носить чёрные или коричневые (повседневные) или белые (парадные) </w:t>
      </w:r>
      <w:hyperlink r:id="rId39" w:tooltip="Бант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банты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Банты других цветов по правилам не допускались. В целом, форма для девочек практически полностью копировала форму российской дореволюционной </w:t>
      </w:r>
      <w:hyperlink r:id="rId40" w:tooltip="Женская гимназия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женской гимназии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того, что гимназистки носили соломенные </w:t>
      </w:r>
      <w:hyperlink r:id="rId41" w:tooltip="Шляпа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шляпки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1943 году было введено </w:t>
      </w:r>
      <w:hyperlink r:id="rId42" w:tooltip="Раздельное обучение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раздельное обучение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которого в 1954 году, правда, отказались </w:t>
      </w:r>
      <w:hyperlink r:id="rId43" w:anchor="cite_note-3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Строгость нравов эпохи </w:t>
      </w:r>
      <w:hyperlink r:id="rId44" w:tooltip="Сталин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Сталина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распространялась, разумеется, и на школьную жизнь. Самые незначительные эксперименты с длиной или иными параметрами школьной формы сурово карались администрацией учебного заведения.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hyperlink r:id="rId45" w:tooltip="Причёска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причёска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была отвечать требованиям </w:t>
      </w:r>
      <w:hyperlink r:id="rId46" w:tooltip="Пуританство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пуританской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tooltip="Мораль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морали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</w:t>
      </w:r>
      <w:hyperlink r:id="rId48" w:tooltip="Модельная стрижка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модельные стрижки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 конца </w:t>
      </w:r>
      <w:hyperlink r:id="rId49" w:tooltip="1950-е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1950-х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под строгим запретом, не говоря уже об </w:t>
      </w:r>
      <w:hyperlink r:id="rId50" w:anchor=".D0.98.D1.81.D0.BA.D1.83.D1.81.D1.81.D1.82.D0.B2.D0.B5.D0.BD.D0.BD.D0.BE.D0.B5_.D0.BE.D0.BA.D1.80.D0.B0.D1.88.D0.B8.D0.B2.D0.B0.D0.BD.D0.B8.D0.B5_.D0.B2.D0.BE.D0.BB.D0.BE.D1.81" w:tooltip="Цвет волос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окраске волос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Девочки обязательно носили косы с бантами. Школьную форму эпохи </w:t>
      </w:r>
      <w:hyperlink r:id="rId51" w:tooltip="Сталин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И. В. Сталина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увидеть в фильмах «</w:t>
      </w:r>
      <w:hyperlink r:id="rId52" w:tooltip="Первоклассница (фильм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Первоклассница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53" w:tooltip="Алёша Птицын вырабатывает характер (фильм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Алёша Птицын вырабатывает характер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«</w:t>
      </w:r>
      <w:hyperlink r:id="rId54" w:tooltip="Васёк Трубачёв и его товарищи (фильм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Васёк Трубачёв и его товарищи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1020" w:rsidRPr="00291020" w:rsidRDefault="00291020" w:rsidP="002910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0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55" w:tooltip="Править секцию: Оттепель" w:history="1">
        <w:r w:rsidRPr="0029102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2910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 Оттепель</w:t>
      </w:r>
    </w:p>
    <w:p w:rsidR="00291020" w:rsidRPr="00291020" w:rsidRDefault="00291020" w:rsidP="00291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«Потепление» режима не сразу сказалось на демократизации школьной формы, однако это всё-таки произошло.</w:t>
      </w:r>
    </w:p>
    <w:p w:rsidR="00291020" w:rsidRPr="00291020" w:rsidRDefault="00291020" w:rsidP="00291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Покрой формы стал 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тождествен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направлениям моды, которые имели место в </w:t>
      </w:r>
      <w:hyperlink r:id="rId56" w:tooltip="1960-е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1960-х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Правда, повезло только мальчикам (школьников конца 1960-х мы можем видеть в культовом фильме </w:t>
      </w:r>
      <w:hyperlink r:id="rId57" w:tooltip="Доживём до понедельника (фильм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«Доживём до понедельника»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74265" cy="1563370"/>
            <wp:effectExtent l="19050" t="0" r="6985" b="0"/>
            <wp:docPr id="10" name="Рисунок 10" descr="http://upload.wikimedia.org/wikipedia/ru/thumb/6/64/SovietShulemblems.png/250px-SovietShulemblems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ru/thumb/6/64/SovietShulemblems.png/250px-SovietShulemblems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03505"/>
            <wp:effectExtent l="19050" t="0" r="5080" b="0"/>
            <wp:docPr id="11" name="Рисунок 11" descr="http://bits.wikimedia.org/skins-1.5/common/images/magnify-clip.png">
              <a:hlinkClick xmlns:a="http://schemas.openxmlformats.org/drawingml/2006/main" r:id="rId58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ts.wikimedia.org/skins-1.5/common/images/magnify-clip.png">
                      <a:hlinkClick r:id="rId58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E8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Нарукавные эмблемы на куртку младших и средних классов (слева) и пиджак старших классов (справа) к форме для мальчиков образца 1975 года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hyperlink r:id="rId60" w:tooltip="Мальчи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мальчиков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61" w:tooltip="1975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1975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-1976 учебного года серые шерстяные брюки и курточки были заменены на брюки и </w:t>
      </w:r>
      <w:hyperlink r:id="rId62" w:tooltip="Куртка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куртки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полушёрстяной ткани синего цвета. 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Покрой курток напоминал классические джинсовые куртки (в мире набирала обороты так называемая «джинсовая мода») с погончиками на плечах и нагрудными карманами с клапанами в форме фигурной скобки (</w:t>
      </w:r>
      <w:r w:rsidRPr="0029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Куртка застёгивалась на алюминиевые пуговицы.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боковой части рукава была нашита </w:t>
      </w:r>
      <w:hyperlink r:id="rId63" w:tooltip="Эмблема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эмблема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(шеврон) из мягкого пластика с нарисованным открытым </w:t>
      </w:r>
      <w:hyperlink r:id="rId64" w:tooltip="Учебни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учебником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восходящим </w:t>
      </w:r>
      <w:hyperlink r:id="rId65" w:tooltip="Солнце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солнцем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символ просвещения. У мальчиков-старшеклассников брюки и куртка 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заменялись на </w:t>
      </w:r>
      <w:hyperlink r:id="rId66" w:tooltip="Брючный костюм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брючный</w:t>
        </w:r>
        <w:proofErr w:type="gramEnd"/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костюм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Цвет ткани был по-прежнему синий. Также синей была эмблема на рукаве. На этой эмблеме, помимо солнца и раскрытой книги, присутствовало стилизованное изображение атома. 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</w:t>
      </w: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эмблему срезали, так как она выглядела не слишком эстетично, особенно по прошествии некоторого времени — краска на пластике начинала стираться.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были очень редкие рельефно-выпуклые эмблемы, изготовленные из пластика на тканевой основе. Они не теряли цвета и смотрелись очень нарядно.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7" w:tooltip="УССР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УССР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для мальчиков была преимущественно коричневого цвета. Существовало два варианта верха — куртка или пиджак. Эмблем на коричневой форме не было. Стоимость комплекта формы для мальчиков в украинских магазинах и на школьных ярмарках была в пределах 30 рублей.</w:t>
      </w:r>
    </w:p>
    <w:p w:rsidR="00291020" w:rsidRPr="00291020" w:rsidRDefault="00291020" w:rsidP="002910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0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68" w:tooltip="Править секцию: 1980-е: Перестройка" w:history="1">
        <w:r w:rsidRPr="0029102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2910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 1980-е: Перестройка</w:t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74265" cy="2300605"/>
            <wp:effectExtent l="19050" t="0" r="6985" b="0"/>
            <wp:docPr id="12" name="Рисунок 12" descr="http://upload.wikimedia.org/wikipedia/ru/thumb/d/d3/%D0%9B%D0%B5%D0%BD%D0%B0_%D0%B8_%D0%96%D0%B0%D0%BD%D0%BD%D0%B0.jpg/250px-%D0%9B%D0%B5%D0%BD%D0%B0_%D0%B8_%D0%96%D0%B0%D0%BD%D0%BD%D0%B0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ru/thumb/d/d3/%D0%9B%D0%B5%D0%BD%D0%B0_%D0%B8_%D0%96%D0%B0%D0%BD%D0%BD%D0%B0.jpg/250px-%D0%9B%D0%B5%D0%BD%D0%B0_%D0%B8_%D0%96%D0%B0%D0%BD%D0%BD%D0%B0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03505"/>
            <wp:effectExtent l="19050" t="0" r="5080" b="0"/>
            <wp:docPr id="13" name="Рисунок 13" descr="http://bits.wikimedia.org/skins-1.5/common/images/magnify-clip.png">
              <a:hlinkClick xmlns:a="http://schemas.openxmlformats.org/drawingml/2006/main" r:id="rId6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its.wikimedia.org/skins-1.5/common/images/magnify-clip.png">
                      <a:hlinkClick r:id="rId6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Школьницы средних классов (1985)</w:t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1310" cy="2020570"/>
            <wp:effectExtent l="19050" t="0" r="0" b="0"/>
            <wp:docPr id="14" name="Рисунок 14" descr="http://upload.wikimedia.org/wikipedia/commons/thumb/0/06/Milovice_soviet_pupils.jpg/300px-Milovice_soviet_pupils.jp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0/06/Milovice_soviet_pupils.jpg/300px-Milovice_soviet_pupils.jp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03505"/>
            <wp:effectExtent l="19050" t="0" r="5080" b="0"/>
            <wp:docPr id="15" name="Рисунок 15" descr="http://bits.wikimedia.org/skins-1.5/common/images/magnify-clip.png">
              <a:hlinkClick xmlns:a="http://schemas.openxmlformats.org/drawingml/2006/main" r:id="rId71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its.wikimedia.org/skins-1.5/common/images/magnify-clip.png">
                      <a:hlinkClick r:id="rId71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E8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Советские школьники, </w:t>
      </w:r>
      <w:hyperlink r:id="rId73" w:tooltip="1 сентября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сентября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tooltip="1985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1985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СШ № 1, </w:t>
      </w:r>
      <w:hyperlink r:id="rId75" w:tooltip="Миловице" w:history="1">
        <w:proofErr w:type="spellStart"/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Миловице</w:t>
        </w:r>
        <w:proofErr w:type="spellEnd"/>
      </w:hyperlink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6" w:tooltip="1980-е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1980-х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введена форма для </w:t>
      </w:r>
      <w:hyperlink r:id="rId77" w:tooltip="Старшеклассни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старшеклассников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(Такую форму начинали носить с восьмого класса). Девочки с первого по седьмой класс носили коричневое платье, как и в предыдущий период. Только оно стало 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ненамного выше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80-х годах, когда 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школьной формы стал менее строгим, некоторые школьники заменяли стандартные эмблемы армейскими нарукавными нашивками.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девочек в 1984 году был введён </w:t>
      </w:r>
      <w:hyperlink r:id="rId78" w:tooltip="Костюм-тройка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костюм-тройка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 цвета, состоящий из </w:t>
      </w:r>
      <w:hyperlink r:id="rId79" w:tooltip="Юбка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юбки</w:t>
        </w:r>
        <w:proofErr w:type="gramStart"/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трапеции со складками спереди, </w:t>
      </w:r>
      <w:hyperlink r:id="rId80" w:tooltip="Пиджа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пиджака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накладными карманами (без нарукавной </w:t>
      </w: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эмблемы) и </w:t>
      </w:r>
      <w:hyperlink r:id="rId81" w:tooltip="Жилетка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жилетки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Юбку можно было носить либо с пиджаком, либо с жилетом, либо весь костюм сразу. В </w:t>
      </w:r>
      <w:hyperlink r:id="rId82" w:tooltip="1988 год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1988 году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hyperlink r:id="rId83" w:tooltip="Ленинград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Ленинграда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районов </w:t>
      </w:r>
      <w:hyperlink r:id="rId84" w:tooltip="Сибирь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Сибири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5" w:tooltip="Крайний Север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Крайнего Севера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разрешено ношение синих брюк в зимнее время.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союзных республиках </w:t>
      </w:r>
      <w:hyperlink r:id="rId86" w:tooltip="Фасон (страница отсутствует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фасон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формы немного отличался, также как и </w:t>
      </w:r>
      <w:hyperlink r:id="rId87" w:tooltip="Цвет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цвет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в </w:t>
      </w:r>
      <w:hyperlink r:id="rId88" w:tooltip="УССР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УССР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форма была коричневого цвета, хотя не запрещалась и синяя.</w:t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03505"/>
            <wp:effectExtent l="19050" t="0" r="5080" b="0"/>
            <wp:docPr id="16" name="Рисунок 16" descr="http://bits.wikimedia.org/skins-1.5/common/images/magnify-clip.png">
              <a:hlinkClick xmlns:a="http://schemas.openxmlformats.org/drawingml/2006/main" r:id="rId8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its.wikimedia.org/skins-1.5/common/images/magnify-clip.png">
                      <a:hlinkClick r:id="rId8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Октябрятские значки</w:t>
      </w: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(1980-е)</w:t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55140" cy="1120775"/>
            <wp:effectExtent l="19050" t="0" r="0" b="0"/>
            <wp:docPr id="17" name="Рисунок 17" descr="http://upload.wikimedia.org/wikipedia/ru/thumb/f/f3/%D0%9F%D0%B8%D0%BE%D0%BD%D0%B5%D1%80%D1%81%D0%BA%D0%B8%D0%B5.jpg/185px-%D0%9F%D0%B8%D0%BE%D0%BD%D0%B5%D1%80%D1%81%D0%BA%D0%B8%D0%B5.jp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ru/thumb/f/f3/%D0%9F%D0%B8%D0%BE%D0%BD%D0%B5%D1%80%D1%81%D0%BA%D0%B8%D0%B5.jpg/185px-%D0%9F%D0%B8%D0%BE%D0%BD%D0%B5%D1%80%D1%81%D0%BA%D0%B8%D0%B5.jp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03505"/>
            <wp:effectExtent l="19050" t="0" r="5080" b="0"/>
            <wp:docPr id="18" name="Рисунок 18" descr="http://bits.wikimedia.org/skins-1.5/common/images/magnify-clip.png">
              <a:hlinkClick xmlns:a="http://schemas.openxmlformats.org/drawingml/2006/main" r:id="rId90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its.wikimedia.org/skins-1.5/common/images/magnify-clip.png">
                      <a:hlinkClick r:id="rId90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Пионерские значки</w:t>
      </w: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(1980-е)</w:t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74265" cy="2049780"/>
            <wp:effectExtent l="19050" t="0" r="6985" b="0"/>
            <wp:docPr id="19" name="Рисунок 19" descr="http://upload.wikimedia.org/wikipedia/ru/thumb/b/bd/%D0%9A%D0%BB%D0%B0%D1%81%D1%81.jpg/250px-%D0%9A%D0%BB%D0%B0%D1%81%D1%81.jpg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ru/thumb/b/bd/%D0%9A%D0%BB%D0%B0%D1%81%D1%81.jpg/250px-%D0%9A%D0%BB%D0%B0%D1%81%D1%81.jpg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320" cy="103505"/>
            <wp:effectExtent l="19050" t="0" r="5080" b="0"/>
            <wp:docPr id="20" name="Рисунок 20" descr="http://bits.wikimedia.org/skins-1.5/common/images/magnify-clip.png">
              <a:hlinkClick xmlns:a="http://schemas.openxmlformats.org/drawingml/2006/main" r:id="rId92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its.wikimedia.org/skins-1.5/common/images/magnify-clip.png">
                      <a:hlinkClick r:id="rId92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Pr="00291020" w:rsidRDefault="00291020" w:rsidP="0029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Школьницы старших классов (1988)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эта форма для девочек способствовала тому, что они начинали рано осознавать свою привлекательность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265E" w:rsidRPr="002910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begin"/>
      </w:r>
      <w:r w:rsidRPr="002910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instrText xml:space="preserve"> HYPERLINK "http://ru.wikipedia.org/wiki/%D0%92%D0%B8%D0%BA%D0%B8%D0%BF%D0%B5%D0%B4%D0%B8%D1%8F:%D0%A1%D1%81%D1%8B%D0%BB%D0%BA%D0%B8_%D0%BD%D0%B0_%D0%B8%D1%81%D1%82%D0%BE%D1%87%D0%BD%D0%B8%D0%BA%D0%B8" \o "Википедия:Ссылки на источники" </w:instrText>
      </w:r>
      <w:r w:rsidR="00C5265E" w:rsidRPr="002910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separate"/>
      </w:r>
      <w:r w:rsidRPr="002910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</w:t>
      </w:r>
      <w:proofErr w:type="gramStart"/>
      <w:r w:rsidRPr="0029102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ru-RU"/>
        </w:rPr>
        <w:t>и</w:t>
      </w:r>
      <w:proofErr w:type="gramEnd"/>
      <w:r w:rsidRPr="0029102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ru-RU"/>
        </w:rPr>
        <w:t>сточник не указан 585 дней</w:t>
      </w:r>
      <w:r w:rsidRPr="002910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]</w:t>
      </w:r>
      <w:r w:rsidR="00C5265E" w:rsidRPr="002910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end"/>
      </w: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Плиссированная юбка, жилет и главное — блузки, с которыми можно было экспериментировать, превращали практически любую школьницу в «юную даму».</w:t>
      </w:r>
      <w:hyperlink r:id="rId94" w:tooltip="Википедия:Ссылки на источники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</w:t>
        </w:r>
        <w:r w:rsidRPr="0029102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источник не указан 585 дней</w:t>
        </w:r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]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Разрешалось носить распущенные волосы.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детских и молодёжных коммунистических организаций (</w:t>
      </w:r>
      <w:hyperlink r:id="rId95" w:tooltip="Октябрята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октябрята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6" w:tooltip="Пионеры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пионеры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7" w:tooltip="Комсомольцы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комсомольцы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должны были носить, соответственно, октябрятский, пионерский и комсомольский значок, пионеры должны были также обязательно носить </w:t>
      </w:r>
      <w:hyperlink r:id="rId98" w:tooltip="Пионерский галсту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пионерский галстук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все ученики младших классов поголовно были октябрятами, практически все (за редчайшими исключениями в виде отпетых хулиганов и двоечников) — пионерами и большинство старшеклассников — комсомольцами, значки и пионерский галстук были практически обязательным дополнением к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форме. Помимо обычного пионерского значка существовал особый вариант для пионеров, активно занимающихся общественной работой. Он </w:t>
      </w:r>
      <w:proofErr w:type="gram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немного больше обычного и на нём была</w:t>
      </w:r>
      <w:proofErr w:type="gram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надпись «За активную работу».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1990-91 годах ношение пионерских галстуков и октябрятских значков, а также комсомольских значков прекратилось.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Школьную форму 1980-х можно увидеть, например, в фильмах </w:t>
      </w:r>
      <w:hyperlink r:id="rId99" w:tooltip="Гостья из будущего (фильм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«Гостья из будущего»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0" w:tooltip="Приключения Электроника (фильм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«Приключения Электроника»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младших классов с красной нашивкой), </w:t>
      </w:r>
      <w:hyperlink r:id="rId101" w:tooltip="Школьный вальс (фильм)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«Школьный вальс»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proofErr w:type="spell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Плюмбум</w:t>
      </w:r>
      <w:proofErr w:type="spellEnd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Опасная игра» (форма старшеклассников с синей нашивкой).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1980-х годов школьная форма, особенно мужская больших размеров, в ряде регионов СССР попала в разряд дефицита. Одной из причин этого было то, что школьная форма традиционно была очень дешева, по сравнению с близкими по качеству обычными брюками, пиджаками и куртками, материал же её был весьма качественным и прочным. Поэтому в условиях всё ухудшающегося материального положения её стали покупать взрослые в качестве повседневной и рабочей одежды. Плановые объёмы выпуска формы не были рассчитаны на это, форма стала дефицитом, и её, как и многое другое, начали продавать по талонам, которые выписывались школьнику по месту учёбы.</w:t>
      </w:r>
    </w:p>
    <w:p w:rsidR="00E875CF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в 1990-91 гг. некоторые советские школы, расположенные за пределами СССР, отменили обязательное ношение школьной формы. Это было связано с негативным отношением местного населения к советским гражданам, особенно военнослужащим и членам их семей. Однако свободная форма одежды на раннем этапе по-прежнему подразумевала ношение учениками или строгого костюма с галстуком (не обязательно школьного покроя), или, в крайнем случае, свитера или джемпера сдержанной расцветки. Более вольно могли выглядеть девушки-старшеклассницы, старавшиеся копировать модные в начале 1990-х </w:t>
      </w:r>
      <w:proofErr w:type="spellStart"/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тенденции.</w:t>
      </w:r>
      <w:proofErr w:type="spellEnd"/>
    </w:p>
    <w:p w:rsidR="00291020" w:rsidRPr="00E875CF" w:rsidRDefault="00291020" w:rsidP="00E87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Современная Россия</w:t>
      </w:r>
    </w:p>
    <w:p w:rsidR="00291020" w:rsidRPr="00291020" w:rsidRDefault="00291020" w:rsidP="00291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присутствие школьной формы в России было отменено весной </w:t>
      </w:r>
      <w:hyperlink r:id="rId102" w:tooltip="1992 год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1992 года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</w:t>
      </w:r>
      <w:hyperlink r:id="rId103" w:tooltip="Россия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единой школьной формы, как было в </w:t>
      </w:r>
      <w:hyperlink r:id="rId104" w:tooltip="СССР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СССР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многие </w:t>
      </w:r>
      <w:hyperlink r:id="rId105" w:tooltip="Лицей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лицеи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6" w:tooltip="Гимназия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гимназии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наиболее престижные, а также некоторые школы имеют свою собственную форму, подчеркивающую принадлежность учеников к тому или иному учебному заведению. В ряде школ нет формы, принятой официально, но форма может вводиться на уровне класса, по согласованию с родителями учеников (обычно такую «классную» форму вводят в младших классах). Кроме того, в учебных заведениях, не имеющих школьной формы, могут существовать правила ношения </w:t>
      </w:r>
      <w:hyperlink r:id="rId107" w:tooltip="Дресс-код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одежды делового стиля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020" w:rsidRPr="00291020" w:rsidRDefault="00291020" w:rsidP="00E87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форма советского времени (или платья, стилизованные под неё) с белыми </w:t>
      </w:r>
      <w:hyperlink r:id="rId108" w:tooltip="Фарту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фартуками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надевается выпускницами на </w:t>
      </w:r>
      <w:hyperlink r:id="rId109" w:tooltip="Последний звонок" w:history="1">
        <w:r w:rsidRPr="00291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Последний звонок</w:t>
        </w:r>
      </w:hyperlink>
      <w:r w:rsidRPr="002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символ прощания со школой, и реже - на другие праздники.</w:t>
      </w:r>
    </w:p>
    <w:p w:rsidR="00291020" w:rsidRDefault="00291020" w:rsidP="00291020">
      <w:pPr>
        <w:pStyle w:val="a5"/>
        <w:jc w:val="center"/>
      </w:pPr>
      <w:r>
        <w:t> </w:t>
      </w:r>
      <w:r>
        <w:rPr>
          <w:rStyle w:val="a7"/>
        </w:rPr>
        <w:t>Школьная форма для девочки</w:t>
      </w:r>
      <w:r>
        <w:rPr>
          <w:b/>
          <w:bCs/>
        </w:rPr>
        <w:br/>
      </w:r>
      <w:r>
        <w:rPr>
          <w:rStyle w:val="a7"/>
        </w:rPr>
        <w:t>1917 год</w:t>
      </w:r>
    </w:p>
    <w:p w:rsidR="00291020" w:rsidRDefault="00291020" w:rsidP="00291020">
      <w:pPr>
        <w:pStyle w:val="a5"/>
      </w:pPr>
      <w:r>
        <w:lastRenderedPageBreak/>
        <w:t> </w:t>
      </w:r>
      <w:r>
        <w:rPr>
          <w:noProof/>
        </w:rPr>
        <w:drawing>
          <wp:inline distT="0" distB="0" distL="0" distR="0">
            <wp:extent cx="2374265" cy="2669540"/>
            <wp:effectExtent l="19050" t="0" r="698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6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Default="00291020" w:rsidP="00291020">
      <w:pPr>
        <w:pStyle w:val="a5"/>
      </w:pPr>
      <w:r>
        <w:rPr>
          <w:noProof/>
        </w:rPr>
        <w:drawing>
          <wp:inline distT="0" distB="0" distL="0" distR="0">
            <wp:extent cx="2374265" cy="1725295"/>
            <wp:effectExtent l="19050" t="0" r="6985" b="0"/>
            <wp:docPr id="38" name="Рисунок 38" descr="школьная форма, 50-ые 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школьная форма, 50-ые годы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Default="00291020" w:rsidP="00291020">
      <w:pPr>
        <w:pStyle w:val="a5"/>
        <w:jc w:val="center"/>
      </w:pPr>
      <w:r>
        <w:rPr>
          <w:rStyle w:val="a7"/>
        </w:rPr>
        <w:t>Школьная форма</w:t>
      </w:r>
      <w:r>
        <w:rPr>
          <w:b/>
          <w:bCs/>
        </w:rPr>
        <w:br/>
      </w:r>
      <w:r>
        <w:rPr>
          <w:rStyle w:val="a7"/>
        </w:rPr>
        <w:t>50-ые годы</w:t>
      </w:r>
    </w:p>
    <w:p w:rsidR="00291020" w:rsidRDefault="00291020" w:rsidP="00291020">
      <w:pPr>
        <w:pStyle w:val="a5"/>
      </w:pPr>
      <w:r>
        <w:t> </w:t>
      </w:r>
      <w:r>
        <w:rPr>
          <w:noProof/>
        </w:rPr>
        <w:drawing>
          <wp:inline distT="0" distB="0" distL="0" distR="0">
            <wp:extent cx="2374265" cy="1769745"/>
            <wp:effectExtent l="19050" t="0" r="6985" b="0"/>
            <wp:docPr id="39" name="Рисунок 39" descr="школьная форма СС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школьная форма СССР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0" w:rsidRDefault="00291020" w:rsidP="00291020">
      <w:pPr>
        <w:pStyle w:val="a5"/>
        <w:jc w:val="center"/>
      </w:pPr>
      <w:r>
        <w:rPr>
          <w:rStyle w:val="a7"/>
        </w:rPr>
        <w:t>Школьная форма СССР</w:t>
      </w:r>
      <w:r>
        <w:rPr>
          <w:b/>
          <w:bCs/>
        </w:rPr>
        <w:br/>
      </w:r>
      <w:r>
        <w:rPr>
          <w:rStyle w:val="a7"/>
        </w:rPr>
        <w:t>70-ые годы</w:t>
      </w:r>
    </w:p>
    <w:p w:rsidR="00E875CF" w:rsidRDefault="00291020" w:rsidP="00E875CF">
      <w:pPr>
        <w:pStyle w:val="a5"/>
        <w:jc w:val="both"/>
      </w:pPr>
      <w:r>
        <w:t xml:space="preserve">В далеком 1834 году был принят закон, утвердивший общую систему всех гражданских мундиров в империи. В эту систему вошли гимназический и студенческий мундиры. А в 1896 году появилось положение о гимназической форме для девочек. Воспитанницам знаменитого Смольного института предписывалось ношение платьев определенных цветов, в зависимости от возраста воспитанниц. Для воспитанниц 6 - 9 лет - коричневый (кофейный), 9 - 12 лет - </w:t>
      </w:r>
      <w:proofErr w:type="spellStart"/>
      <w:r>
        <w:t>голубой</w:t>
      </w:r>
      <w:proofErr w:type="spellEnd"/>
      <w:r>
        <w:t>, 12 - 15 лет - серый и 15 - 18 лет - белый.</w:t>
      </w:r>
      <w:r>
        <w:br/>
      </w:r>
      <w:r>
        <w:br/>
        <w:t xml:space="preserve">Однако вскоре после революции, в рамках борьбы с буржуазными пережитками и </w:t>
      </w:r>
      <w:r>
        <w:lastRenderedPageBreak/>
        <w:t xml:space="preserve">наследием царско-полицейского режима в 1918 был издан декрет, отменявший ношение школьной формы. Несомненно, </w:t>
      </w:r>
      <w:proofErr w:type="gramStart"/>
      <w:r>
        <w:t>в первые</w:t>
      </w:r>
      <w:proofErr w:type="gramEnd"/>
      <w:r>
        <w:t xml:space="preserve"> годы существования советского государства ношения школьной формы было непозволительной роскошью в стране, разоренной мировой войной, революцией и гражданской войной.</w:t>
      </w:r>
      <w:r>
        <w:br/>
      </w:r>
      <w:r>
        <w:br/>
        <w:t xml:space="preserve">Школьная форма </w:t>
      </w:r>
      <w:proofErr w:type="gramStart"/>
      <w:r>
        <w:t>становится вновь обязательной лишь после Великой Отечественной в 1949 году в СССР вводится</w:t>
      </w:r>
      <w:proofErr w:type="gramEnd"/>
      <w:r>
        <w:t xml:space="preserve"> единая школьная форма. Отныне мальчики обязаны были носить военные гимнастерки с воротничком стоечкой, а девочки - коричневые шерстяные платья с черным передником. Стоит отметить, </w:t>
      </w:r>
      <w:proofErr w:type="gramStart"/>
      <w:r>
        <w:t>что</w:t>
      </w:r>
      <w:proofErr w:type="gramEnd"/>
      <w:r>
        <w:t xml:space="preserve"> в общем школьная форма для девочек сталинской эпохи походила на школьную форму царской России. </w:t>
      </w:r>
      <w:r>
        <w:br/>
      </w:r>
      <w:r>
        <w:br/>
        <w:t>В 1970 году в уставе средней образовательной школы школьная форма существовала как обязательная.</w:t>
      </w:r>
      <w:r>
        <w:br/>
        <w:t xml:space="preserve">Проходят годы, и в 1991 году школьная форма еще существует. Постепенно школьная форма претерпевала изменения и становилась чуть более свободной. </w:t>
      </w:r>
      <w:r>
        <w:br/>
      </w:r>
      <w:r>
        <w:br/>
      </w:r>
      <w:proofErr w:type="spellStart"/>
      <w:r>
        <w:t>Шольная</w:t>
      </w:r>
      <w:proofErr w:type="spellEnd"/>
      <w:r>
        <w:t xml:space="preserve"> форма была отменена лишь в 1992 году решением Правительства России, с введением нового Закона об образовании. </w:t>
      </w:r>
    </w:p>
    <w:p w:rsidR="00291020" w:rsidRDefault="00291020" w:rsidP="00E875CF">
      <w:pPr>
        <w:pStyle w:val="a5"/>
        <w:jc w:val="both"/>
      </w:pPr>
      <w:r>
        <w:t>На сегодняшний день, вопрос по ношению школьной формы решается на уровне образовательных учреждений, руководителей и родителей. Никаких официальных документов, приказов, распоряжений на счет обязательности школьной формы нет.</w:t>
      </w:r>
      <w:r>
        <w:br/>
      </w:r>
      <w:r>
        <w:br/>
        <w:t xml:space="preserve">Тем не менее, все больше учебных учреждений обращаются к прошлому опыту и вводят школьную форму как обязательный атрибут школьной жизни. </w:t>
      </w:r>
      <w:r>
        <w:br/>
      </w:r>
      <w:r>
        <w:br/>
        <w:t>Такая тенденция особенно сильна среди школ с более качественной или углубленной учебной программой, лицеев и гимназий. И это понятно, ведь не секрет, что школьная форма дисциплинирует детей, помогает стереть разницу в материальном положении родителей, и таким образом, избежать пагубного влияния потребительского образа мышления на подростков.</w:t>
      </w:r>
    </w:p>
    <w:p w:rsidR="00291020" w:rsidRDefault="00291020" w:rsidP="00E875CF">
      <w:pPr>
        <w:jc w:val="both"/>
      </w:pPr>
    </w:p>
    <w:p w:rsidR="00291020" w:rsidRDefault="00291020" w:rsidP="00E875CF">
      <w:pPr>
        <w:jc w:val="both"/>
      </w:pPr>
    </w:p>
    <w:sectPr w:rsidR="00291020" w:rsidSect="0042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476F"/>
    <w:multiLevelType w:val="multilevel"/>
    <w:tmpl w:val="75C4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C3194"/>
    <w:multiLevelType w:val="multilevel"/>
    <w:tmpl w:val="8D62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20"/>
    <w:rsid w:val="00291020"/>
    <w:rsid w:val="00425749"/>
    <w:rsid w:val="00C5265E"/>
    <w:rsid w:val="00E8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49"/>
  </w:style>
  <w:style w:type="paragraph" w:styleId="2">
    <w:name w:val="heading 2"/>
    <w:basedOn w:val="a"/>
    <w:link w:val="20"/>
    <w:uiPriority w:val="9"/>
    <w:qFormat/>
    <w:rsid w:val="00291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1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91020"/>
  </w:style>
  <w:style w:type="paragraph" w:styleId="a5">
    <w:name w:val="Normal (Web)"/>
    <w:basedOn w:val="a"/>
    <w:uiPriority w:val="99"/>
    <w:semiHidden/>
    <w:unhideWhenUsed/>
    <w:rsid w:val="0029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291020"/>
  </w:style>
  <w:style w:type="character" w:styleId="a6">
    <w:name w:val="Hyperlink"/>
    <w:basedOn w:val="a0"/>
    <w:uiPriority w:val="99"/>
    <w:semiHidden/>
    <w:unhideWhenUsed/>
    <w:rsid w:val="00291020"/>
    <w:rPr>
      <w:color w:val="0000FF"/>
      <w:u w:val="single"/>
    </w:rPr>
  </w:style>
  <w:style w:type="character" w:styleId="a7">
    <w:name w:val="Strong"/>
    <w:basedOn w:val="a0"/>
    <w:uiPriority w:val="22"/>
    <w:qFormat/>
    <w:rsid w:val="00291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8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2%D0%BE%D0%B2%D0%BA%D0%B0_%D0%B2_%D1%82%D1%80%D0%B8%D0%B4%D0%B5%D0%B2%D1%8F%D1%82%D0%BE%D0%BC_%D1%86%D0%B0%D1%80%D1%81%D1%82%D0%B2%D0%B5" TargetMode="External"/><Relationship Id="rId21" Type="http://schemas.openxmlformats.org/officeDocument/2006/relationships/hyperlink" Target="http://ru.wikipedia.org/wiki/1918_%D0%B3%D0%BE%D0%B4" TargetMode="External"/><Relationship Id="rId42" Type="http://schemas.openxmlformats.org/officeDocument/2006/relationships/hyperlink" Target="http://ru.wikipedia.org/wiki/%D0%A0%D0%B0%D0%B7%D0%B4%D0%B5%D0%BB%D1%8C%D0%BD%D0%BE%D0%B5_%D0%BE%D0%B1%D1%83%D1%87%D0%B5%D0%BD%D0%B8%D0%B5" TargetMode="External"/><Relationship Id="rId47" Type="http://schemas.openxmlformats.org/officeDocument/2006/relationships/hyperlink" Target="http://ru.wikipedia.org/wiki/%D0%9C%D0%BE%D1%80%D0%B0%D0%BB%D1%8C" TargetMode="External"/><Relationship Id="rId63" Type="http://schemas.openxmlformats.org/officeDocument/2006/relationships/hyperlink" Target="http://ru.wikipedia.org/wiki/%D0%AD%D0%BC%D0%B1%D0%BB%D0%B5%D0%BC%D0%B0" TargetMode="External"/><Relationship Id="rId68" Type="http://schemas.openxmlformats.org/officeDocument/2006/relationships/hyperlink" Target="http://ru.wikipedia.org/w/index.php?title=%D0%A8%D0%BA%D0%BE%D0%BB%D1%8C%D0%BD%D0%B0%D1%8F_%D1%84%D0%BE%D1%80%D0%BC%D0%B0&amp;action=edit&amp;section=8" TargetMode="External"/><Relationship Id="rId84" Type="http://schemas.openxmlformats.org/officeDocument/2006/relationships/hyperlink" Target="http://ru.wikipedia.org/wiki/%D0%A1%D0%B8%D0%B1%D0%B8%D1%80%D1%8C" TargetMode="External"/><Relationship Id="rId89" Type="http://schemas.openxmlformats.org/officeDocument/2006/relationships/hyperlink" Target="http://ru.wikipedia.org/wiki/%D0%A4%D0%B0%D0%B9%D0%BB:%D0%9E%D0%BA%D1%82%D1%8F%D0%B1%D1%80%D1%8F%D1%82%D1%81%D0%BA%D0%B8%D0%B5_%D0%B7%D0%BD%D0%B0%D1%87%D0%BA%D0%B8.jpg" TargetMode="External"/><Relationship Id="rId112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D%D1%81%D1%82%D0%B8%D1%82%D1%83%D1%82_%D0%B1%D0%BB%D0%B0%D0%B3%D0%BE%D1%80%D0%BE%D0%B4%D0%BD%D1%8B%D1%85_%D0%B4%D0%B5%D0%B2%D0%B8%D1%86" TargetMode="External"/><Relationship Id="rId29" Type="http://schemas.openxmlformats.org/officeDocument/2006/relationships/hyperlink" Target="http://ru.wikipedia.org/wiki/%D0%A4%D0%B0%D0%B9%D0%BB:%D0%9F%D0%B8%D0%BE%D0%BD%D0%B5%D1%80%D1%8B_1950.jpg" TargetMode="External"/><Relationship Id="rId107" Type="http://schemas.openxmlformats.org/officeDocument/2006/relationships/hyperlink" Target="http://ru.wikipedia.org/wiki/%D0%94%D1%80%D0%B5%D1%81%D1%81-%D0%BA%D0%BE%D0%B4" TargetMode="External"/><Relationship Id="rId11" Type="http://schemas.openxmlformats.org/officeDocument/2006/relationships/hyperlink" Target="http://ru.wikipedia.org/w/index.php?title=%D0%A2%D1%8E%D0%BC%D0%B5%D0%BD%D1%81%D0%BA%D0%BE%D0%B5_%D0%90%D0%BB%D0%B5%D0%BA%D1%81%D0%B0%D0%BD%D0%B4%D1%80%D0%BE%D0%B2%D1%81%D0%BA%D0%BE%D0%B5_%D1%80%D0%B5%D0%B0%D0%BB%D1%8C%D0%BD%D0%BE%D0%B5_%D1%83%D1%87%D0%B8%D0%BB%D0%B8%D1%89%D0%B5&amp;action=edit&amp;redlink=1" TargetMode="External"/><Relationship Id="rId24" Type="http://schemas.openxmlformats.org/officeDocument/2006/relationships/hyperlink" Target="http://ru.wikipedia.org/wiki/%D0%93%D0%BE%D1%81%D1%83%D0%B4%D0%B0%D1%80%D1%81%D1%82%D0%B2%D0%BE" TargetMode="External"/><Relationship Id="rId32" Type="http://schemas.openxmlformats.org/officeDocument/2006/relationships/hyperlink" Target="http://ru.wikipedia.org/wiki/%D0%94%D0%B5%D0%B2%D0%BE%D1%87%D0%BA%D0%B0" TargetMode="External"/><Relationship Id="rId37" Type="http://schemas.openxmlformats.org/officeDocument/2006/relationships/hyperlink" Target="http://ru.wikipedia.org/w/index.php?title=%D0%92%D0%BE%D1%80%D0%BE%D1%82%D0%BD%D0%B8%D1%87%D0%BE%D0%BA&amp;action=edit&amp;redlink=1" TargetMode="External"/><Relationship Id="rId40" Type="http://schemas.openxmlformats.org/officeDocument/2006/relationships/hyperlink" Target="http://ru.wikipedia.org/wiki/%D0%96%D0%B5%D0%BD%D1%81%D0%BA%D0%B0%D1%8F_%D0%B3%D0%B8%D0%BC%D0%BD%D0%B0%D0%B7%D0%B8%D1%8F" TargetMode="External"/><Relationship Id="rId45" Type="http://schemas.openxmlformats.org/officeDocument/2006/relationships/hyperlink" Target="http://ru.wikipedia.org/wiki/%D0%9F%D1%80%D0%B8%D1%87%D1%91%D1%81%D0%BA%D0%B0" TargetMode="External"/><Relationship Id="rId53" Type="http://schemas.openxmlformats.org/officeDocument/2006/relationships/hyperlink" Target="http://ru.wikipedia.org/wiki/%D0%90%D0%BB%D1%91%D1%88%D0%B0_%D0%9F%D1%82%D0%B8%D1%86%D1%8B%D0%BD_%D0%B2%D1%8B%D1%80%D0%B0%D0%B1%D0%B0%D1%82%D1%8B%D0%B2%D0%B0%D0%B5%D1%82_%D1%85%D0%B0%D1%80%D0%B0%D0%BA%D1%82%D0%B5%D1%80_%28%D1%84%D0%B8%D0%BB%D1%8C%D0%BC%29" TargetMode="External"/><Relationship Id="rId58" Type="http://schemas.openxmlformats.org/officeDocument/2006/relationships/hyperlink" Target="http://ru.wikipedia.org/wiki/%D0%A4%D0%B0%D0%B9%D0%BB:SovietShulemblems.png" TargetMode="External"/><Relationship Id="rId66" Type="http://schemas.openxmlformats.org/officeDocument/2006/relationships/hyperlink" Target="http://ru.wikipedia.org/w/index.php?title=%D0%91%D1%80%D1%8E%D1%87%D0%BD%D1%8B%D0%B9_%D0%BA%D0%BE%D1%81%D1%82%D1%8E%D0%BC&amp;action=edit&amp;redlink=1" TargetMode="External"/><Relationship Id="rId74" Type="http://schemas.openxmlformats.org/officeDocument/2006/relationships/hyperlink" Target="http://ru.wikipedia.org/wiki/1985" TargetMode="External"/><Relationship Id="rId79" Type="http://schemas.openxmlformats.org/officeDocument/2006/relationships/hyperlink" Target="http://ru.wikipedia.org/wiki/%D0%AE%D0%B1%D0%BA%D0%B0" TargetMode="External"/><Relationship Id="rId87" Type="http://schemas.openxmlformats.org/officeDocument/2006/relationships/hyperlink" Target="http://ru.wikipedia.org/wiki/%D0%A6%D0%B2%D0%B5%D1%82" TargetMode="External"/><Relationship Id="rId102" Type="http://schemas.openxmlformats.org/officeDocument/2006/relationships/hyperlink" Target="http://ru.wikipedia.org/wiki/1992_%D0%B3%D0%BE%D0%B4" TargetMode="External"/><Relationship Id="rId110" Type="http://schemas.openxmlformats.org/officeDocument/2006/relationships/image" Target="media/image11.png"/><Relationship Id="rId5" Type="http://schemas.openxmlformats.org/officeDocument/2006/relationships/image" Target="media/image1.png"/><Relationship Id="rId61" Type="http://schemas.openxmlformats.org/officeDocument/2006/relationships/hyperlink" Target="http://ru.wikipedia.org/wiki/1975" TargetMode="External"/><Relationship Id="rId82" Type="http://schemas.openxmlformats.org/officeDocument/2006/relationships/hyperlink" Target="http://ru.wikipedia.org/wiki/1988_%D0%B3%D0%BE%D0%B4" TargetMode="External"/><Relationship Id="rId90" Type="http://schemas.openxmlformats.org/officeDocument/2006/relationships/hyperlink" Target="http://ru.wikipedia.org/wiki/%D0%A4%D0%B0%D0%B9%D0%BB:%D0%9F%D0%B8%D0%BE%D0%BD%D0%B5%D1%80%D1%81%D0%BA%D0%B8%D0%B5.jpg" TargetMode="External"/><Relationship Id="rId95" Type="http://schemas.openxmlformats.org/officeDocument/2006/relationships/hyperlink" Target="http://ru.wikipedia.org/wiki/%D0%9E%D0%BA%D1%82%D1%8F%D0%B1%D1%80%D1%8F%D1%82%D0%B0" TargetMode="External"/><Relationship Id="rId19" Type="http://schemas.openxmlformats.org/officeDocument/2006/relationships/hyperlink" Target="http://ru.wikipedia.org/wiki/%D0%96%D0%B5%D0%BD%D1%81%D0%BA%D0%B0%D1%8F_%D0%B3%D0%B8%D0%BC%D0%BD%D0%B0%D0%B7%D0%B8%D1%8F" TargetMode="External"/><Relationship Id="rId14" Type="http://schemas.openxmlformats.org/officeDocument/2006/relationships/hyperlink" Target="http://ru.wikipedia.org/w/index.php?title=%D0%9A%D0%BE%D0%BB%D0%BE%D0%BC%D1%8F%D0%BD%D0%BA%D0%B0&amp;action=edit&amp;redlink=1" TargetMode="External"/><Relationship Id="rId22" Type="http://schemas.openxmlformats.org/officeDocument/2006/relationships/hyperlink" Target="http://ru.wikipedia.org/wiki/%D0%9A%D0%BB%D0%B0%D1%81%D1%81%D0%BE%D0%B2%D0%B0%D1%8F_%D0%B1%D0%BE%D1%80%D1%8C%D0%B1%D0%B0" TargetMode="External"/><Relationship Id="rId27" Type="http://schemas.openxmlformats.org/officeDocument/2006/relationships/hyperlink" Target="http://ru.wikipedia.org/wiki/%D0%9C%D0%B0%D1%80%D1%88%D0%B0%D0%BA,_%D0%A1%D0%B0%D0%BC%D1%83%D0%B8%D0%BB_%D0%AF%D0%BA%D0%BE%D0%B2%D0%BB%D0%B5%D0%B2%D0%B8%D1%87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ru.wikipedia.org/w/index.php?title=%D0%91%D0%B0%D0%BD%D1%82&amp;action=edit&amp;redlink=1" TargetMode="External"/><Relationship Id="rId43" Type="http://schemas.openxmlformats.org/officeDocument/2006/relationships/hyperlink" Target="http://ru.wikipedia.org/wiki/%D0%A8%D0%BA%D0%BE%D0%BB%D1%8C%D0%BD%D0%B0%D1%8F_%D1%84%D0%BE%D1%80%D0%BC%D0%B0" TargetMode="External"/><Relationship Id="rId48" Type="http://schemas.openxmlformats.org/officeDocument/2006/relationships/hyperlink" Target="http://ru.wikipedia.org/w/index.php?title=%D0%9C%D0%BE%D0%B4%D0%B5%D0%BB%D1%8C%D0%BD%D0%B0%D1%8F_%D1%81%D1%82%D1%80%D0%B8%D0%B6%D0%BA%D0%B0&amp;action=edit&amp;redlink=1" TargetMode="External"/><Relationship Id="rId56" Type="http://schemas.openxmlformats.org/officeDocument/2006/relationships/hyperlink" Target="http://ru.wikipedia.org/wiki/1960-%D0%B5" TargetMode="External"/><Relationship Id="rId64" Type="http://schemas.openxmlformats.org/officeDocument/2006/relationships/hyperlink" Target="http://ru.wikipedia.org/wiki/%D0%A3%D1%87%D0%B5%D0%B1%D0%BD%D0%B8%D0%BA" TargetMode="External"/><Relationship Id="rId69" Type="http://schemas.openxmlformats.org/officeDocument/2006/relationships/hyperlink" Target="http://ru.wikipedia.org/wiki/%D0%A4%D0%B0%D0%B9%D0%BB:%D0%9B%D0%B5%D0%BD%D0%B0_%D0%B8_%D0%96%D0%B0%D0%BD%D0%BD%D0%B0.jpg" TargetMode="External"/><Relationship Id="rId77" Type="http://schemas.openxmlformats.org/officeDocument/2006/relationships/hyperlink" Target="http://ru.wikipedia.org/wiki/%D0%A1%D1%82%D0%B0%D1%80%D1%88%D0%B5%D0%BA%D0%BB%D0%B0%D1%81%D1%81%D0%BD%D0%B8%D0%BA" TargetMode="External"/><Relationship Id="rId100" Type="http://schemas.openxmlformats.org/officeDocument/2006/relationships/hyperlink" Target="http://ru.wikipedia.org/wiki/%D0%9F%D1%80%D0%B8%D0%BA%D0%BB%D1%8E%D1%87%D0%B5%D0%BD%D0%B8%D1%8F_%D0%AD%D0%BB%D0%B5%D0%BA%D1%82%D1%80%D0%BE%D0%BD%D0%B8%D0%BA%D0%B0_%28%D1%84%D0%B8%D0%BB%D1%8C%D0%BC%29" TargetMode="External"/><Relationship Id="rId105" Type="http://schemas.openxmlformats.org/officeDocument/2006/relationships/hyperlink" Target="http://ru.wikipedia.org/wiki/%D0%9B%D0%B8%D1%86%D0%B5%D0%B9" TargetMode="External"/><Relationship Id="rId113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http://ru.wikipedia.org/wiki/%D0%A1%D1%82%D0%B0%D0%BB%D0%B8%D0%BD" TargetMode="External"/><Relationship Id="rId72" Type="http://schemas.openxmlformats.org/officeDocument/2006/relationships/image" Target="media/image8.jpeg"/><Relationship Id="rId80" Type="http://schemas.openxmlformats.org/officeDocument/2006/relationships/hyperlink" Target="http://ru.wikipedia.org/wiki/%D0%9F%D0%B8%D0%B4%D0%B6%D0%B0%D0%BA" TargetMode="External"/><Relationship Id="rId85" Type="http://schemas.openxmlformats.org/officeDocument/2006/relationships/hyperlink" Target="http://ru.wikipedia.org/wiki/%D0%9A%D1%80%D0%B0%D0%B9%D0%BD%D0%B8%D0%B9_%D0%A1%D0%B5%D0%B2%D0%B5%D1%80" TargetMode="External"/><Relationship Id="rId93" Type="http://schemas.openxmlformats.org/officeDocument/2006/relationships/image" Target="media/image10.jpeg"/><Relationship Id="rId98" Type="http://schemas.openxmlformats.org/officeDocument/2006/relationships/hyperlink" Target="http://ru.wikipedia.org/wiki/%D0%9F%D0%B8%D0%BE%D0%BD%D0%B5%D1%80%D1%81%D0%BA%D0%B8%D0%B9_%D0%B3%D0%B0%D0%BB%D1%81%D1%82%D1%83%D0%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8%D0%BA%D0%BE%D0%BB%D1%8C%D0%BD%D0%B0%D1%8F_%D1%84%D0%BE%D1%80%D0%BC%D0%B0" TargetMode="External"/><Relationship Id="rId17" Type="http://schemas.openxmlformats.org/officeDocument/2006/relationships/hyperlink" Target="http://ru.wikipedia.org/w/index.php?title=%D0%9A%D0%B0%D0%BC%D0%BB%D0%BE%D1%82&amp;action=edit&amp;redlink=1" TargetMode="External"/><Relationship Id="rId25" Type="http://schemas.openxmlformats.org/officeDocument/2006/relationships/hyperlink" Target="http://ru.wikipedia.org/wiki/1948_%D0%B3%D0%BE%D0%B4" TargetMode="External"/><Relationship Id="rId33" Type="http://schemas.openxmlformats.org/officeDocument/2006/relationships/hyperlink" Target="http://ru.wikipedia.org/wiki/%D0%9F%D0%BB%D0%B0%D1%82%D1%8C%D0%B5" TargetMode="External"/><Relationship Id="rId38" Type="http://schemas.openxmlformats.org/officeDocument/2006/relationships/hyperlink" Target="http://ru.wikipedia.org/w/index.php?title=%D0%9C%D0%B0%D0%BD%D0%B6%D0%B5%D1%82%D1%8B&amp;action=edit&amp;redlink=1" TargetMode="External"/><Relationship Id="rId46" Type="http://schemas.openxmlformats.org/officeDocument/2006/relationships/hyperlink" Target="http://ru.wikipedia.org/wiki/%D0%9F%D1%83%D1%80%D0%B8%D1%82%D0%B0%D0%BD%D1%81%D1%82%D0%B2%D0%BE" TargetMode="External"/><Relationship Id="rId59" Type="http://schemas.openxmlformats.org/officeDocument/2006/relationships/image" Target="media/image6.png"/><Relationship Id="rId67" Type="http://schemas.openxmlformats.org/officeDocument/2006/relationships/hyperlink" Target="http://ru.wikipedia.org/wiki/%D0%A3%D0%A1%D0%A1%D0%A0" TargetMode="External"/><Relationship Id="rId103" Type="http://schemas.openxmlformats.org/officeDocument/2006/relationships/hyperlink" Target="http://ru.wikipedia.org/wiki/%D0%A0%D0%BE%D1%81%D1%81%D0%B8%D1%8F" TargetMode="External"/><Relationship Id="rId108" Type="http://schemas.openxmlformats.org/officeDocument/2006/relationships/hyperlink" Target="http://ru.wikipedia.org/wiki/%D0%A4%D0%B0%D1%80%D1%82%D1%83%D0%BA" TargetMode="External"/><Relationship Id="rId20" Type="http://schemas.openxmlformats.org/officeDocument/2006/relationships/hyperlink" Target="http://ru.wikipedia.org/wiki/%D0%A4%D0%B0%D1%80%D1%82%D1%83%D0%BA" TargetMode="External"/><Relationship Id="rId41" Type="http://schemas.openxmlformats.org/officeDocument/2006/relationships/hyperlink" Target="http://ru.wikipedia.org/wiki/%D0%A8%D0%BB%D1%8F%D0%BF%D0%B0" TargetMode="External"/><Relationship Id="rId54" Type="http://schemas.openxmlformats.org/officeDocument/2006/relationships/hyperlink" Target="http://ru.wikipedia.org/wiki/%D0%92%D0%B0%D1%81%D1%91%D0%BA_%D0%A2%D1%80%D1%83%D0%B1%D0%B0%D1%87%D1%91%D0%B2_%D0%B8_%D0%B5%D0%B3%D0%BE_%D1%82%D0%BE%D0%B2%D0%B0%D1%80%D0%B8%D1%89%D0%B8_%28%D1%84%D0%B8%D0%BB%D1%8C%D0%BC%29" TargetMode="External"/><Relationship Id="rId62" Type="http://schemas.openxmlformats.org/officeDocument/2006/relationships/hyperlink" Target="http://ru.wikipedia.org/wiki/%D0%9A%D1%83%D1%80%D1%82%D0%BA%D0%B0" TargetMode="External"/><Relationship Id="rId70" Type="http://schemas.openxmlformats.org/officeDocument/2006/relationships/image" Target="media/image7.jpeg"/><Relationship Id="rId75" Type="http://schemas.openxmlformats.org/officeDocument/2006/relationships/hyperlink" Target="http://ru.wikipedia.org/wiki/%D0%9C%D0%B8%D0%BB%D0%BE%D0%B2%D0%B8%D1%86%D0%B5" TargetMode="External"/><Relationship Id="rId83" Type="http://schemas.openxmlformats.org/officeDocument/2006/relationships/hyperlink" Target="http://ru.wikipedia.org/wiki/%D0%9B%D0%B5%D0%BD%D0%B8%D0%BD%D0%B3%D1%80%D0%B0%D0%B4" TargetMode="External"/><Relationship Id="rId88" Type="http://schemas.openxmlformats.org/officeDocument/2006/relationships/hyperlink" Target="http://ru.wikipedia.org/wiki/%D0%A3%D0%A1%D0%A1%D0%A0" TargetMode="External"/><Relationship Id="rId91" Type="http://schemas.openxmlformats.org/officeDocument/2006/relationships/image" Target="media/image9.jpeg"/><Relationship Id="rId96" Type="http://schemas.openxmlformats.org/officeDocument/2006/relationships/hyperlink" Target="http://ru.wikipedia.org/wiki/%D0%9F%D0%B8%D0%BE%D0%BD%D0%B5%D1%80%D1%8B" TargetMode="External"/><Relationship Id="rId111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0%D0%B9%D0%BB:Antonoff.jpg" TargetMode="External"/><Relationship Id="rId15" Type="http://schemas.openxmlformats.org/officeDocument/2006/relationships/hyperlink" Target="http://ru.wikipedia.org/wiki/%D0%91%D0%B0%D1%88%D0%BB%D1%8B%D0%BA" TargetMode="External"/><Relationship Id="rId23" Type="http://schemas.openxmlformats.org/officeDocument/2006/relationships/hyperlink" Target="http://ru.wikipedia.org/wiki/%D0%A8%D0%BA%D0%BE%D0%BB%D1%8C%D0%BD%D0%B0%D1%8F_%D1%84%D0%BE%D1%80%D0%BC%D0%B0" TargetMode="External"/><Relationship Id="rId28" Type="http://schemas.openxmlformats.org/officeDocument/2006/relationships/hyperlink" Target="http://www.lib.ru/POEZIQ/MARSHAK/detskaya.txt" TargetMode="External"/><Relationship Id="rId36" Type="http://schemas.openxmlformats.org/officeDocument/2006/relationships/hyperlink" Target="http://ru.wikipedia.org/wiki/%D0%9A%D1%80%D1%83%D0%B6%D0%B5%D0%B2%D0%BE" TargetMode="External"/><Relationship Id="rId49" Type="http://schemas.openxmlformats.org/officeDocument/2006/relationships/hyperlink" Target="http://ru.wikipedia.org/wiki/1950-%D0%B5" TargetMode="External"/><Relationship Id="rId57" Type="http://schemas.openxmlformats.org/officeDocument/2006/relationships/hyperlink" Target="http://ru.wikipedia.org/wiki/%D0%94%D0%BE%D0%B6%D0%B8%D0%B2%D1%91%D0%BC_%D0%B4%D0%BE_%D0%BF%D0%BE%D0%BD%D0%B5%D0%B4%D0%B5%D0%BB%D1%8C%D0%BD%D0%B8%D0%BA%D0%B0_%28%D1%84%D0%B8%D0%BB%D1%8C%D0%BC%29" TargetMode="External"/><Relationship Id="rId106" Type="http://schemas.openxmlformats.org/officeDocument/2006/relationships/hyperlink" Target="http://ru.wikipedia.org/wiki/%D0%93%D0%B8%D0%BC%D0%BD%D0%B0%D0%B7%D0%B8%D1%8F" TargetMode="External"/><Relationship Id="rId114" Type="http://schemas.openxmlformats.org/officeDocument/2006/relationships/theme" Target="theme/theme1.xml"/><Relationship Id="rId10" Type="http://schemas.openxmlformats.org/officeDocument/2006/relationships/image" Target="media/image4.jpeg"/><Relationship Id="rId31" Type="http://schemas.openxmlformats.org/officeDocument/2006/relationships/hyperlink" Target="http://ru.wikipedia.org/wiki/%D0%A1%D0%A1%D0%A1%D0%A0" TargetMode="External"/><Relationship Id="rId44" Type="http://schemas.openxmlformats.org/officeDocument/2006/relationships/hyperlink" Target="http://ru.wikipedia.org/wiki/%D0%A1%D1%82%D0%B0%D0%BB%D0%B8%D0%BD" TargetMode="External"/><Relationship Id="rId52" Type="http://schemas.openxmlformats.org/officeDocument/2006/relationships/hyperlink" Target="http://ru.wikipedia.org/wiki/%D0%9F%D0%B5%D1%80%D0%B2%D0%BE%D0%BA%D0%BB%D0%B0%D1%81%D1%81%D0%BD%D0%B8%D1%86%D0%B0_%28%D1%84%D0%B8%D0%BB%D1%8C%D0%BC%29" TargetMode="External"/><Relationship Id="rId60" Type="http://schemas.openxmlformats.org/officeDocument/2006/relationships/hyperlink" Target="http://ru.wikipedia.org/wiki/%D0%9C%D0%B0%D0%BB%D1%8C%D1%87%D0%B8%D0%BA" TargetMode="External"/><Relationship Id="rId65" Type="http://schemas.openxmlformats.org/officeDocument/2006/relationships/hyperlink" Target="http://ru.wikipedia.org/wiki/%D0%A1%D0%BE%D0%BB%D0%BD%D1%86%D0%B5" TargetMode="External"/><Relationship Id="rId73" Type="http://schemas.openxmlformats.org/officeDocument/2006/relationships/hyperlink" Target="http://ru.wikipedia.org/wiki/1_%D1%81%D0%B5%D0%BD%D1%82%D1%8F%D0%B1%D1%80%D1%8F" TargetMode="External"/><Relationship Id="rId78" Type="http://schemas.openxmlformats.org/officeDocument/2006/relationships/hyperlink" Target="http://ru.wikipedia.org/w/index.php?title=%D0%9A%D0%BE%D1%81%D1%82%D1%8E%D0%BC-%D1%82%D1%80%D0%BE%D0%B9%D0%BA%D0%B0&amp;action=edit&amp;redlink=1" TargetMode="External"/><Relationship Id="rId81" Type="http://schemas.openxmlformats.org/officeDocument/2006/relationships/hyperlink" Target="http://ru.wikipedia.org/w/index.php?title=%D0%96%D0%B8%D0%BB%D0%B5%D1%82%D0%BA%D0%B0&amp;action=edit&amp;redlink=1" TargetMode="External"/><Relationship Id="rId86" Type="http://schemas.openxmlformats.org/officeDocument/2006/relationships/hyperlink" Target="http://ru.wikipedia.org/w/index.php?title=%D0%A4%D0%B0%D1%81%D0%BE%D0%BD&amp;action=edit&amp;redlink=1" TargetMode="External"/><Relationship Id="rId94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99" Type="http://schemas.openxmlformats.org/officeDocument/2006/relationships/hyperlink" Target="http://ru.wikipedia.org/wiki/%D0%93%D0%BE%D1%81%D1%82%D1%8C%D1%8F_%D0%B8%D0%B7_%D0%B1%D1%83%D0%B4%D1%83%D1%89%D0%B5%D0%B3%D0%BE_%28%D1%84%D0%B8%D0%BB%D1%8C%D0%BC%29" TargetMode="External"/><Relationship Id="rId101" Type="http://schemas.openxmlformats.org/officeDocument/2006/relationships/hyperlink" Target="http://ru.wikipedia.org/wiki/%D0%A8%D0%BA%D0%BE%D0%BB%D1%8C%D0%BD%D1%8B%D0%B9_%D0%B2%D0%B0%D0%BB%D1%8C%D1%81_%28%D1%84%D0%B8%D0%BB%D1%8C%D0%BC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0%D0%B9%D0%BB:Aleksandrovskoe_realnoe_uchilishche_v_Tiumeni.jpg" TargetMode="External"/><Relationship Id="rId13" Type="http://schemas.openxmlformats.org/officeDocument/2006/relationships/hyperlink" Target="http://ru.wikipedia.org/wiki/%D0%93%D0%B8%D0%BC%D0%BD%D0%B0%D0%B7%D0%B8%D1%8F" TargetMode="External"/><Relationship Id="rId18" Type="http://schemas.openxmlformats.org/officeDocument/2006/relationships/hyperlink" Target="http://ru.wikipedia.org/wiki/%D0%A8%D0%BA%D0%BE%D0%BB%D1%8C%D0%BD%D0%B0%D1%8F_%D1%84%D0%BE%D1%80%D0%BC%D0%B0" TargetMode="External"/><Relationship Id="rId39" Type="http://schemas.openxmlformats.org/officeDocument/2006/relationships/hyperlink" Target="http://ru.wikipedia.org/w/index.php?title=%D0%91%D0%B0%D0%BD%D1%82&amp;action=edit&amp;redlink=1" TargetMode="External"/><Relationship Id="rId109" Type="http://schemas.openxmlformats.org/officeDocument/2006/relationships/hyperlink" Target="http://ru.wikipedia.org/wiki/%D0%9F%D0%BE%D1%81%D0%BB%D0%B5%D0%B4%D0%BD%D0%B8%D0%B9_%D0%B7%D0%B2%D0%BE%D0%BD%D0%BE%D0%BA" TargetMode="External"/><Relationship Id="rId34" Type="http://schemas.openxmlformats.org/officeDocument/2006/relationships/hyperlink" Target="http://ru.wikipedia.org/wiki/%D0%A4%D0%B0%D1%80%D1%82%D1%83%D0%BA" TargetMode="External"/><Relationship Id="rId50" Type="http://schemas.openxmlformats.org/officeDocument/2006/relationships/hyperlink" Target="http://ru.wikipedia.org/wiki/%D0%A6%D0%B2%D0%B5%D1%82_%D0%B2%D0%BE%D0%BB%D0%BE%D1%81" TargetMode="External"/><Relationship Id="rId55" Type="http://schemas.openxmlformats.org/officeDocument/2006/relationships/hyperlink" Target="http://ru.wikipedia.org/w/index.php?title=%D0%A8%D0%BA%D0%BE%D0%BB%D1%8C%D0%BD%D0%B0%D1%8F_%D1%84%D0%BE%D1%80%D0%BC%D0%B0&amp;action=edit&amp;section=7" TargetMode="External"/><Relationship Id="rId76" Type="http://schemas.openxmlformats.org/officeDocument/2006/relationships/hyperlink" Target="http://ru.wikipedia.org/wiki/1980-%D0%B5" TargetMode="External"/><Relationship Id="rId97" Type="http://schemas.openxmlformats.org/officeDocument/2006/relationships/hyperlink" Target="http://ru.wikipedia.org/wiki/%D0%9A%D0%BE%D0%BC%D1%81%D0%BE%D0%BC%D0%BE%D0%BB%D1%8C%D1%86%D1%8B" TargetMode="External"/><Relationship Id="rId104" Type="http://schemas.openxmlformats.org/officeDocument/2006/relationships/hyperlink" Target="http://ru.wikipedia.org/wiki/%D0%A1%D0%A1%D0%A1%D0%A0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ru.wikipedia.org/wiki/%D0%A4%D0%B0%D0%B9%D0%BB:Milovice_soviet_pupils.jpg" TargetMode="External"/><Relationship Id="rId92" Type="http://schemas.openxmlformats.org/officeDocument/2006/relationships/hyperlink" Target="http://ru.wikipedia.org/wiki/%D0%A4%D0%B0%D0%B9%D0%BB:%D0%9A%D0%BB%D0%B0%D1%81%D1%8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4401</Words>
  <Characters>25089</Characters>
  <Application>Microsoft Office Word</Application>
  <DocSecurity>0</DocSecurity>
  <Lines>209</Lines>
  <Paragraphs>58</Paragraphs>
  <ScaleCrop>false</ScaleCrop>
  <Company>Microsoft</Company>
  <LinksUpToDate>false</LinksUpToDate>
  <CharactersWithSpaces>29432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2021-04-26T06:35:00Z</dcterms:created>
  <dcterms:modified xsi:type="dcterms:W3CDTF">2021-04-26T06:35:00Z</dcterms:modified>
</cp:coreProperties>
</file>