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w10="urn:schemas-microsoft-com:office:word" xmlns:v="urn:schemas-microsoft-com:vml"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ve="http://schemas.openxmlformats.org/markup-compatibility/2006" xmlns:wp="http://schemas.openxmlformats.org/drawingml/2006/wordprocessingDrawing" xmlns:wne="http://schemas.microsoft.com/office/word/2006/wordml">
  <w:body>
    <w:p>
      <w:pPr>
        <w:pStyle w:val="Default"/>
        <w:spacing/>
        <w:jc w:val="center"/>
        <w:rPr>
          <w:sz w:val="28"/>
          <w:szCs w:val="28"/>
          <w:b/>
          <w:bCs/>
        </w:rPr>
      </w:pPr>
      <w:r>
        <w:rPr>
          <w:sz w:val="28"/>
          <w:szCs w:val="28"/>
          <w:b/>
          <w:bCs/>
        </w:rPr>
        <w:t>КАК СПЛАНИРОВАТЬ ДЕНЬ ПЕРВОКЛАССНИКА!</w:t>
      </w:r>
    </w:p>
    <w:p>
      <w:pPr>
        <w:pStyle w:val="Default"/>
        <w:spacing/>
        <w:jc w:val="center"/>
        <w:rPr>
          <w:sz w:val="28"/>
          <w:szCs w:val="28"/>
          <w:b/>
          <w:bCs/>
        </w:rPr>
      </w:pPr>
      <w:r>
        <w:rPr>
          <w:sz w:val="28"/>
          <w:szCs w:val="28"/>
          <w:b/>
          <w:bCs/>
        </w:rPr>
      </w:r>
    </w:p>
    <w:p>
      <w:pPr>
        <w:pStyle w:val="Default"/>
        <w:spacing/>
        <w:jc w:val="both"/>
        <w:rPr>
          <w:sz w:val="28"/>
          <w:szCs w:val="28"/>
          <w:bCs/>
        </w:rPr>
      </w:pPr>
      <w:r>
        <w:rPr>
          <w:sz w:val="28"/>
          <w:szCs w:val="28"/>
          <w:bCs/>
        </w:rPr>
        <w:t xml:space="preserve">       Чтобы правильно распланировать день своего ребенка необходимо придерживать следующих рекомендаций:</w:t>
      </w:r>
    </w:p>
    <w:p>
      <w:pPr>
        <w:pStyle w:val="Default"/>
        <w:spacing/>
        <w:jc w:val="both"/>
        <w:rPr>
          <w:sz w:val="28"/>
          <w:szCs w:val="28"/>
          <w:bCs/>
        </w:rPr>
      </w:pPr>
      <w:r>
        <w:rPr>
          <w:sz w:val="28"/>
          <w:szCs w:val="28"/>
          <w:bCs/>
        </w:rPr>
        <w:tab/>
        <w:t>спать первоклассник должен не меньше 10 часов, поэтому спать ложиться надо не позже 21.00;</w:t>
      </w:r>
    </w:p>
    <w:p>
      <w:pPr>
        <w:pStyle w:val="Default"/>
        <w:spacing/>
        <w:jc w:val="both"/>
        <w:rPr>
          <w:sz w:val="28"/>
          <w:szCs w:val="28"/>
          <w:bCs/>
        </w:rPr>
      </w:pPr>
      <w:r>
        <w:rPr>
          <w:sz w:val="28"/>
          <w:szCs w:val="28"/>
          <w:bCs/>
        </w:rPr>
        <w:tab/>
        <w:t>чередуйте умственные и физические нагрузки с отдыхом и играми;</w:t>
      </w:r>
    </w:p>
    <w:p>
      <w:pPr>
        <w:pStyle w:val="Default"/>
        <w:spacing/>
        <w:jc w:val="both"/>
        <w:rPr>
          <w:sz w:val="28"/>
          <w:szCs w:val="28"/>
          <w:bCs/>
        </w:rPr>
      </w:pPr>
      <w:r>
        <w:rPr>
          <w:sz w:val="28"/>
          <w:szCs w:val="28"/>
          <w:bCs/>
        </w:rPr>
        <w:tab/>
        <w:t>если ваш ребенок спит днем, значит детскому организму так надо, не лишайте его этого, просто включите сон в расписание;</w:t>
      </w:r>
    </w:p>
    <w:p>
      <w:pPr>
        <w:pStyle w:val="Default"/>
        <w:spacing/>
        <w:jc w:val="both"/>
        <w:rPr>
          <w:sz w:val="28"/>
          <w:szCs w:val="28"/>
          <w:bCs/>
        </w:rPr>
      </w:pPr>
      <w:r>
        <w:rPr>
          <w:sz w:val="28"/>
          <w:szCs w:val="28"/>
          <w:bCs/>
        </w:rPr>
        <w:tab/>
        <w:t>в меню ребенка обязательно включайте свежие фрукты и овощи и не должно быть много жареной, соленой и острой пищи;</w:t>
      </w:r>
    </w:p>
    <w:p>
      <w:pPr>
        <w:pStyle w:val="Default"/>
        <w:spacing/>
        <w:jc w:val="both"/>
        <w:rPr>
          <w:sz w:val="28"/>
          <w:szCs w:val="28"/>
          <w:bCs/>
        </w:rPr>
      </w:pPr>
      <w:r>
        <w:rPr>
          <w:sz w:val="28"/>
          <w:szCs w:val="28"/>
          <w:bCs/>
        </w:rPr>
        <w:tab/>
        <w:t>приучите ребенка хорошо завтракать, лучше готовить очень питательные горячие завтраки: молочные каши, оладушки, омлет, которые наполнят организм силами и разбудят его. Завтракать необходимо в спокойной обстановке, поэтому не торопите малыша;</w:t>
      </w:r>
    </w:p>
    <w:p>
      <w:pPr>
        <w:pStyle w:val="Default"/>
        <w:spacing/>
        <w:jc w:val="both"/>
        <w:rPr>
          <w:sz w:val="28"/>
          <w:szCs w:val="28"/>
          <w:bCs/>
        </w:rPr>
      </w:pPr>
      <w:r>
        <w:rPr>
          <w:sz w:val="28"/>
          <w:szCs w:val="28"/>
          <w:bCs/>
        </w:rPr>
        <w:tab/>
        <w:t>общее время нахождения ребенка на улице должно составлять не меньше 3 часов.</w:t>
      </w:r>
    </w:p>
    <w:p>
      <w:r/>
    </w:p>
    <w:sectPr>
      <w:type w:val="continuous"/>
      <w:pgSz w:h="16839" w:w="11907"/>
      <w:pgMar w:left="1134" w:top="1134" w:right="1134" w:bottom="1134"/>
      <w:paperSrc w:first="0" w:oth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view w:val="print"/>
  <w:defaultTabStop w:val="708"/>
  <w:autoHyphenation w:val="1"/>
  <w:doNotShadeFormData w:val="1"/>
  <w:captions>
    <w:caption w:name="Таблица" w:pos="below" w:numFmt="decimal"/>
    <w:caption w:name="Figure" w:pos="below" w:numFmt="decimal"/>
    <w:caption w:name="Картинка" w:pos="below" w:numFmt="decimal"/>
  </w:captions>
  <w:drawingGridHorizontalSpacing w:val="18546688"/>
  <w:drawingGridVerticalSpacing w:val="18546688"/>
  <w:revisionView w:comments="1" w:markup="1" w:insDel="1" w:formatting="1"/>
  <w:footnotePr>
    <w:numRestart w:val="continuous"/>
    <w:pos w:val="pageBottom"/>
    <w:numFmt w:val="decimal"/>
    <w:numStart w:val="1"/>
  </w:footnotePr>
  <w:compat>
    <w:usePrinterMetrics w:val="1"/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12291"/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0"/>
      <w:tmLastPosIdx w:val="37"/>
    </w:tmLastPosAnchor>
    <w:tmLastPosTblRect w:left="0" w:top="0" w:right="0" w:bottom="0"/>
  </w:tmLastPo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SimSun" w:cs="Times New Roman"/>
        <w:sz w:val="20"/>
        <w:szCs w:val="20"/>
        <w:lang w:val="en-us" w:eastAsia="zh-cn" w:bidi="ar-sa"/>
      </w:rPr>
    </w:rPrDefault>
    <w:pPrDefault>
      <w:pPr>
        <w:suppressAutoHyphens w:val="0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">
    <w:name w:val="Normal"/>
    <w:qFormat/>
  </w:style>
  <w:style w:type="paragraph" w:styleId="1">
    <w:name w:val="Heading 1"/>
    <w:qFormat/>
    <w:basedOn w:val=""/>
    <w:next w:val=""/>
    <w:pPr>
      <w:spacing w:before="240" w:after="60"/>
      <w:keepNext/>
      <w:outlineLvl w:val="0"/>
      <w:keepLines/>
    </w:pPr>
    <w:rPr>
      <w:rFonts w:ascii="Arial" w:hAnsi="Arial" w:cs="Arial"/>
      <w:sz w:val="36"/>
      <w:szCs w:val="36"/>
      <w:b/>
      <w:bCs/>
    </w:rPr>
  </w:style>
  <w:style w:type="paragraph" w:styleId="2">
    <w:name w:val="Heading 2"/>
    <w:qFormat/>
    <w:basedOn w:val="1"/>
    <w:next w:val=""/>
    <w:pPr>
      <w:outlineLvl w:val="1"/>
    </w:pPr>
    <w:rPr>
      <w:sz w:val="32"/>
      <w:szCs w:val="32"/>
    </w:rPr>
  </w:style>
  <w:style w:type="paragraph" w:styleId="3">
    <w:name w:val="Heading 3"/>
    <w:qFormat/>
    <w:basedOn w:val="2"/>
    <w:next w:val=""/>
    <w:pPr>
      <w:outlineLvl w:val="2"/>
    </w:pPr>
    <w:rPr>
      <w:sz w:val="28"/>
      <w:szCs w:val="28"/>
    </w:rPr>
  </w:style>
  <w:style w:type="paragraph" w:styleId="Default">
    <w:name w:val="Default"/>
    <w:qFormat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none"/>
    </w:pPr>
    <w:rPr>
      <w:rFonts w:eastAsia="Times New Roman"/>
      <w:sz w:val="24"/>
      <w:szCs w:val="24"/>
      <w:lang w:val="ru-ru" w:eastAsia="ru-ru" w:bidi="ar-sa"/>
    </w:rPr>
  </w:style>
  <w:style w:type="character" w:default="1" w:styleId="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2015-11-17T18:15:54Z</dcterms:created>
  <dcterms:modified xsi:type="dcterms:W3CDTF">2015-11-17T19:04:07Z</dcterms:modified>
</cp:coreProperties>
</file>