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83" w:rsidRPr="002766B4" w:rsidRDefault="00C06D28" w:rsidP="002766B4">
      <w:pPr>
        <w:pStyle w:val="a3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                 </w:t>
      </w:r>
      <w:r w:rsidR="00722283" w:rsidRPr="002766B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Второй (региональный) этап «</w:t>
      </w:r>
      <w:proofErr w:type="spellStart"/>
      <w:r w:rsidR="00722283" w:rsidRPr="002766B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Раён</w:t>
      </w:r>
      <w:proofErr w:type="spellEnd"/>
      <w:r w:rsidR="00722283" w:rsidRPr="002766B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proofErr w:type="spellStart"/>
      <w:r w:rsidR="00722283" w:rsidRPr="002766B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адчыняе</w:t>
      </w:r>
      <w:proofErr w:type="spellEnd"/>
      <w:r w:rsidR="00722283" w:rsidRPr="002766B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proofErr w:type="spellStart"/>
      <w:r w:rsidR="00722283" w:rsidRPr="002766B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дзверы</w:t>
      </w:r>
      <w:proofErr w:type="spellEnd"/>
      <w:r w:rsidR="002960BD" w:rsidRPr="002766B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»</w:t>
      </w:r>
    </w:p>
    <w:p w:rsidR="002960BD" w:rsidRPr="002766B4" w:rsidRDefault="002960BD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>В рамках мероприятий областного проекта «#</w:t>
      </w:r>
      <w:proofErr w:type="spellStart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>Мая_Зямля_Прыдняпроўе</w:t>
      </w:r>
      <w:proofErr w:type="spellEnd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>» стартовал второй (региональный) этап «</w:t>
      </w:r>
      <w:proofErr w:type="spellStart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>Раён</w:t>
      </w:r>
      <w:proofErr w:type="spellEnd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>адчыняе</w:t>
      </w:r>
      <w:proofErr w:type="spellEnd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>дзверы</w:t>
      </w:r>
      <w:proofErr w:type="spellEnd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». 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Срок реализации - с 6 сентября по 01 декабря 2021 г.</w:t>
      </w:r>
    </w:p>
    <w:p w:rsidR="00722283" w:rsidRPr="002766B4" w:rsidRDefault="002960BD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>В рамках проекта учащиеся участвуют в тематических экскурсиях по малой родине, мастер-классах, музейно-педагогических занятиях; исследуют объекты историко-культурного и природного наследия малой родины; систематизируют и анализируют собранный материал.</w:t>
      </w:r>
    </w:p>
    <w:p w:rsidR="00722283" w:rsidRPr="002766B4" w:rsidRDefault="002960BD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  </w:t>
      </w:r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Акция «Тут </w:t>
      </w:r>
      <w:proofErr w:type="spellStart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>Радзімы</w:t>
      </w:r>
      <w:proofErr w:type="spellEnd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>маёйпачатак</w:t>
      </w:r>
      <w:proofErr w:type="spellEnd"/>
      <w:r w:rsidR="00722283" w:rsidRPr="002766B4">
        <w:rPr>
          <w:rFonts w:ascii="Times New Roman" w:hAnsi="Times New Roman" w:cs="Times New Roman"/>
          <w:sz w:val="30"/>
          <w:szCs w:val="30"/>
          <w:lang w:eastAsia="ru-RU"/>
        </w:rPr>
        <w:t>...»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1.        «Копилка путешественника» - создание информационного буклета. Учащиеся посещают объекты социокультурного, эколого-биологического и агропромышленного комплекса своего региона.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Буклет должен содержать информацию о посещенных учащимися объектах и реалиях района (предприятиях и профессиях региона, природных объектах и экологических проблемах, историко-культурном наследии и т.д.).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В оценке работ учитывается информационно-рекламная составляющая, образовательно-познавательная наполненность буклета, качество оформления, приветствуется эмоционально-оценочная информация и авторские фотографии.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2.        «Край родной, я тебя воспеваю» - репортаж (статья, фоторепортаж, видеорепортаж) с посещенного объекта.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В оценке работ учитывается информационная наполненность, режиссерское решение (идея, замысел и творческая оригинальность исполнения), качество (видеоряд, звук и т.д.), лаконичность, логичность изложения, качества речи и авторская позиция.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3.        «</w:t>
      </w:r>
      <w:proofErr w:type="gram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Музейная</w:t>
      </w:r>
      <w:proofErr w:type="gram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старонка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» - посещение не менее двух музеев учреждений образования и одного музея учреждения культуры.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Учащемуся необходимо найти музейный предмет, который, по его мнению, может являться визитной карточкой, символом данного музея. Сделать фото на его фоне и аргументировать свой выбор.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Все посещенные объекты должны быть нанесены на </w:t>
      </w:r>
      <w:proofErr w:type="gram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созданную</w:t>
      </w:r>
      <w:proofErr w:type="gram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ранее Google-карту 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«Мой родны кут».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Приветствуется наличие гиперссылок на различные информационные ресурсы, сайт учреждения образования, личные страницы учащихся в социальных сетях.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4.      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Челлендж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#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«Улица моего города».</w:t>
      </w:r>
    </w:p>
    <w:p w:rsidR="00722283" w:rsidRPr="002766B4" w:rsidRDefault="0072228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Учащиеся отправляются в путешествие по улицам родного населенного пункта и рассказывают историю названия улицы. Форма представления работы на усмотрение автора.</w:t>
      </w:r>
    </w:p>
    <w:p w:rsidR="00EE63B8" w:rsidRPr="002766B4" w:rsidRDefault="00EE63B8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comments"/>
      <w:bookmarkEnd w:id="0"/>
    </w:p>
    <w:p w:rsidR="00FA3C9E" w:rsidRPr="002766B4" w:rsidRDefault="002960BD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В рамках проекта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«#</w:t>
      </w:r>
      <w:proofErr w:type="spellStart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Мая_Зямля_Прыдняпроўе</w:t>
      </w:r>
      <w:proofErr w:type="spellEnd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» учащиеся отправились в поход  по марш</w:t>
      </w:r>
      <w:r w:rsidR="004E7091" w:rsidRPr="002766B4">
        <w:rPr>
          <w:rFonts w:ascii="Times New Roman" w:hAnsi="Times New Roman" w:cs="Times New Roman"/>
          <w:sz w:val="30"/>
          <w:szCs w:val="30"/>
          <w:lang w:eastAsia="ru-RU"/>
        </w:rPr>
        <w:t>р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уту д.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Годылево</w:t>
      </w:r>
      <w:proofErr w:type="spellEnd"/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-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д</w:t>
      </w:r>
      <w:proofErr w:type="gramStart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.К</w:t>
      </w:r>
      <w:proofErr w:type="gramEnd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расный</w:t>
      </w:r>
      <w:proofErr w:type="spellEnd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Осовец</w:t>
      </w:r>
      <w:proofErr w:type="spellEnd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д.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Рыжковка</w:t>
      </w:r>
      <w:proofErr w:type="spellEnd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-д.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Грудиновка</w:t>
      </w:r>
      <w:proofErr w:type="spellEnd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д</w:t>
      </w:r>
      <w:proofErr w:type="gramStart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.П</w:t>
      </w:r>
      <w:proofErr w:type="gramEnd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ерекладовичи</w:t>
      </w:r>
      <w:proofErr w:type="spellEnd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д.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Годылево</w:t>
      </w:r>
      <w:proofErr w:type="spellEnd"/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EE63B8" w:rsidRPr="002766B4" w:rsidRDefault="002960BD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 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Цель похода</w:t>
      </w:r>
      <w:r w:rsidR="004E7091" w:rsidRPr="002766B4">
        <w:rPr>
          <w:rFonts w:ascii="Times New Roman" w:hAnsi="Times New Roman" w:cs="Times New Roman"/>
          <w:sz w:val="30"/>
          <w:szCs w:val="30"/>
          <w:lang w:eastAsia="ru-RU"/>
        </w:rPr>
        <w:t>: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изучение истории населенных пунктов, исследование объектов историко-культурного и природного наследия малой родины.</w:t>
      </w:r>
    </w:p>
    <w:p w:rsidR="00EE63B8" w:rsidRPr="002766B4" w:rsidRDefault="002960BD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Задачи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похода</w:t>
      </w:r>
      <w:r w:rsidR="004E7091" w:rsidRPr="002766B4">
        <w:rPr>
          <w:rFonts w:ascii="Times New Roman" w:hAnsi="Times New Roman" w:cs="Times New Roman"/>
          <w:sz w:val="30"/>
          <w:szCs w:val="30"/>
          <w:lang w:eastAsia="ru-RU"/>
        </w:rPr>
        <w:t>: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посещение мест,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связанных с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обороной Быховского плацдарма,</w:t>
      </w:r>
      <w:r w:rsid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установление имен воинов,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погибших в период Великой Отечественной войны;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знакомство с историей близлежа</w:t>
      </w:r>
      <w:r w:rsidR="004E7091" w:rsidRPr="002766B4">
        <w:rPr>
          <w:rFonts w:ascii="Times New Roman" w:hAnsi="Times New Roman" w:cs="Times New Roman"/>
          <w:sz w:val="30"/>
          <w:szCs w:val="30"/>
          <w:lang w:eastAsia="ru-RU"/>
        </w:rPr>
        <w:t>щ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их деревень с целью использов</w:t>
      </w:r>
      <w:r w:rsidR="004E7091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ания собранного краеведческого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материа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ла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>для создания банка данных по марш</w:t>
      </w:r>
      <w:r w:rsidR="004E7091" w:rsidRPr="002766B4">
        <w:rPr>
          <w:rFonts w:ascii="Times New Roman" w:hAnsi="Times New Roman" w:cs="Times New Roman"/>
          <w:sz w:val="30"/>
          <w:szCs w:val="30"/>
          <w:lang w:eastAsia="ru-RU"/>
        </w:rPr>
        <w:t>рутам</w:t>
      </w:r>
      <w:r w:rsidR="00EE63B8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похода;</w:t>
      </w:r>
      <w:r w:rsidR="004E7091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привлечение обучающихся к общественно –</w:t>
      </w:r>
      <w:r w:rsid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E7091" w:rsidRPr="002766B4">
        <w:rPr>
          <w:rFonts w:ascii="Times New Roman" w:hAnsi="Times New Roman" w:cs="Times New Roman"/>
          <w:sz w:val="30"/>
          <w:szCs w:val="30"/>
          <w:lang w:eastAsia="ru-RU"/>
        </w:rPr>
        <w:t>полезной работе по благ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оустройству воинских захоронений</w:t>
      </w:r>
      <w:r w:rsidR="004E7091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и памятников военной истории.</w:t>
      </w:r>
    </w:p>
    <w:p w:rsidR="004E7091" w:rsidRPr="002766B4" w:rsidRDefault="0038150E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Восточнее поселка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Годылево</w:t>
      </w:r>
      <w:proofErr w:type="spellEnd"/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в 3 километрах от ОАО «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Торфопредприятие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Днепровское</w:t>
      </w:r>
      <w:proofErr w:type="gram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на второстепенной дороге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Годылево-Лисичник</w:t>
      </w:r>
      <w:proofErr w:type="spellEnd"/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находится деревня 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Перекладовичи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38150E" w:rsidRPr="002766B4" w:rsidRDefault="0038150E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По преданию,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графиня Толстая,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которая проживала в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Грудиновке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иногда выезжала по делам в уездный Быхов.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И тогда крепостные крестьяне,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которые жили на краю болота,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мостили на гать временную дорогу</w:t>
      </w:r>
      <w:r w:rsid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кладки»</w:t>
      </w:r>
      <w:proofErr w:type="gram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,р</w:t>
      </w:r>
      <w:proofErr w:type="gram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азбирая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ее сзади кареты и укладывая впереди,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т.е.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перекладывая.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Возможно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, поэтому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деревню,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где они проживали,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назвали 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Перекладовичи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Современная история деревни началась в 30-е гг.</w:t>
      </w:r>
      <w:r w:rsid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прошлого столетия,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когда все население ближайших хуторов было переселено в деревню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. К сожа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лению,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д.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Перекладовичи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относится к типу вымирающих деревень.</w:t>
      </w:r>
    </w:p>
    <w:p w:rsidR="0038150E" w:rsidRPr="002766B4" w:rsidRDefault="0038150E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Деревня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Грудиновка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находится на северо-востоке Быховского района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в 33 км от 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Быхова</w:t>
      </w:r>
      <w:proofErr w:type="gramStart"/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Это живописный уголок белорусской земли с золотыми полями зерновых,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темно-зелеными еловыми и сосновыми борами,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голубыми озерами.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Свое название деревня получила от слова «груд».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Местные крестьяне выжигали и корчевали лес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и на его месте создавали поля,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пашни,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луга.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Долгое время местность входила во влад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ения польских магнатов Хадкевичей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Сапегов</w:t>
      </w:r>
      <w:proofErr w:type="spellEnd"/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а в 1772 году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после раздела Речи </w:t>
      </w:r>
      <w:proofErr w:type="spellStart"/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E6C" w:rsidRPr="002766B4">
        <w:rPr>
          <w:rFonts w:ascii="Times New Roman" w:hAnsi="Times New Roman" w:cs="Times New Roman"/>
          <w:sz w:val="30"/>
          <w:szCs w:val="30"/>
          <w:lang w:eastAsia="ru-RU"/>
        </w:rPr>
        <w:t>отошли к России.</w:t>
      </w:r>
    </w:p>
    <w:p w:rsidR="00BD2E6C" w:rsidRPr="002766B4" w:rsidRDefault="00BD2E6C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Затем здесь было имение графов Толстых,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которые владели почти девятнадцатью  тысячами десятин пахотной земли.</w:t>
      </w:r>
    </w:p>
    <w:p w:rsidR="00BD2E6C" w:rsidRPr="002766B4" w:rsidRDefault="00BD2E6C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На протяжении 19 века здесь был построен изумительной красоты дворцово-парковый комплекс.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В июле 1941 года околицы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Грудиновки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становятся ареной жестоких боев с немецко-фашистскими захватчиками.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На этом рубеже боевой славой покрыли себя воины 45-го стрелкового корпуса,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которым командовал генерал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Магон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F0865" w:rsidRPr="002766B4" w:rsidRDefault="002960BD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В </w:t>
      </w:r>
      <w:proofErr w:type="gram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ок</w:t>
      </w:r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>купированной</w:t>
      </w:r>
      <w:proofErr w:type="gramEnd"/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>Грудиновке</w:t>
      </w:r>
      <w:proofErr w:type="spellEnd"/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был размещен вражеский гарнизон.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Гитлеровцы и их </w:t>
      </w:r>
      <w:proofErr w:type="gramStart"/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>приспешники</w:t>
      </w:r>
      <w:proofErr w:type="gramEnd"/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издевались над мирным населением.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>В деревне активно действовала патриотическ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ая группа во главе с коммунистами</w:t>
      </w:r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Ильей </w:t>
      </w:r>
      <w:proofErr w:type="spellStart"/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>Пометневым</w:t>
      </w:r>
      <w:proofErr w:type="spellEnd"/>
      <w:r w:rsidR="001F0865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(«Богомаз») и Константином Сивцовым.</w:t>
      </w:r>
    </w:p>
    <w:p w:rsidR="001F0865" w:rsidRPr="002766B4" w:rsidRDefault="001F0865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26 июня 1944 года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Грудиновка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была освобождена от немецко-фашистских захватчиков.</w:t>
      </w:r>
    </w:p>
    <w:p w:rsidR="001F0865" w:rsidRPr="002766B4" w:rsidRDefault="001F0865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В 3,5 км от д.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Грудиновка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находится </w:t>
      </w:r>
      <w:proofErr w:type="spellStart"/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д</w:t>
      </w:r>
      <w:proofErr w:type="gramStart"/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ыжковка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Название этой деревни произошло от слова «рыжики»</w:t>
      </w:r>
      <w:r w:rsidR="00106B73" w:rsidRPr="002766B4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06B73" w:rsidRPr="002766B4">
        <w:rPr>
          <w:rFonts w:ascii="Times New Roman" w:hAnsi="Times New Roman" w:cs="Times New Roman"/>
          <w:sz w:val="30"/>
          <w:szCs w:val="30"/>
          <w:lang w:eastAsia="ru-RU"/>
        </w:rPr>
        <w:t>Существует такая версия,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06B73" w:rsidRPr="002766B4">
        <w:rPr>
          <w:rFonts w:ascii="Times New Roman" w:hAnsi="Times New Roman" w:cs="Times New Roman"/>
          <w:sz w:val="30"/>
          <w:szCs w:val="30"/>
          <w:lang w:eastAsia="ru-RU"/>
        </w:rPr>
        <w:t>что леса,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06B73" w:rsidRPr="002766B4">
        <w:rPr>
          <w:rFonts w:ascii="Times New Roman" w:hAnsi="Times New Roman" w:cs="Times New Roman"/>
          <w:sz w:val="30"/>
          <w:szCs w:val="30"/>
          <w:lang w:eastAsia="ru-RU"/>
        </w:rPr>
        <w:t>которые окружают эту деревню,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06B73" w:rsidRPr="002766B4">
        <w:rPr>
          <w:rFonts w:ascii="Times New Roman" w:hAnsi="Times New Roman" w:cs="Times New Roman"/>
          <w:sz w:val="30"/>
          <w:szCs w:val="30"/>
          <w:lang w:eastAsia="ru-RU"/>
        </w:rPr>
        <w:t>были богаты грибами,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06B73" w:rsidRPr="002766B4">
        <w:rPr>
          <w:rFonts w:ascii="Times New Roman" w:hAnsi="Times New Roman" w:cs="Times New Roman"/>
          <w:sz w:val="30"/>
          <w:szCs w:val="30"/>
          <w:lang w:eastAsia="ru-RU"/>
        </w:rPr>
        <w:t>а больше всего там было грибов под названием «рыжики»,</w:t>
      </w:r>
      <w:r w:rsidR="00417422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06B73" w:rsidRPr="002766B4">
        <w:rPr>
          <w:rFonts w:ascii="Times New Roman" w:hAnsi="Times New Roman" w:cs="Times New Roman"/>
          <w:sz w:val="30"/>
          <w:szCs w:val="30"/>
          <w:lang w:eastAsia="ru-RU"/>
        </w:rPr>
        <w:t>отсюда и название</w:t>
      </w:r>
      <w:r w:rsidR="007D54CF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деревни</w:t>
      </w:r>
      <w:r w:rsidR="00106B73" w:rsidRPr="002766B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06B73" w:rsidRPr="002766B4" w:rsidRDefault="00106B7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В годы Великой Отечественной войны у деревни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Рыжковка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шли ожесточенные бои.</w:t>
      </w:r>
    </w:p>
    <w:p w:rsidR="00106B73" w:rsidRPr="002766B4" w:rsidRDefault="00106B7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Братская мог</w:t>
      </w:r>
      <w:r w:rsidR="00417422" w:rsidRPr="002766B4">
        <w:rPr>
          <w:rFonts w:ascii="Times New Roman" w:hAnsi="Times New Roman" w:cs="Times New Roman"/>
          <w:sz w:val="30"/>
          <w:szCs w:val="30"/>
          <w:lang w:eastAsia="ru-RU"/>
        </w:rPr>
        <w:t>ила советских воинов и партизан, ч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астично сожжена фашистами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17422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в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1944 году.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В настоящее вр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емя деревня </w:t>
      </w:r>
      <w:proofErr w:type="spellStart"/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>Рыжковка</w:t>
      </w:r>
      <w:proofErr w:type="spellEnd"/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относится к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вымирающим деревням.</w:t>
      </w:r>
    </w:p>
    <w:p w:rsidR="00106B73" w:rsidRPr="002766B4" w:rsidRDefault="00106B7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Восточнее поселка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Годылево</w:t>
      </w:r>
      <w:proofErr w:type="spellEnd"/>
      <w:r w:rsidR="00417422" w:rsidRPr="002766B4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в 15 км от торфобрикетного предприятия «Днепровское»,</w:t>
      </w:r>
      <w:r w:rsid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bookmarkStart w:id="1" w:name="_GoBack"/>
      <w:bookmarkEnd w:id="1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в 3,5 км от.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д.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Рыжковка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на второстепенной автомобильной дороге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Годылев</w:t>
      </w:r>
      <w:proofErr w:type="gram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о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gramEnd"/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Лисичник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находится деревня Красный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Осовец</w:t>
      </w:r>
      <w:proofErr w:type="spellEnd"/>
      <w:r w:rsidRPr="002766B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06B73" w:rsidRPr="002766B4" w:rsidRDefault="00106B73" w:rsidP="002766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66B4">
        <w:rPr>
          <w:rFonts w:ascii="Times New Roman" w:hAnsi="Times New Roman" w:cs="Times New Roman"/>
          <w:sz w:val="30"/>
          <w:szCs w:val="30"/>
          <w:lang w:eastAsia="ru-RU"/>
        </w:rPr>
        <w:t>По</w:t>
      </w:r>
      <w:r w:rsidR="00AC7147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сведениям местного краеведа Д. А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брамовича,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>жизнь людей в данной местности прослеживается с 8 века  нашей эры,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что подтверждается наличием курганов со славянским обрядом </w:t>
      </w:r>
      <w:proofErr w:type="spellStart"/>
      <w:r w:rsidRPr="002766B4">
        <w:rPr>
          <w:rFonts w:ascii="Times New Roman" w:hAnsi="Times New Roman" w:cs="Times New Roman"/>
          <w:sz w:val="30"/>
          <w:szCs w:val="30"/>
          <w:lang w:eastAsia="ru-RU"/>
        </w:rPr>
        <w:t>трупоположения</w:t>
      </w:r>
      <w:proofErr w:type="spellEnd"/>
      <w:r w:rsidR="001064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. Название </w:t>
      </w:r>
      <w:proofErr w:type="spellStart"/>
      <w:r w:rsidR="001064BD" w:rsidRPr="002766B4">
        <w:rPr>
          <w:rFonts w:ascii="Times New Roman" w:hAnsi="Times New Roman" w:cs="Times New Roman"/>
          <w:sz w:val="30"/>
          <w:szCs w:val="30"/>
          <w:lang w:eastAsia="ru-RU"/>
        </w:rPr>
        <w:t>Осовец</w:t>
      </w:r>
      <w:proofErr w:type="spellEnd"/>
      <w:r w:rsidR="001064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произошло от местности</w:t>
      </w:r>
      <w:proofErr w:type="gramStart"/>
      <w:r w:rsidR="001064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064BD" w:rsidRPr="002766B4">
        <w:rPr>
          <w:rFonts w:ascii="Times New Roman" w:hAnsi="Times New Roman" w:cs="Times New Roman"/>
          <w:sz w:val="30"/>
          <w:szCs w:val="30"/>
          <w:lang w:eastAsia="ru-RU"/>
        </w:rPr>
        <w:t>земли, осунувш</w:t>
      </w:r>
      <w:r w:rsidR="00417422" w:rsidRPr="002766B4">
        <w:rPr>
          <w:rFonts w:ascii="Times New Roman" w:hAnsi="Times New Roman" w:cs="Times New Roman"/>
          <w:sz w:val="30"/>
          <w:szCs w:val="30"/>
          <w:lang w:eastAsia="ru-RU"/>
        </w:rPr>
        <w:t>ие</w:t>
      </w:r>
      <w:r w:rsidR="001064BD" w:rsidRPr="002766B4">
        <w:rPr>
          <w:rFonts w:ascii="Times New Roman" w:hAnsi="Times New Roman" w:cs="Times New Roman"/>
          <w:sz w:val="30"/>
          <w:szCs w:val="30"/>
          <w:lang w:eastAsia="ru-RU"/>
        </w:rPr>
        <w:t>ся к речке.</w:t>
      </w:r>
      <w:r w:rsidR="00AC7147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До 1926 года данная деревня носила название </w:t>
      </w:r>
      <w:proofErr w:type="gramStart"/>
      <w:r w:rsidR="00AC7147" w:rsidRPr="002766B4">
        <w:rPr>
          <w:rFonts w:ascii="Times New Roman" w:hAnsi="Times New Roman" w:cs="Times New Roman"/>
          <w:sz w:val="30"/>
          <w:szCs w:val="30"/>
          <w:lang w:eastAsia="ru-RU"/>
        </w:rPr>
        <w:t>Церковный</w:t>
      </w:r>
      <w:proofErr w:type="gramEnd"/>
      <w:r w:rsidR="00AC7147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C7147" w:rsidRPr="002766B4">
        <w:rPr>
          <w:rFonts w:ascii="Times New Roman" w:hAnsi="Times New Roman" w:cs="Times New Roman"/>
          <w:sz w:val="30"/>
          <w:szCs w:val="30"/>
          <w:lang w:eastAsia="ru-RU"/>
        </w:rPr>
        <w:t>Осовец</w:t>
      </w:r>
      <w:proofErr w:type="spellEnd"/>
      <w:r w:rsidR="00AC7147" w:rsidRPr="002766B4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C7147" w:rsidRPr="002766B4">
        <w:rPr>
          <w:rFonts w:ascii="Times New Roman" w:hAnsi="Times New Roman" w:cs="Times New Roman"/>
          <w:sz w:val="30"/>
          <w:szCs w:val="30"/>
          <w:lang w:eastAsia="ru-RU"/>
        </w:rPr>
        <w:t>Местные жители объясняют это тем,</w:t>
      </w:r>
      <w:r w:rsidR="002960BD" w:rsidRPr="002766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C7147" w:rsidRPr="002766B4">
        <w:rPr>
          <w:rFonts w:ascii="Times New Roman" w:hAnsi="Times New Roman" w:cs="Times New Roman"/>
          <w:sz w:val="30"/>
          <w:szCs w:val="30"/>
          <w:lang w:eastAsia="ru-RU"/>
        </w:rPr>
        <w:t>что в деревне была красивая церковь с большим колоколом, которая стояла на кургане.</w:t>
      </w:r>
    </w:p>
    <w:sectPr w:rsidR="00106B73" w:rsidRPr="002766B4" w:rsidSect="0028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283"/>
    <w:rsid w:val="001064BD"/>
    <w:rsid w:val="00106B73"/>
    <w:rsid w:val="001F0865"/>
    <w:rsid w:val="002766B4"/>
    <w:rsid w:val="00284B03"/>
    <w:rsid w:val="002960BD"/>
    <w:rsid w:val="0038150E"/>
    <w:rsid w:val="00417422"/>
    <w:rsid w:val="004E7091"/>
    <w:rsid w:val="006F2A53"/>
    <w:rsid w:val="00722283"/>
    <w:rsid w:val="007D54CF"/>
    <w:rsid w:val="00AC7147"/>
    <w:rsid w:val="00BD2E6C"/>
    <w:rsid w:val="00C06D28"/>
    <w:rsid w:val="00EE63B8"/>
    <w:rsid w:val="00FA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0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953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6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0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Golovnoi</cp:lastModifiedBy>
  <cp:revision>7</cp:revision>
  <dcterms:created xsi:type="dcterms:W3CDTF">2021-11-08T16:19:00Z</dcterms:created>
  <dcterms:modified xsi:type="dcterms:W3CDTF">2021-11-19T11:30:00Z</dcterms:modified>
</cp:coreProperties>
</file>