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B8" w:rsidRDefault="00EF63B8" w:rsidP="005265C6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ИНФОРМАЦИОННЫЙ ЧАС «ДАВАЙТЕ ГОРДИТЬСЯ ТЕМ, ЧТО МЫ БЕЛОРУСЫ»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: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существующих  знаний учащихся о культуре и традициях белорусского народа;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информационной культуры учащихся через знания историко-культурного наследия Беларуси;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чувства патриотизма к своей родине.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компьютер, физическая карта РБ, иллюстрации Мирского замка, Несвижского замка, архитектурных памятников г. Гродно, презентации, подготовленные творческой группой учащихся.</w:t>
      </w:r>
    </w:p>
    <w:p w:rsidR="00EF63B8" w:rsidRDefault="00EF63B8" w:rsidP="005265C6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EF63B8" w:rsidRDefault="00EF63B8" w:rsidP="005265C6">
      <w:pPr>
        <w:pStyle w:val="a3"/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момент(3 минута)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Здравствуйте, ребята!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друг другу повернулись и приятно улыбнулись!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места свои займём и информационный час скорей начнём!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давайте продолжим предложение: «Я хочу чтобы информационный час был…»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учащихся: интересным, успешным, увлекательным, познавательным, запоминающимся.)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От кого зависит всё что мы пожелаем?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-(ответы учащихся: от нашей коммуникабельности , и  активности). 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Пусть информационный час принесёт нам всем радость общения и наполнит наши сердца добрыми чувствами!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Актуализация субъектного опыта учащихся (7 минут)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Каждому образованному человеку необходимо знать историю своей страны, ориентироваться в событиях, помнить и уважать имена и подвиги наших предков и нести дыхание веков в будущее.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знаем ли мы историю нашей Родины?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Сейчас я предлагаю провести интеллектуальную разминку, которая поможет определить тему информационного часа.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интеллектуальной разминки: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олицетворяет флаг, гимн и герб РБ?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Какими цветами переплетен герб РБ?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самое крупное животное белорусских лесов?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 из белорусов в Италии было присвоено звание доктора лекарственных наук?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белорусский писатель написал книгу «Земля под белыми крыльями»?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птица является символом белорусского края?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считаете, почему именно аист занимает это почетное место?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имена наших славных предков, которыми мы должны гордиться?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три достопримечательности Беларуси, внесенные в список мирового наследия ЮНЕСКО?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учащиеся определяют тему информационного часа.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коллективного обсуждения предлагается следующая тема: «Давайте гордиться тем, что мы белорусы».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3.Основная часть(25 минут).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цели информационного часа учащиеся определяют самостоятельно. При этом используется приём технологии критического мышления «Концептуальное колесо». (Цели информационного часа отражены на экране  мультимедийного оборудования).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живем в свободной и миролюбивой стране – прекрасной синеокой Беларуси. РБ – молодое европейское государство, независимость и суверенитет которого признан мировым сообществом. 27 июля 1990 года Верховный Совет БССР принял Декларацию о государственном суверенитете БССР. 25 августа 1991 года документ </w:t>
      </w:r>
      <w:r>
        <w:rPr>
          <w:rFonts w:ascii="Times New Roman" w:hAnsi="Times New Roman"/>
          <w:sz w:val="28"/>
          <w:szCs w:val="28"/>
        </w:rPr>
        <w:lastRenderedPageBreak/>
        <w:t>получил статус конституционного закона. С этого времени официальное название нашего государства – РБ.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Сообщение « Моя любимая Беларусь» (Общие сведения о государстве)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РБ – унитарное демократическое социальное правовое государство, обладающее на своей территории верховенством и полнотой власти. Наша страна – суверенное государство, самостоятельно осуществляющее внутреннюю и внешнюю политику. Источник власти и носитель суверенитета – народ Беларуси.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Республика Беларусь расположена в центре Европы. Территория Беларуси – 207,6 тыс. км 2, что составляет примерно 2% от площади Европы. По размерам территории РБ занимает 13-е место среди европейских стран. Территория страны отличается компактностью, наибольшая ее протяженность с севера на юг – </w:t>
      </w:r>
      <w:smartTag w:uri="urn:schemas-microsoft-com:office:smarttags" w:element="metricconverter">
        <w:smartTagPr>
          <w:attr w:name="ProductID" w:val="560 км"/>
        </w:smartTagPr>
        <w:r>
          <w:rPr>
            <w:rFonts w:ascii="Times New Roman" w:hAnsi="Times New Roman"/>
            <w:sz w:val="28"/>
            <w:szCs w:val="28"/>
          </w:rPr>
          <w:t>560 км</w:t>
        </w:r>
      </w:smartTag>
      <w:r>
        <w:rPr>
          <w:rFonts w:ascii="Times New Roman" w:hAnsi="Times New Roman"/>
          <w:sz w:val="28"/>
          <w:szCs w:val="28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650 км"/>
        </w:smartTagPr>
        <w:r>
          <w:rPr>
            <w:rFonts w:ascii="Times New Roman" w:hAnsi="Times New Roman"/>
            <w:sz w:val="28"/>
            <w:szCs w:val="28"/>
          </w:rPr>
          <w:t>650 км</w:t>
        </w:r>
      </w:smartTag>
      <w:r>
        <w:rPr>
          <w:rFonts w:ascii="Times New Roman" w:hAnsi="Times New Roman"/>
          <w:sz w:val="28"/>
          <w:szCs w:val="28"/>
        </w:rPr>
        <w:t>. Беларусь граничит с 5 государствами: на западе – с Польшей, на северо-западе – с Литвой, на севере – с Латвией и Россией, на северо-востоке и востоке – с Россией, на юге – с Украиной.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Численность населения республики составляет 9,5 млн. человек, численность городского населения – 73,4% общей численности населения. Государственными языками являются белорусский и русский.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Наследие! Какое простое слово и какой не простой смысл! Наследие – это наше прошлое, наша память. Наследие – это народные обычаи и культура, храмы и замки, которые притягивают своей таинственностью и неповторимостью. Хочется узнать о них больше. 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Если взять в руки циркуль и на географической карте мира обвести кругом Европу, то ее центр окажется на территории Беларуси, где-то между Минском и Гродно, точнее центр окружности попадет на городок под названием Мир. Говорят, что пресловутая географическая точка находиться под стенами Мирского замка. Чтобы убедиться в </w:t>
      </w:r>
      <w:r>
        <w:rPr>
          <w:rFonts w:ascii="Times New Roman" w:hAnsi="Times New Roman"/>
          <w:sz w:val="28"/>
          <w:szCs w:val="28"/>
        </w:rPr>
        <w:lastRenderedPageBreak/>
        <w:t>этом и получить интересную информацию давайте отправимся в заочное путешествие в Мирский замок.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Просмотр презентации о Мирском замке и ответы учащихся на вопросы после просмотра презентации)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Следующий замок, в который мы отправимся, находится недалеко от Мирского замка. Назовите этот замок? ( Учащиеся называют Несвижский замок )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Просмотр презентации о Несвижском замке и ответы учащихся на вопросы после просмотра презентации)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Гордость нашего города одна из трех достопримечательностей Беларуси, внесенная в список мирового наследия ЮНЕСКО – Коложская церковь.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 Просмотр презентации о Коложе и архитектурных памятниках г. Гродно, ответы учащихся на предложенные вопросы)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Подведение итогов информационного часа (7 мин.). Использование приема «Незаконченные предложения»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 закончить предложения: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Я горжусь тем, что ….;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Для меня Беларусь - …;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 национальным символам Беларуси относят …;</w:t>
      </w:r>
    </w:p>
    <w:p w:rsidR="00EF63B8" w:rsidRDefault="00EF63B8" w:rsidP="005265C6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Историко-культурное наследие родины составляют …;</w:t>
      </w:r>
    </w:p>
    <w:p w:rsidR="00EF63B8" w:rsidRDefault="00EF63B8" w:rsidP="005265C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5.Рефлексия (3 мин.). Использование приема «Ключевое слово»</w:t>
      </w:r>
    </w:p>
    <w:p w:rsidR="00EF63B8" w:rsidRPr="00EE2968" w:rsidRDefault="00EE2968" w:rsidP="00EE2968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Полилиния 2" o:spid="_x0000_s1026" type="#_x0000_t74" style="position:absolute;left:0;text-align:left;margin-left:240.45pt;margin-top:71.7pt;width:33pt;height:22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">
            <v:path gradientshapeok="f" o:connectlocs="210714,28932;56811,142875;210714,285750;362289,142875"/>
          </v:shape>
        </w:pict>
      </w:r>
      <w:r w:rsidR="00EF63B8">
        <w:rPr>
          <w:rFonts w:ascii="Times New Roman" w:hAnsi="Times New Roman"/>
          <w:sz w:val="28"/>
          <w:szCs w:val="28"/>
        </w:rPr>
        <w:t xml:space="preserve"> Учащимся предлагается на бумажном сердечке написать ключевое слово, которое выражает общее впечатление об информационном часе и настроение. Затем сердечками заполняется большое сердце на классной доске, где написано: «Я           Беларусь!»</w:t>
      </w:r>
      <w:bookmarkStart w:id="0" w:name="_GoBack"/>
      <w:bookmarkEnd w:id="0"/>
    </w:p>
    <w:sectPr w:rsidR="00EF63B8" w:rsidRPr="00EE2968" w:rsidSect="008F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DD4"/>
    <w:multiLevelType w:val="hybridMultilevel"/>
    <w:tmpl w:val="6DA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5C6"/>
    <w:rsid w:val="00224519"/>
    <w:rsid w:val="003E7BE1"/>
    <w:rsid w:val="004472A9"/>
    <w:rsid w:val="00512C2E"/>
    <w:rsid w:val="005265C6"/>
    <w:rsid w:val="005365C8"/>
    <w:rsid w:val="005E563D"/>
    <w:rsid w:val="0085153C"/>
    <w:rsid w:val="00870128"/>
    <w:rsid w:val="008F5E76"/>
    <w:rsid w:val="00B32883"/>
    <w:rsid w:val="00EE2968"/>
    <w:rsid w:val="00E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3FDACFC-AC21-4117-9747-F3A6B7FB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65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2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65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5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2016-10-25T08:28:00Z</cp:lastPrinted>
  <dcterms:created xsi:type="dcterms:W3CDTF">2016-10-25T03:29:00Z</dcterms:created>
  <dcterms:modified xsi:type="dcterms:W3CDTF">2016-11-03T08:27:00Z</dcterms:modified>
</cp:coreProperties>
</file>