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34" w:rsidRPr="00E162B8" w:rsidRDefault="00AC3534" w:rsidP="00AC3534">
      <w:pPr>
        <w:pStyle w:val="1"/>
        <w:jc w:val="right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bookmarkStart w:id="0" w:name="_Toc214822425"/>
      <w:r w:rsidRPr="00E162B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Дадатак № 4</w:t>
      </w:r>
      <w:bookmarkEnd w:id="0"/>
      <w:r w:rsidRPr="00E162B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:rsidR="00AC3534" w:rsidRPr="00F31E7F" w:rsidRDefault="00AC3534" w:rsidP="00AC35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АНКЕТА 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F31E7F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</w:p>
    <w:tbl>
      <w:tblPr>
        <w:tblStyle w:val="a6"/>
        <w:tblW w:w="11199" w:type="dxa"/>
        <w:tblInd w:w="-1168" w:type="dxa"/>
        <w:tblLayout w:type="fixed"/>
        <w:tblLook w:val="04A0"/>
      </w:tblPr>
      <w:tblGrid>
        <w:gridCol w:w="1985"/>
        <w:gridCol w:w="851"/>
        <w:gridCol w:w="850"/>
        <w:gridCol w:w="851"/>
        <w:gridCol w:w="850"/>
        <w:gridCol w:w="2410"/>
        <w:gridCol w:w="850"/>
        <w:gridCol w:w="851"/>
        <w:gridCol w:w="850"/>
        <w:gridCol w:w="851"/>
      </w:tblGrid>
      <w:tr w:rsidR="00AC3534" w:rsidRPr="00F31E7F" w:rsidTr="0037589E">
        <w:trPr>
          <w:trHeight w:val="633"/>
        </w:trPr>
        <w:tc>
          <w:tcPr>
            <w:tcW w:w="1985" w:type="dxa"/>
            <w:vMerge w:val="restart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спіс</w:t>
            </w:r>
          </w:p>
          <w:p w:rsidR="00AC3534" w:rsidRPr="00F31E7F" w:rsidRDefault="00AC3534" w:rsidP="0037589E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іншамоўных</w:t>
            </w:r>
          </w:p>
          <w:p w:rsidR="00AC3534" w:rsidRPr="00F31E7F" w:rsidRDefault="00AC3534" w:rsidP="0037589E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слоў</w:t>
            </w:r>
          </w:p>
        </w:tc>
        <w:tc>
          <w:tcPr>
            <w:tcW w:w="1701" w:type="dxa"/>
            <w:gridSpan w:val="2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бацькоў(+ -)</w:t>
            </w:r>
          </w:p>
        </w:tc>
        <w:tc>
          <w:tcPr>
            <w:tcW w:w="1701" w:type="dxa"/>
            <w:gridSpan w:val="2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Адказы 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дзяцей</w:t>
            </w:r>
          </w:p>
        </w:tc>
        <w:tc>
          <w:tcPr>
            <w:tcW w:w="2410" w:type="dxa"/>
            <w:vMerge w:val="restart"/>
            <w:textDirection w:val="btLr"/>
          </w:tcPr>
          <w:p w:rsidR="00AC3534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спіс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AC3534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іншамоўных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</w:p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слоў</w:t>
            </w:r>
          </w:p>
        </w:tc>
        <w:tc>
          <w:tcPr>
            <w:tcW w:w="1701" w:type="dxa"/>
            <w:gridSpan w:val="2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Адказы бацькоў</w:t>
            </w:r>
          </w:p>
        </w:tc>
        <w:tc>
          <w:tcPr>
            <w:tcW w:w="1701" w:type="dxa"/>
            <w:gridSpan w:val="2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Адказы дзяцей</w:t>
            </w:r>
          </w:p>
        </w:tc>
      </w:tr>
      <w:tr w:rsidR="00AC3534" w:rsidRPr="0099067F" w:rsidTr="0037589E">
        <w:trPr>
          <w:cantSplit/>
          <w:trHeight w:val="2078"/>
        </w:trPr>
        <w:tc>
          <w:tcPr>
            <w:tcW w:w="1985" w:type="dxa"/>
            <w:vMerge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textDirection w:val="btLr"/>
          </w:tcPr>
          <w:p w:rsidR="00AC3534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значэнне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</w:t>
            </w: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зразумела</w:t>
            </w:r>
          </w:p>
        </w:tc>
        <w:tc>
          <w:tcPr>
            <w:tcW w:w="850" w:type="dxa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ужываю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 </w:t>
            </w: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маўленні</w:t>
            </w:r>
          </w:p>
        </w:tc>
        <w:tc>
          <w:tcPr>
            <w:tcW w:w="851" w:type="dxa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значэнн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е </w:t>
            </w: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слова</w:t>
            </w:r>
          </w:p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зразумела</w:t>
            </w:r>
          </w:p>
        </w:tc>
        <w:tc>
          <w:tcPr>
            <w:tcW w:w="850" w:type="dxa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ужываю ў</w:t>
            </w:r>
          </w:p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маўленні</w:t>
            </w:r>
          </w:p>
        </w:tc>
        <w:tc>
          <w:tcPr>
            <w:tcW w:w="2410" w:type="dxa"/>
            <w:vMerge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значэнне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слова</w:t>
            </w:r>
          </w:p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зразумела</w:t>
            </w:r>
          </w:p>
        </w:tc>
        <w:tc>
          <w:tcPr>
            <w:tcW w:w="851" w:type="dxa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ужываю ў</w:t>
            </w:r>
          </w:p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маўленні</w:t>
            </w:r>
          </w:p>
        </w:tc>
        <w:tc>
          <w:tcPr>
            <w:tcW w:w="850" w:type="dxa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значэнне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слова</w:t>
            </w:r>
          </w:p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зразумела</w:t>
            </w:r>
          </w:p>
        </w:tc>
        <w:tc>
          <w:tcPr>
            <w:tcW w:w="851" w:type="dxa"/>
            <w:textDirection w:val="btLr"/>
          </w:tcPr>
          <w:p w:rsidR="00AC3534" w:rsidRPr="00F31E7F" w:rsidRDefault="00AC3534" w:rsidP="0037589E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ужываю 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31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маўленні</w:t>
            </w:r>
          </w:p>
        </w:tc>
      </w:tr>
      <w:tr w:rsidR="00AC3534" w:rsidRPr="00F31E7F" w:rsidTr="0037589E">
        <w:tc>
          <w:tcPr>
            <w:tcW w:w="1985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арганайзер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авердрафт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амбасадар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антыаксіда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н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аўдыт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аўдытар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афшорны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  <w:t>б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ізнэс-лэдзі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бойфрэнд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брокер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брэйн-рыгн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амонд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банер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барбекю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батыльёны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біржа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блок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бодзіфлекс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боўлін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брэнд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букмеке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бультэр’ер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буцік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бэбі-бум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бэбісістар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бэліданс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ві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зажыст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візітоўка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віндсёрфінг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вінтаж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віртуальнасць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lastRenderedPageBreak/>
              <w:t>вірус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вэб-выданне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вэб-камера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ель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геймер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гірудатэрапія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гламур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глюкометр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дамен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джэк-пот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дыскаўнтар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дысконт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дысплей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дэкларант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інвестар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імідж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інтэрв’ю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інсайдар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інсайт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іпатэчны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 xml:space="preserve">куцюр'е 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кабукі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кілер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кавер-версія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кантэнт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кансалтынг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каледж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канферансье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квіз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лагатып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лакальны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ліміт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лайк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ламінаваны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легінсы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лізінг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ліпасакцыя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матэль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менеджар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мадыфікацыя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маркер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lastRenderedPageBreak/>
              <w:t>медыйны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мікшыраваць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мэйнстрым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мюслі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ноўтбук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ноу-хау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онлайн-версія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офіс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пакемо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папарацыі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парка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піар</w:t>
            </w:r>
          </w:p>
        </w:tc>
        <w:tc>
          <w:tcPr>
            <w:tcW w:w="851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2410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пілінг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пін-код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пірсінг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плэй-ліст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правайдар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прамоўшн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пейнтбол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плэер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  <w:t>р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эйтынг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рэлевантны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рансфарматар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рэйтынг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рэпартаж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рэпарцёр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прэзентацыя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райдар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ратацыя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роўмінг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рынгтон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рыэлтар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рэаліці-шоў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рэцэпцыя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сек’юрыці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сервер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сканер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снуке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спам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спонса</w:t>
            </w: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спрэй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супермаркет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сэйл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lastRenderedPageBreak/>
              <w:t>сэмпл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саўндтрэк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сертыфікат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сінгл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сканіраванне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скінхэд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слайдар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слоган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смартфон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сток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стрынгер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судоку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сэнсарны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сайт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сканер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сэрвіс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снайпер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спрынт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стрынгер</w:t>
            </w:r>
          </w:p>
          <w:p w:rsidR="00AC3534" w:rsidRPr="00E46605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be-BY"/>
              </w:rPr>
            </w:pPr>
            <w:r w:rsidRPr="00E46605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т</w:t>
            </w:r>
            <w:r w:rsidRPr="00E4660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аймер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 xml:space="preserve">турнэ 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тынэйджар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трылер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таблоід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тандэм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тату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трэк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трэнінг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тэнда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тэфлон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уфалогія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файл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фрыстайл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фаст-фуд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фітнэс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флаер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Хорар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хакер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хард-рок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харызма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хіп-хоп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хобіт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хоспіс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холдынг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хэдлайнер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be-BY"/>
              </w:rPr>
              <w:t>хэдхантэр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цюнер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чартарны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чып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шопінг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шорт-трэк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штрыхкод</w:t>
            </w:r>
          </w:p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31E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шоу</w:t>
            </w:r>
          </w:p>
        </w:tc>
        <w:tc>
          <w:tcPr>
            <w:tcW w:w="850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851" w:type="dxa"/>
          </w:tcPr>
          <w:p w:rsidR="00AC3534" w:rsidRPr="00F31E7F" w:rsidRDefault="00AC3534" w:rsidP="0037589E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</w:tr>
    </w:tbl>
    <w:p w:rsidR="00AC3534" w:rsidRDefault="00AC3534" w:rsidP="00AC35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AC3534" w:rsidRDefault="00AC3534" w:rsidP="00AC35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684689">
        <w:rPr>
          <w:rFonts w:ascii="Times New Roman" w:hAnsi="Times New Roman" w:cs="Times New Roman"/>
          <w:iCs/>
          <w:sz w:val="28"/>
          <w:szCs w:val="28"/>
          <w:lang w:val="be-BY"/>
        </w:rPr>
        <w:t>Калі ласка папоўніце спіс (калі лічыце, што слова, якім вы карыстаецеся ў маўленні, з’яўляецца іншамоўным) сваімі прыкладамі.</w:t>
      </w:r>
    </w:p>
    <w:p w:rsidR="00AC3534" w:rsidRPr="00684689" w:rsidRDefault="00AC3534" w:rsidP="00AC353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iCs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534" w:rsidRDefault="00AC3534" w:rsidP="00AC35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C3534" w:rsidRPr="00F31E7F" w:rsidRDefault="00AC3534" w:rsidP="00AC35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sz w:val="28"/>
          <w:szCs w:val="28"/>
          <w:lang w:val="be-BY"/>
        </w:rPr>
        <w:t>Як вы ставіцеся да існавання ў мове вялікай колькасці іншамоўных слоў?</w:t>
      </w:r>
    </w:p>
    <w:p w:rsidR="00AC3534" w:rsidRDefault="00AC3534" w:rsidP="00AC35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  <w:t>адмоўна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  <w:t>станоўча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</w:p>
    <w:p w:rsidR="00AC3534" w:rsidRPr="008C6E32" w:rsidRDefault="00AC3534" w:rsidP="00AC35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sz w:val="28"/>
          <w:szCs w:val="28"/>
          <w:lang w:val="be-BY"/>
        </w:rPr>
        <w:t>Ці патрэбна аддаваць перавагу ў маўленні беларускім словам (калі ёсць адпаведнік) і імкнуцца ўжываць іх ў маўленні?</w:t>
      </w:r>
    </w:p>
    <w:p w:rsidR="00AC3534" w:rsidRDefault="00AC3534" w:rsidP="00AC35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  <w:t>патрэбна</w:t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  <w:t>неабавязкова</w:t>
      </w:r>
    </w:p>
    <w:p w:rsidR="00AC3534" w:rsidRDefault="00AC3534" w:rsidP="00AC35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  <w:r w:rsidRPr="00F31E7F">
        <w:rPr>
          <w:rFonts w:ascii="Times New Roman" w:hAnsi="Times New Roman" w:cs="Times New Roman"/>
          <w:i/>
          <w:sz w:val="28"/>
          <w:szCs w:val="28"/>
          <w:lang w:val="be-BY"/>
        </w:rPr>
        <w:tab/>
      </w:r>
    </w:p>
    <w:p w:rsidR="00AC3534" w:rsidRPr="00F31E7F" w:rsidRDefault="00AC3534" w:rsidP="00AC35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AC3534" w:rsidRPr="00F31E7F" w:rsidRDefault="00AC3534" w:rsidP="00AC35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31E7F">
        <w:rPr>
          <w:rFonts w:ascii="Times New Roman" w:hAnsi="Times New Roman" w:cs="Times New Roman"/>
          <w:b/>
          <w:i/>
          <w:sz w:val="28"/>
          <w:szCs w:val="28"/>
          <w:lang w:val="be-BY"/>
        </w:rPr>
        <w:t>ШЧЫРА ДЗЯКУЕМ ЗА ЎДЗЕЛ І ДАПАМОГУ!</w:t>
      </w:r>
    </w:p>
    <w:p w:rsidR="002130B6" w:rsidRPr="00AC3534" w:rsidRDefault="002130B6">
      <w:pPr>
        <w:rPr>
          <w:lang w:val="be-BY"/>
        </w:rPr>
      </w:pPr>
    </w:p>
    <w:sectPr w:rsidR="002130B6" w:rsidRPr="00AC3534" w:rsidSect="00676F12">
      <w:headerReference w:type="even" r:id="rId4"/>
      <w:footerReference w:type="default" r:id="rId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3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E6159" w:rsidRPr="00676F12" w:rsidRDefault="00AC3534">
        <w:pPr>
          <w:pStyle w:val="a7"/>
          <w:jc w:val="right"/>
          <w:rPr>
            <w:rFonts w:ascii="Times New Roman" w:hAnsi="Times New Roman" w:cs="Times New Roman"/>
          </w:rPr>
        </w:pPr>
        <w:r w:rsidRPr="00676F12">
          <w:rPr>
            <w:rFonts w:ascii="Times New Roman" w:hAnsi="Times New Roman" w:cs="Times New Roman"/>
          </w:rPr>
          <w:fldChar w:fldCharType="begin"/>
        </w:r>
        <w:r w:rsidRPr="00676F12">
          <w:rPr>
            <w:rFonts w:ascii="Times New Roman" w:hAnsi="Times New Roman" w:cs="Times New Roman"/>
          </w:rPr>
          <w:instrText xml:space="preserve"> PAGE   \* MERGEFORMAT </w:instrText>
        </w:r>
        <w:r w:rsidRPr="00676F1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76F12">
          <w:rPr>
            <w:rFonts w:ascii="Times New Roman" w:hAnsi="Times New Roman" w:cs="Times New Roman"/>
          </w:rPr>
          <w:fldChar w:fldCharType="end"/>
        </w:r>
      </w:p>
    </w:sdtContent>
  </w:sdt>
  <w:p w:rsidR="00CE6159" w:rsidRDefault="00AC3534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159" w:rsidRDefault="00AC3534" w:rsidP="00DA66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E6159" w:rsidRDefault="00AC35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AC3534"/>
    <w:rsid w:val="00206D7D"/>
    <w:rsid w:val="002130B6"/>
    <w:rsid w:val="00AC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3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C3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AC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534"/>
  </w:style>
  <w:style w:type="character" w:styleId="a5">
    <w:name w:val="page number"/>
    <w:uiPriority w:val="99"/>
    <w:rsid w:val="00AC3534"/>
    <w:rPr>
      <w:rFonts w:cs="Times New Roman"/>
    </w:rPr>
  </w:style>
  <w:style w:type="table" w:styleId="a6">
    <w:name w:val="Table Grid"/>
    <w:basedOn w:val="a1"/>
    <w:uiPriority w:val="39"/>
    <w:rsid w:val="00AC3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C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3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</dc:creator>
  <cp:lastModifiedBy>PC-9</cp:lastModifiedBy>
  <cp:revision>1</cp:revision>
  <dcterms:created xsi:type="dcterms:W3CDTF">2025-12-10T11:23:00Z</dcterms:created>
  <dcterms:modified xsi:type="dcterms:W3CDTF">2025-12-10T11:23:00Z</dcterms:modified>
</cp:coreProperties>
</file>