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D9" w:rsidRPr="00786C5A" w:rsidRDefault="00786C5A" w:rsidP="00786C5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7pt;margin-top:88.6pt;width:482pt;height:622pt;z-index:251658240" filled="f">
            <v:textbox>
              <w:txbxContent>
                <w:p w:rsidR="004B5533" w:rsidRPr="004B5533" w:rsidRDefault="004B5533" w:rsidP="004B5533">
                  <w:pPr>
                    <w:ind w:firstLine="708"/>
                    <w:jc w:val="center"/>
                    <w:rPr>
                      <w:rFonts w:eastAsia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4B5533">
                    <w:rPr>
                      <w:rFonts w:eastAsia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Уважаемые родители!</w:t>
                  </w:r>
                </w:p>
                <w:p w:rsidR="004B5533" w:rsidRPr="004B5533" w:rsidRDefault="004B5533" w:rsidP="00786C5A">
                  <w:pPr>
                    <w:ind w:firstLine="708"/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Среди проблем, стоящих сегодня перед обществом, на одно из первых мест выходит проблема наркомании, основная мишень которой - молодое поколение.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За последние 5 лет в области окончено предварительное расследование по 126 уголовным делам по статье 328 УК Республики Беларусь </w:t>
                  </w:r>
                  <w:r w:rsidR="004B5533" w:rsidRPr="004B5533">
                    <w:rPr>
                      <w:rFonts w:eastAsia="Times New Roman"/>
                      <w:b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>(н</w:t>
                  </w:r>
                  <w:r w:rsidRPr="00786C5A">
                    <w:rPr>
                      <w:rFonts w:eastAsia="Times New Roman"/>
                      <w:b/>
                      <w:i/>
                      <w:iCs/>
                      <w:color w:val="000000"/>
                      <w:sz w:val="26"/>
                      <w:szCs w:val="26"/>
                      <w:lang w:eastAsia="ru-RU"/>
                    </w:rPr>
                    <w:t xml:space="preserve">езаконный оборот наркотических средств, психотропных веществ, их прекурсоров и аналогов), </w:t>
                  </w: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совершенным несовершеннолетними.</w:t>
                  </w:r>
                  <w:proofErr w:type="gramEnd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Более половины таких преступлений связаны со сбытом психотропных веществ.</w:t>
                  </w:r>
                </w:p>
                <w:p w:rsidR="00786C5A" w:rsidRPr="00786C5A" w:rsidRDefault="00786C5A" w:rsidP="00786C5A">
                  <w:pPr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Анализ судебной практики говорит о том, что к несовершеннолетним «сбытчикам» психотропных веществ, применяются наказания, связанные с лишением свободы сроком от 7 до 12 лет.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Так, в 2020 году несовершеннолетние парень и девушка, работавшие розничными курьерами Интернет </w:t>
                  </w:r>
                  <w:proofErr w:type="gramStart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магазина</w:t>
                  </w:r>
                  <w:proofErr w:type="gramEnd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но продаже наркотических средств и психотропных веществ, осуждены Гомельским областным судом по ч. 4 ст. 328 Уголовного Кодекса Республики Беларусь к наказанию в виде лишения свободы сроком на 10 лет.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 настоящее время на стадии предварительного расследования находятся уголовные дела в отношении десятка подростков, которыми совершено 16 </w:t>
                  </w:r>
                  <w:proofErr w:type="spellStart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наркопреступлений</w:t>
                  </w:r>
                  <w:proofErr w:type="spellEnd"/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, 15 из которых связаны со сбытом особо опасного психотропного вещества Альфа</w:t>
                  </w: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-</w:t>
                  </w:r>
                  <w:r w:rsidRPr="004B5533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B5533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val="en-US"/>
                    </w:rPr>
                    <w:t>PVP</w:t>
                  </w:r>
                  <w:r w:rsidRPr="004B5533">
                    <w:rPr>
                      <w:rFonts w:eastAsia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Организаторы наркобизнеса обещают подросткам быстрый и, самое главное, безопасный доход. Увы, как показывает практика, «закладчикам» достаются лишь большие сроки, сломанные судьбы и не сбывшиеся мечты. Сегодня идёт необъявленная война наркомафии против наших детей!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Уважаемые родители!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Наши дети каждый день выходят из подъезда, гуляют во дворе, ходят на учебу, дискотеки. Они общаются с одноклассниками, однокурсниками, с теми, кто живет рядом. Где гарантия того, что именно наши дети не окажутся в поле зрения наркоторговцев? Можем ли мы быть уверены, что они смогут ответить твердым «нет!» на предложение попробовать наркотики?</w:t>
                  </w:r>
                </w:p>
                <w:p w:rsidR="00786C5A" w:rsidRPr="00786C5A" w:rsidRDefault="00786C5A" w:rsidP="00786C5A">
                  <w:pPr>
                    <w:ind w:firstLine="708"/>
                    <w:rPr>
                      <w:rFonts w:eastAsia="Times New Roman"/>
                      <w:b/>
                      <w:sz w:val="26"/>
                      <w:szCs w:val="26"/>
                      <w:lang w:eastAsia="ru-RU"/>
                    </w:rPr>
                  </w:pPr>
                  <w:r w:rsidRPr="00786C5A">
                    <w:rPr>
                      <w:rFonts w:eastAsia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Мы все вместе должны решительно отвести наших детей от края пропасти. Их благополучие во многом зависит от наших совместных усилий.</w:t>
                  </w:r>
                </w:p>
                <w:p w:rsidR="00786C5A" w:rsidRPr="004B5533" w:rsidRDefault="00786C5A" w:rsidP="00786C5A">
                  <w:pPr>
                    <w:jc w:val="left"/>
                    <w:rPr>
                      <w:b/>
                    </w:rPr>
                  </w:pPr>
                  <w:r w:rsidRPr="004B5533">
                    <w:rPr>
                      <w:b/>
                    </w:rPr>
                    <w:t xml:space="preserve">                </w:t>
                  </w:r>
                </w:p>
                <w:p w:rsidR="00786C5A" w:rsidRPr="00786C5A" w:rsidRDefault="00786C5A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</w:t>
                  </w:r>
                  <w:r w:rsidRPr="00786C5A">
                    <w:rPr>
                      <w:b/>
                      <w:sz w:val="24"/>
                      <w:szCs w:val="24"/>
                    </w:rPr>
                    <w:t xml:space="preserve">Комиссия по делам </w:t>
                  </w:r>
                </w:p>
                <w:p w:rsidR="00786C5A" w:rsidRDefault="00786C5A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</w:t>
                  </w:r>
                  <w:r w:rsidR="004B5533">
                    <w:rPr>
                      <w:b/>
                      <w:sz w:val="24"/>
                      <w:szCs w:val="24"/>
                    </w:rPr>
                    <w:t xml:space="preserve"> н</w:t>
                  </w:r>
                  <w:r w:rsidRPr="00786C5A">
                    <w:rPr>
                      <w:b/>
                      <w:sz w:val="24"/>
                      <w:szCs w:val="24"/>
                    </w:rPr>
                    <w:t>есовершеннолетних</w:t>
                  </w:r>
                </w:p>
                <w:p w:rsidR="004B5533" w:rsidRDefault="004B5533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Гомельского облисполкома</w:t>
                  </w:r>
                </w:p>
                <w:p w:rsidR="004B5533" w:rsidRDefault="004B5533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4B5533" w:rsidRDefault="004B5533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Управление внутренних дел</w:t>
                  </w:r>
                </w:p>
                <w:p w:rsidR="004B5533" w:rsidRPr="00786C5A" w:rsidRDefault="004B5533" w:rsidP="00786C5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Гомельского облисполкома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143750" cy="10096500"/>
            <wp:effectExtent l="19050" t="0" r="0" b="0"/>
            <wp:docPr id="1" name="Рисунок 0" descr="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1).jpg"/>
                    <pic:cNvPicPr/>
                  </pic:nvPicPr>
                  <pic:blipFill>
                    <a:blip r:embed="rId4">
                      <a:lum brigh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116" cy="10119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41FD9" w:rsidRPr="00786C5A" w:rsidSect="00786C5A">
      <w:pgSz w:w="11909" w:h="16834"/>
      <w:pgMar w:top="568" w:right="285" w:bottom="426" w:left="42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6C5A"/>
    <w:rsid w:val="001A496C"/>
    <w:rsid w:val="00246488"/>
    <w:rsid w:val="002A6506"/>
    <w:rsid w:val="00312713"/>
    <w:rsid w:val="00407E53"/>
    <w:rsid w:val="00441FD9"/>
    <w:rsid w:val="00485436"/>
    <w:rsid w:val="004B5533"/>
    <w:rsid w:val="005D77B6"/>
    <w:rsid w:val="00615889"/>
    <w:rsid w:val="0068245C"/>
    <w:rsid w:val="0070573B"/>
    <w:rsid w:val="00786C5A"/>
    <w:rsid w:val="007E3537"/>
    <w:rsid w:val="00A21EC4"/>
    <w:rsid w:val="00A4187B"/>
    <w:rsid w:val="00B17467"/>
    <w:rsid w:val="00B66BBD"/>
    <w:rsid w:val="00E05788"/>
    <w:rsid w:val="00EB3F81"/>
    <w:rsid w:val="00F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2021-03-04T09:15:00Z</dcterms:created>
  <dcterms:modified xsi:type="dcterms:W3CDTF">2021-03-04T09:30:00Z</dcterms:modified>
</cp:coreProperties>
</file>