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8E" w:rsidRPr="00A522C6" w:rsidRDefault="0096498E" w:rsidP="0096498E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 xml:space="preserve">УТВЕРЖДАЮ                                                                                                    </w:t>
      </w:r>
    </w:p>
    <w:p w:rsidR="0096498E" w:rsidRDefault="0096498E" w:rsidP="0096498E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96498E" w:rsidRDefault="0096498E" w:rsidP="0096498E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96498E" w:rsidRPr="00A522C6" w:rsidRDefault="0096498E" w:rsidP="0096498E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96498E" w:rsidRPr="00A522C6" w:rsidRDefault="0096498E" w:rsidP="0096498E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96498E" w:rsidRPr="00A522C6" w:rsidRDefault="0096498E" w:rsidP="0096498E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94481B">
        <w:rPr>
          <w:sz w:val="28"/>
          <w:szCs w:val="28"/>
        </w:rPr>
        <w:t>23</w:t>
      </w:r>
      <w:r w:rsidRPr="00A522C6">
        <w:rPr>
          <w:sz w:val="28"/>
          <w:szCs w:val="28"/>
        </w:rPr>
        <w:t xml:space="preserve"> года</w:t>
      </w:r>
    </w:p>
    <w:p w:rsidR="0096498E" w:rsidRDefault="0096498E" w:rsidP="0096498E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054103" w:rsidRDefault="0096498E" w:rsidP="0096498E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для</w:t>
      </w:r>
      <w:r w:rsidR="00054103" w:rsidRPr="00A06740">
        <w:rPr>
          <w:b/>
          <w:sz w:val="28"/>
          <w:szCs w:val="28"/>
        </w:rPr>
        <w:t xml:space="preserve"> оценки педагогической деятельности в процессе аттестации</w:t>
      </w:r>
    </w:p>
    <w:p w:rsidR="00054103" w:rsidRDefault="00CF427C" w:rsidP="0096498E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54103" w:rsidRPr="00A06740">
        <w:rPr>
          <w:b/>
          <w:sz w:val="28"/>
          <w:szCs w:val="28"/>
        </w:rPr>
        <w:t>ля учителей-дефектологов (специалистов учреждений образования, реализующих программу специального образования):</w:t>
      </w:r>
    </w:p>
    <w:p w:rsidR="0096498E" w:rsidRDefault="0096498E" w:rsidP="0096498E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</w:p>
    <w:tbl>
      <w:tblPr>
        <w:tblStyle w:val="a4"/>
        <w:tblW w:w="0" w:type="auto"/>
        <w:tblInd w:w="21" w:type="dxa"/>
        <w:tblLook w:val="04A0" w:firstRow="1" w:lastRow="0" w:firstColumn="1" w:lastColumn="0" w:noHBand="0" w:noVBand="1"/>
      </w:tblPr>
      <w:tblGrid>
        <w:gridCol w:w="796"/>
        <w:gridCol w:w="4253"/>
        <w:gridCol w:w="4961"/>
        <w:gridCol w:w="4755"/>
      </w:tblGrid>
      <w:tr w:rsidR="0096498E" w:rsidTr="008046F8">
        <w:tc>
          <w:tcPr>
            <w:tcW w:w="5049" w:type="dxa"/>
            <w:gridSpan w:val="2"/>
          </w:tcPr>
          <w:p w:rsidR="0096498E" w:rsidRPr="00622B58" w:rsidRDefault="0096498E" w:rsidP="0096498E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Вторая квалификационная категория </w:t>
            </w:r>
          </w:p>
        </w:tc>
        <w:tc>
          <w:tcPr>
            <w:tcW w:w="4961" w:type="dxa"/>
          </w:tcPr>
          <w:p w:rsidR="0096498E" w:rsidRPr="00622B58" w:rsidRDefault="0096498E" w:rsidP="0096498E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4755" w:type="dxa"/>
          </w:tcPr>
          <w:p w:rsidR="0096498E" w:rsidRPr="00622B58" w:rsidRDefault="0096498E" w:rsidP="0096498E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96498E" w:rsidTr="008046F8">
        <w:tc>
          <w:tcPr>
            <w:tcW w:w="796" w:type="dxa"/>
            <w:vAlign w:val="center"/>
          </w:tcPr>
          <w:p w:rsidR="0096498E" w:rsidRPr="00A06740" w:rsidRDefault="0096498E" w:rsidP="0096498E">
            <w:pPr>
              <w:spacing w:after="0" w:line="258" w:lineRule="auto"/>
              <w:ind w:left="2" w:right="7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6498E" w:rsidRPr="008046F8" w:rsidRDefault="0096498E" w:rsidP="008046F8">
            <w:pPr>
              <w:spacing w:after="0" w:line="258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Отчет о результатах самообразования на бумажном носителе. </w:t>
            </w:r>
          </w:p>
        </w:tc>
        <w:tc>
          <w:tcPr>
            <w:tcW w:w="4961" w:type="dxa"/>
          </w:tcPr>
          <w:p w:rsidR="0096498E" w:rsidRPr="008046F8" w:rsidRDefault="00CC7C33" w:rsidP="008046F8">
            <w:pPr>
              <w:spacing w:after="0" w:line="257" w:lineRule="auto"/>
              <w:ind w:right="73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Портфолио.</w:t>
            </w:r>
          </w:p>
        </w:tc>
        <w:tc>
          <w:tcPr>
            <w:tcW w:w="4755" w:type="dxa"/>
          </w:tcPr>
          <w:p w:rsidR="0096498E" w:rsidRPr="008046F8" w:rsidRDefault="008046F8" w:rsidP="008046F8">
            <w:pPr>
              <w:spacing w:after="0" w:line="248" w:lineRule="auto"/>
              <w:ind w:left="2"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96498E" w:rsidTr="008046F8">
        <w:tc>
          <w:tcPr>
            <w:tcW w:w="796" w:type="dxa"/>
            <w:vAlign w:val="center"/>
          </w:tcPr>
          <w:p w:rsidR="0096498E" w:rsidRDefault="0096498E" w:rsidP="0096498E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6498E" w:rsidRPr="008046F8" w:rsidRDefault="0096498E" w:rsidP="008046F8">
            <w:pPr>
              <w:spacing w:after="0" w:line="258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Разработанные планы-конспекты уроков (занятий) на бумажном носителе и в электронном варианте (два). </w:t>
            </w:r>
          </w:p>
        </w:tc>
        <w:tc>
          <w:tcPr>
            <w:tcW w:w="4961" w:type="dxa"/>
          </w:tcPr>
          <w:p w:rsidR="0096498E" w:rsidRPr="008046F8" w:rsidRDefault="008046F8" w:rsidP="008046F8">
            <w:pPr>
              <w:spacing w:after="0" w:line="258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Разработанные планы-конспекты уроков (занятий) на бумажном носителе и в электронном варианте (два). </w:t>
            </w:r>
          </w:p>
        </w:tc>
        <w:tc>
          <w:tcPr>
            <w:tcW w:w="4755" w:type="dxa"/>
          </w:tcPr>
          <w:p w:rsidR="0096498E" w:rsidRPr="008046F8" w:rsidRDefault="008046F8" w:rsidP="008046F8">
            <w:pPr>
              <w:spacing w:after="0" w:line="258" w:lineRule="auto"/>
              <w:ind w:left="2"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Разработанные планы-конспекты уроков (занятий) на бумажном носителе и в электронном варианте (два). </w:t>
            </w:r>
          </w:p>
        </w:tc>
      </w:tr>
      <w:tr w:rsidR="0096498E" w:rsidTr="008046F8">
        <w:tc>
          <w:tcPr>
            <w:tcW w:w="796" w:type="dxa"/>
            <w:vAlign w:val="center"/>
          </w:tcPr>
          <w:p w:rsidR="0096498E" w:rsidRDefault="0096498E" w:rsidP="0096498E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6498E" w:rsidRPr="008046F8" w:rsidRDefault="008046F8" w:rsidP="008046F8">
            <w:pPr>
              <w:spacing w:after="0" w:line="246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ведения документации: тетрадей, классных журналов, поурочных планов (осуществляет заместитель руководителя или член аттестационной комиссии). </w:t>
            </w:r>
          </w:p>
        </w:tc>
        <w:tc>
          <w:tcPr>
            <w:tcW w:w="4961" w:type="dxa"/>
          </w:tcPr>
          <w:p w:rsidR="0096498E" w:rsidRPr="008046F8" w:rsidRDefault="008046F8" w:rsidP="008046F8">
            <w:pPr>
              <w:spacing w:after="0" w:line="246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ведения документации: тетрадей, классных журналов, поурочных планов (осуществляет заместитель руководителя или член аттестационной комиссии). </w:t>
            </w:r>
          </w:p>
        </w:tc>
        <w:tc>
          <w:tcPr>
            <w:tcW w:w="4755" w:type="dxa"/>
          </w:tcPr>
          <w:p w:rsidR="0096498E" w:rsidRPr="008046F8" w:rsidRDefault="008046F8" w:rsidP="008046F8">
            <w:pPr>
              <w:spacing w:after="0" w:line="246" w:lineRule="auto"/>
              <w:ind w:left="2"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ведения документации: тетрадей, классных журналов, поурочных планов (осуществляет заместитель руководителя или член аттестационной комиссии). </w:t>
            </w:r>
          </w:p>
        </w:tc>
      </w:tr>
      <w:tr w:rsidR="0096498E" w:rsidTr="008046F8">
        <w:tc>
          <w:tcPr>
            <w:tcW w:w="796" w:type="dxa"/>
            <w:vAlign w:val="center"/>
          </w:tcPr>
          <w:p w:rsidR="0096498E" w:rsidRDefault="0096498E" w:rsidP="0096498E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6498E" w:rsidRPr="008046F8" w:rsidRDefault="008046F8" w:rsidP="008046F8">
            <w:pPr>
              <w:spacing w:after="0" w:line="259" w:lineRule="auto"/>
              <w:ind w:left="2"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открытых уроков, занятий (один). </w:t>
            </w:r>
          </w:p>
        </w:tc>
        <w:tc>
          <w:tcPr>
            <w:tcW w:w="4961" w:type="dxa"/>
          </w:tcPr>
          <w:p w:rsidR="0096498E" w:rsidRPr="008046F8" w:rsidRDefault="008046F8" w:rsidP="008046F8">
            <w:pPr>
              <w:spacing w:after="0" w:line="259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открытых уроков, занятий (два). </w:t>
            </w:r>
          </w:p>
        </w:tc>
        <w:tc>
          <w:tcPr>
            <w:tcW w:w="4755" w:type="dxa"/>
          </w:tcPr>
          <w:p w:rsidR="0096498E" w:rsidRPr="008046F8" w:rsidRDefault="008046F8" w:rsidP="008046F8">
            <w:pPr>
              <w:spacing w:after="0" w:line="259" w:lineRule="auto"/>
              <w:ind w:left="2"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открытых уроков, занятий (два). </w:t>
            </w:r>
          </w:p>
        </w:tc>
      </w:tr>
      <w:tr w:rsidR="008046F8" w:rsidTr="008046F8">
        <w:tc>
          <w:tcPr>
            <w:tcW w:w="796" w:type="dxa"/>
            <w:vAlign w:val="center"/>
          </w:tcPr>
          <w:p w:rsidR="008046F8" w:rsidRDefault="008046F8" w:rsidP="008046F8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046F8" w:rsidRPr="008046F8" w:rsidRDefault="008046F8" w:rsidP="008046F8">
            <w:pPr>
              <w:spacing w:after="0" w:line="257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работы по созданию и развитию адаптивно-образовательной среды кабинета </w:t>
            </w:r>
            <w:r w:rsidRPr="008046F8">
              <w:rPr>
                <w:sz w:val="27"/>
                <w:szCs w:val="27"/>
              </w:rPr>
              <w:lastRenderedPageBreak/>
              <w:t xml:space="preserve">учителя-дефектолога ПКПП, </w:t>
            </w:r>
            <w:proofErr w:type="spellStart"/>
            <w:r w:rsidRPr="008046F8">
              <w:rPr>
                <w:sz w:val="27"/>
                <w:szCs w:val="27"/>
              </w:rPr>
              <w:t>ЦКРОиР</w:t>
            </w:r>
            <w:proofErr w:type="spellEnd"/>
            <w:r w:rsidRPr="008046F8">
              <w:rPr>
                <w:sz w:val="27"/>
                <w:szCs w:val="27"/>
              </w:rPr>
              <w:t xml:space="preserve">, интегрированного обучения и воспитания (при наличии) или класса (группы) ПКПП, </w:t>
            </w:r>
            <w:proofErr w:type="spellStart"/>
            <w:r w:rsidRPr="008046F8">
              <w:rPr>
                <w:sz w:val="27"/>
                <w:szCs w:val="27"/>
              </w:rPr>
              <w:t>ЦКРОиР</w:t>
            </w:r>
            <w:proofErr w:type="spellEnd"/>
            <w:r w:rsidRPr="008046F8">
              <w:rPr>
                <w:sz w:val="27"/>
                <w:szCs w:val="27"/>
              </w:rPr>
              <w:t xml:space="preserve">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 </w:t>
            </w:r>
          </w:p>
        </w:tc>
        <w:tc>
          <w:tcPr>
            <w:tcW w:w="4961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lastRenderedPageBreak/>
              <w:t xml:space="preserve">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8046F8">
              <w:rPr>
                <w:sz w:val="27"/>
                <w:szCs w:val="27"/>
              </w:rPr>
              <w:lastRenderedPageBreak/>
              <w:t>ЦКРОиР</w:t>
            </w:r>
            <w:proofErr w:type="spellEnd"/>
            <w:r w:rsidRPr="008046F8">
              <w:rPr>
                <w:sz w:val="27"/>
                <w:szCs w:val="27"/>
              </w:rPr>
              <w:t xml:space="preserve">, интегрированного обучения и воспитания (при наличии) или класса (группы) ПКПП, </w:t>
            </w:r>
            <w:proofErr w:type="spellStart"/>
            <w:r w:rsidRPr="008046F8">
              <w:rPr>
                <w:sz w:val="27"/>
                <w:szCs w:val="27"/>
              </w:rPr>
              <w:t>ЦКРОиР</w:t>
            </w:r>
            <w:proofErr w:type="spellEnd"/>
            <w:r w:rsidRPr="008046F8">
              <w:rPr>
                <w:sz w:val="27"/>
                <w:szCs w:val="27"/>
              </w:rPr>
              <w:t>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  <w:tc>
          <w:tcPr>
            <w:tcW w:w="4755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lastRenderedPageBreak/>
              <w:t xml:space="preserve">Анализ работы по созданию и развитию адаптивно-образовательной среды кабинета учителя-дефектолога </w:t>
            </w:r>
            <w:r w:rsidRPr="008046F8">
              <w:rPr>
                <w:sz w:val="27"/>
                <w:szCs w:val="27"/>
              </w:rPr>
              <w:lastRenderedPageBreak/>
              <w:t xml:space="preserve">ПКПП, </w:t>
            </w:r>
            <w:proofErr w:type="spellStart"/>
            <w:r w:rsidRPr="008046F8">
              <w:rPr>
                <w:sz w:val="27"/>
                <w:szCs w:val="27"/>
              </w:rPr>
              <w:t>ЦКРОиР</w:t>
            </w:r>
            <w:proofErr w:type="spellEnd"/>
            <w:r w:rsidRPr="008046F8">
              <w:rPr>
                <w:sz w:val="27"/>
                <w:szCs w:val="27"/>
              </w:rPr>
              <w:t xml:space="preserve">, интегрированного обучения и воспитания (при наличии) или класса (группы) ПКПП, </w:t>
            </w:r>
            <w:proofErr w:type="spellStart"/>
            <w:r w:rsidRPr="008046F8">
              <w:rPr>
                <w:sz w:val="27"/>
                <w:szCs w:val="27"/>
              </w:rPr>
              <w:t>ЦКРОиР</w:t>
            </w:r>
            <w:proofErr w:type="spellEnd"/>
            <w:r w:rsidRPr="008046F8">
              <w:rPr>
                <w:sz w:val="27"/>
                <w:szCs w:val="27"/>
              </w:rPr>
              <w:t>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</w:tr>
      <w:tr w:rsidR="008046F8" w:rsidTr="008046F8">
        <w:tc>
          <w:tcPr>
            <w:tcW w:w="796" w:type="dxa"/>
            <w:vAlign w:val="center"/>
          </w:tcPr>
          <w:p w:rsidR="008046F8" w:rsidRDefault="008046F8" w:rsidP="008046F8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8046F8" w:rsidRPr="008046F8" w:rsidRDefault="008046F8" w:rsidP="008046F8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член аттестационной комиссии). </w:t>
            </w:r>
          </w:p>
        </w:tc>
        <w:tc>
          <w:tcPr>
            <w:tcW w:w="4961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или член аттестационной комиссии).</w:t>
            </w:r>
          </w:p>
        </w:tc>
        <w:tc>
          <w:tcPr>
            <w:tcW w:w="4755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или член аттестационной комиссии).</w:t>
            </w:r>
          </w:p>
        </w:tc>
      </w:tr>
      <w:tr w:rsidR="008046F8" w:rsidTr="008046F8">
        <w:tc>
          <w:tcPr>
            <w:tcW w:w="796" w:type="dxa"/>
            <w:vAlign w:val="center"/>
          </w:tcPr>
          <w:p w:rsidR="008046F8" w:rsidRDefault="008046F8" w:rsidP="008046F8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046F8" w:rsidRPr="008046F8" w:rsidRDefault="008046F8" w:rsidP="008046F8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работы с законными представителями обучающихся (осуществляет заместитель руководителя или член аттестационной комиссии).  </w:t>
            </w:r>
          </w:p>
        </w:tc>
        <w:tc>
          <w:tcPr>
            <w:tcW w:w="4961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работы с законными представителями обучающихся (осуществляет заместитель руководителя или член аттестационной комиссии).  </w:t>
            </w:r>
          </w:p>
        </w:tc>
        <w:tc>
          <w:tcPr>
            <w:tcW w:w="4755" w:type="dxa"/>
          </w:tcPr>
          <w:p w:rsidR="008046F8" w:rsidRPr="008046F8" w:rsidRDefault="008046F8" w:rsidP="008046F8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Анализ работы с законными представителями обучающихся (осуществляет заместитель руководителя или член аттестационной комиссии).  </w:t>
            </w:r>
          </w:p>
        </w:tc>
      </w:tr>
      <w:tr w:rsidR="008046F8" w:rsidTr="008046F8">
        <w:tc>
          <w:tcPr>
            <w:tcW w:w="796" w:type="dxa"/>
            <w:vAlign w:val="center"/>
          </w:tcPr>
          <w:p w:rsidR="008046F8" w:rsidRDefault="008046F8" w:rsidP="008046F8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4961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4755" w:type="dxa"/>
          </w:tcPr>
          <w:p w:rsidR="008046F8" w:rsidRPr="008046F8" w:rsidRDefault="008046F8" w:rsidP="008046F8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</w:tr>
    </w:tbl>
    <w:p w:rsidR="0096498E" w:rsidRPr="00A06740" w:rsidRDefault="0096498E" w:rsidP="0096498E">
      <w:pPr>
        <w:spacing w:after="4" w:line="271" w:lineRule="auto"/>
        <w:ind w:left="21" w:right="0" w:hanging="10"/>
        <w:jc w:val="left"/>
        <w:rPr>
          <w:sz w:val="28"/>
          <w:szCs w:val="28"/>
        </w:rPr>
      </w:pPr>
    </w:p>
    <w:p w:rsidR="008046F8" w:rsidRPr="00A522C6" w:rsidRDefault="008046F8" w:rsidP="008046F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lastRenderedPageBreak/>
        <w:t xml:space="preserve">УТВЕРЖДАЮ                                                                                                    </w:t>
      </w:r>
    </w:p>
    <w:p w:rsidR="008046F8" w:rsidRDefault="008046F8" w:rsidP="008046F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8046F8" w:rsidRDefault="008046F8" w:rsidP="008046F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8046F8" w:rsidRPr="00A522C6" w:rsidRDefault="008046F8" w:rsidP="008046F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8046F8" w:rsidRPr="00A522C6" w:rsidRDefault="008046F8" w:rsidP="008046F8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8046F8" w:rsidRPr="00A522C6" w:rsidRDefault="008046F8" w:rsidP="008046F8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94481B">
        <w:rPr>
          <w:sz w:val="28"/>
          <w:szCs w:val="28"/>
        </w:rPr>
        <w:t>23</w:t>
      </w:r>
      <w:r w:rsidRPr="00A522C6">
        <w:rPr>
          <w:sz w:val="28"/>
          <w:szCs w:val="28"/>
        </w:rPr>
        <w:t xml:space="preserve"> года</w:t>
      </w:r>
    </w:p>
    <w:p w:rsidR="008046F8" w:rsidRDefault="008046F8" w:rsidP="008046F8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054103" w:rsidRDefault="00054103" w:rsidP="008046F8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Показатели для оценки педагогической деятельности в процессе аттестации</w:t>
      </w:r>
    </w:p>
    <w:p w:rsidR="00054103" w:rsidRDefault="00054103" w:rsidP="008046F8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Для педагогов социальных:</w:t>
      </w:r>
    </w:p>
    <w:tbl>
      <w:tblPr>
        <w:tblStyle w:val="a4"/>
        <w:tblW w:w="0" w:type="auto"/>
        <w:tblInd w:w="21" w:type="dxa"/>
        <w:tblLook w:val="04A0" w:firstRow="1" w:lastRow="0" w:firstColumn="1" w:lastColumn="0" w:noHBand="0" w:noVBand="1"/>
      </w:tblPr>
      <w:tblGrid>
        <w:gridCol w:w="796"/>
        <w:gridCol w:w="4536"/>
        <w:gridCol w:w="4678"/>
        <w:gridCol w:w="4755"/>
      </w:tblGrid>
      <w:tr w:rsidR="008046F8" w:rsidRPr="00622B58" w:rsidTr="00A65471">
        <w:tc>
          <w:tcPr>
            <w:tcW w:w="5332" w:type="dxa"/>
            <w:gridSpan w:val="2"/>
          </w:tcPr>
          <w:p w:rsidR="008046F8" w:rsidRPr="00622B58" w:rsidRDefault="008046F8" w:rsidP="00106979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Вторая квалификационная категория </w:t>
            </w:r>
          </w:p>
        </w:tc>
        <w:tc>
          <w:tcPr>
            <w:tcW w:w="4678" w:type="dxa"/>
          </w:tcPr>
          <w:p w:rsidR="008046F8" w:rsidRPr="00622B58" w:rsidRDefault="008046F8" w:rsidP="00106979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4755" w:type="dxa"/>
          </w:tcPr>
          <w:p w:rsidR="008046F8" w:rsidRPr="00622B58" w:rsidRDefault="008046F8" w:rsidP="00106979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Pr="00A06740" w:rsidRDefault="008046F8" w:rsidP="00106979">
            <w:pPr>
              <w:spacing w:after="0" w:line="258" w:lineRule="auto"/>
              <w:ind w:left="2" w:right="7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046F8" w:rsidRPr="008046F8" w:rsidRDefault="008046F8" w:rsidP="00A65471">
            <w:pPr>
              <w:spacing w:after="0" w:line="258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Отчет о самообразовании (на бумажном носителе).</w:t>
            </w:r>
          </w:p>
        </w:tc>
        <w:tc>
          <w:tcPr>
            <w:tcW w:w="4678" w:type="dxa"/>
          </w:tcPr>
          <w:p w:rsidR="008046F8" w:rsidRPr="008046F8" w:rsidRDefault="00A65471" w:rsidP="00A65471">
            <w:pPr>
              <w:spacing w:after="0" w:line="257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Портфолио на бумажном и электронном носителях.</w:t>
            </w:r>
          </w:p>
        </w:tc>
        <w:tc>
          <w:tcPr>
            <w:tcW w:w="4755" w:type="dxa"/>
          </w:tcPr>
          <w:p w:rsidR="008046F8" w:rsidRPr="008046F8" w:rsidRDefault="00A65471" w:rsidP="00A65471">
            <w:pPr>
              <w:spacing w:after="0" w:line="241" w:lineRule="auto"/>
              <w:ind w:left="2" w:right="3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 xml:space="preserve"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 </w:t>
            </w: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Default="008046F8" w:rsidP="0010697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046F8" w:rsidRPr="008046F8" w:rsidRDefault="008046F8" w:rsidP="00A65471">
            <w:pPr>
              <w:spacing w:after="0" w:line="260" w:lineRule="auto"/>
              <w:ind w:left="2" w:right="75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Отзыв-характеристика руководителя социально</w:t>
            </w:r>
            <w:r w:rsidR="00A65471">
              <w:rPr>
                <w:sz w:val="28"/>
                <w:szCs w:val="28"/>
              </w:rPr>
              <w:t>-</w:t>
            </w:r>
            <w:r w:rsidRPr="008046F8">
              <w:rPr>
                <w:sz w:val="28"/>
                <w:szCs w:val="28"/>
              </w:rPr>
              <w:t>педагогической и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4678" w:type="dxa"/>
          </w:tcPr>
          <w:p w:rsidR="00A65471" w:rsidRPr="008046F8" w:rsidRDefault="00A65471" w:rsidP="00A65471">
            <w:pPr>
              <w:spacing w:after="0" w:line="259" w:lineRule="auto"/>
              <w:ind w:right="72" w:firstLine="0"/>
              <w:rPr>
                <w:sz w:val="28"/>
                <w:szCs w:val="28"/>
              </w:rPr>
            </w:pPr>
            <w:r w:rsidRPr="008046F8">
              <w:rPr>
                <w:sz w:val="28"/>
                <w:szCs w:val="28"/>
              </w:rPr>
              <w:t xml:space="preserve"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 </w:t>
            </w:r>
          </w:p>
          <w:p w:rsidR="008046F8" w:rsidRPr="008046F8" w:rsidRDefault="008046F8" w:rsidP="00A65471">
            <w:pPr>
              <w:spacing w:after="0" w:line="258" w:lineRule="auto"/>
              <w:ind w:right="73" w:firstLine="0"/>
              <w:rPr>
                <w:sz w:val="27"/>
                <w:szCs w:val="27"/>
              </w:rPr>
            </w:pPr>
          </w:p>
        </w:tc>
        <w:tc>
          <w:tcPr>
            <w:tcW w:w="4755" w:type="dxa"/>
          </w:tcPr>
          <w:p w:rsidR="00A65471" w:rsidRPr="008046F8" w:rsidRDefault="00A65471" w:rsidP="00A65471">
            <w:pPr>
              <w:spacing w:after="0" w:line="258" w:lineRule="auto"/>
              <w:ind w:left="2" w:right="76" w:firstLine="0"/>
              <w:rPr>
                <w:sz w:val="28"/>
                <w:szCs w:val="28"/>
              </w:rPr>
            </w:pPr>
            <w:r w:rsidRPr="008046F8">
              <w:rPr>
                <w:sz w:val="28"/>
                <w:szCs w:val="28"/>
              </w:rPr>
              <w:t xml:space="preserve"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 </w:t>
            </w:r>
          </w:p>
          <w:p w:rsidR="008046F8" w:rsidRPr="008046F8" w:rsidRDefault="008046F8" w:rsidP="00A65471">
            <w:pPr>
              <w:spacing w:after="0" w:line="258" w:lineRule="auto"/>
              <w:ind w:left="2" w:right="73" w:firstLine="0"/>
              <w:rPr>
                <w:sz w:val="27"/>
                <w:szCs w:val="27"/>
              </w:rPr>
            </w:pP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Default="008046F8" w:rsidP="0010697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46F8" w:rsidRPr="008046F8" w:rsidRDefault="00A65471" w:rsidP="00A65471">
            <w:pPr>
              <w:spacing w:after="0" w:line="246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открытого воспитательного мероприятия</w:t>
            </w:r>
            <w:r w:rsidRPr="008046F8">
              <w:rPr>
                <w:sz w:val="27"/>
                <w:szCs w:val="27"/>
              </w:rPr>
              <w:t xml:space="preserve"> (од</w:t>
            </w:r>
            <w:r>
              <w:rPr>
                <w:sz w:val="27"/>
                <w:szCs w:val="27"/>
              </w:rPr>
              <w:t>но</w:t>
            </w:r>
            <w:r w:rsidRPr="008046F8">
              <w:rPr>
                <w:sz w:val="27"/>
                <w:szCs w:val="27"/>
              </w:rPr>
              <w:t>).</w:t>
            </w:r>
          </w:p>
        </w:tc>
        <w:tc>
          <w:tcPr>
            <w:tcW w:w="4678" w:type="dxa"/>
          </w:tcPr>
          <w:p w:rsidR="008046F8" w:rsidRPr="008046F8" w:rsidRDefault="00A65471" w:rsidP="00A65471">
            <w:pPr>
              <w:spacing w:after="0" w:line="259" w:lineRule="auto"/>
              <w:ind w:right="72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ведения должностной документации (планов и отчетов, индивидуально</w:t>
            </w:r>
            <w:r>
              <w:rPr>
                <w:sz w:val="28"/>
                <w:szCs w:val="28"/>
              </w:rPr>
              <w:t>-</w:t>
            </w:r>
            <w:r w:rsidRPr="008046F8">
              <w:rPr>
                <w:sz w:val="28"/>
                <w:szCs w:val="28"/>
              </w:rPr>
              <w:t xml:space="preserve">профилактических дел, банков данных, отчетных документов по проведению </w:t>
            </w:r>
            <w:r w:rsidRPr="008046F8">
              <w:rPr>
                <w:sz w:val="28"/>
                <w:szCs w:val="28"/>
              </w:rPr>
              <w:lastRenderedPageBreak/>
              <w:t>консультаций и иной профессиональной документации,  применения нормативных правовых актов в профессиональной деятельности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>
              <w:rPr>
                <w:sz w:val="27"/>
                <w:szCs w:val="27"/>
              </w:rPr>
              <w:t>).</w:t>
            </w:r>
          </w:p>
        </w:tc>
        <w:tc>
          <w:tcPr>
            <w:tcW w:w="4755" w:type="dxa"/>
          </w:tcPr>
          <w:p w:rsidR="008046F8" w:rsidRPr="008046F8" w:rsidRDefault="00A65471" w:rsidP="00A65471">
            <w:pPr>
              <w:spacing w:after="0" w:line="258" w:lineRule="auto"/>
              <w:ind w:left="2" w:right="7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lastRenderedPageBreak/>
              <w:t>Анализ ведения должностной документации (планов и отчетов, индивидуально</w:t>
            </w:r>
            <w:r>
              <w:rPr>
                <w:sz w:val="28"/>
                <w:szCs w:val="28"/>
              </w:rPr>
              <w:t>-</w:t>
            </w:r>
            <w:r w:rsidRPr="008046F8">
              <w:rPr>
                <w:sz w:val="28"/>
                <w:szCs w:val="28"/>
              </w:rPr>
              <w:t xml:space="preserve">профилактических дел, банков данных, отчетных документов по проведению </w:t>
            </w:r>
            <w:r w:rsidRPr="008046F8">
              <w:rPr>
                <w:sz w:val="28"/>
                <w:szCs w:val="28"/>
              </w:rPr>
              <w:lastRenderedPageBreak/>
              <w:t>консультаций и иной профессиональной документации), применения нормативных правовых актов в профессиональной деятельности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Default="008046F8" w:rsidP="0010697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8046F8" w:rsidRPr="008046F8" w:rsidRDefault="00A65471" w:rsidP="00A65471">
            <w:pPr>
              <w:spacing w:after="0" w:line="259" w:lineRule="auto"/>
              <w:ind w:left="2"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4678" w:type="dxa"/>
          </w:tcPr>
          <w:p w:rsidR="008046F8" w:rsidRPr="008046F8" w:rsidRDefault="00A65471" w:rsidP="00A65471">
            <w:pPr>
              <w:spacing w:after="0" w:line="245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755" w:type="dxa"/>
          </w:tcPr>
          <w:p w:rsidR="008046F8" w:rsidRPr="008046F8" w:rsidRDefault="00A65471" w:rsidP="00A65471">
            <w:pPr>
              <w:spacing w:after="0" w:line="258" w:lineRule="auto"/>
              <w:ind w:left="2" w:right="7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Default="008046F8" w:rsidP="0010697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46F8" w:rsidRPr="008046F8" w:rsidRDefault="008046F8" w:rsidP="00A65471">
            <w:pPr>
              <w:spacing w:after="0" w:line="257" w:lineRule="auto"/>
              <w:ind w:left="2" w:right="74" w:firstLine="0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8046F8" w:rsidRPr="008046F8" w:rsidRDefault="00A65471" w:rsidP="00A65471">
            <w:pPr>
              <w:spacing w:after="0" w:line="245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открытого воспитательного мероприятия</w:t>
            </w:r>
            <w:r w:rsidRPr="008046F8">
              <w:rPr>
                <w:sz w:val="27"/>
                <w:szCs w:val="27"/>
              </w:rPr>
              <w:t xml:space="preserve"> (од</w:t>
            </w:r>
            <w:r>
              <w:rPr>
                <w:sz w:val="27"/>
                <w:szCs w:val="27"/>
              </w:rPr>
              <w:t>но</w:t>
            </w:r>
            <w:r w:rsidRPr="008046F8">
              <w:rPr>
                <w:sz w:val="27"/>
                <w:szCs w:val="27"/>
              </w:rPr>
              <w:t>).</w:t>
            </w:r>
          </w:p>
        </w:tc>
        <w:tc>
          <w:tcPr>
            <w:tcW w:w="4755" w:type="dxa"/>
          </w:tcPr>
          <w:p w:rsidR="008046F8" w:rsidRPr="008046F8" w:rsidRDefault="00A65471" w:rsidP="00A65471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открытых воспитательных мероприятий</w:t>
            </w:r>
            <w:r w:rsidRPr="008046F8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двух</w:t>
            </w:r>
            <w:r w:rsidRPr="008046F8">
              <w:rPr>
                <w:sz w:val="27"/>
                <w:szCs w:val="27"/>
              </w:rPr>
              <w:t>).</w:t>
            </w:r>
          </w:p>
        </w:tc>
      </w:tr>
      <w:tr w:rsidR="008046F8" w:rsidRPr="008046F8" w:rsidTr="00A65471">
        <w:tc>
          <w:tcPr>
            <w:tcW w:w="796" w:type="dxa"/>
            <w:vAlign w:val="center"/>
          </w:tcPr>
          <w:p w:rsidR="008046F8" w:rsidRDefault="008046F8" w:rsidP="0010697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46F8" w:rsidRPr="008046F8" w:rsidRDefault="008046F8" w:rsidP="00A65471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8046F8" w:rsidRPr="008046F8" w:rsidRDefault="00A65471" w:rsidP="00A65471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4755" w:type="dxa"/>
          </w:tcPr>
          <w:p w:rsidR="008046F8" w:rsidRPr="008046F8" w:rsidRDefault="00A65471" w:rsidP="00A65471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</w:t>
            </w:r>
            <w:r>
              <w:rPr>
                <w:sz w:val="28"/>
                <w:szCs w:val="28"/>
              </w:rPr>
              <w:t>ых</w:t>
            </w:r>
            <w:r w:rsidRPr="008046F8">
              <w:rPr>
                <w:sz w:val="28"/>
                <w:szCs w:val="28"/>
              </w:rPr>
              <w:t xml:space="preserve"> открыт</w:t>
            </w:r>
            <w:r>
              <w:rPr>
                <w:sz w:val="28"/>
                <w:szCs w:val="28"/>
              </w:rPr>
              <w:t>ых</w:t>
            </w:r>
            <w:r w:rsidRPr="008046F8">
              <w:rPr>
                <w:sz w:val="28"/>
                <w:szCs w:val="28"/>
              </w:rPr>
              <w:t xml:space="preserve"> воспитательн</w:t>
            </w:r>
            <w:r>
              <w:rPr>
                <w:sz w:val="28"/>
                <w:szCs w:val="28"/>
              </w:rPr>
              <w:t>ых</w:t>
            </w:r>
            <w:r w:rsidRPr="008046F8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8046F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двух</w:t>
            </w:r>
            <w:r w:rsidRPr="008046F8">
              <w:rPr>
                <w:sz w:val="28"/>
                <w:szCs w:val="28"/>
              </w:rPr>
              <w:t>).</w:t>
            </w:r>
          </w:p>
        </w:tc>
      </w:tr>
    </w:tbl>
    <w:p w:rsidR="008046F8" w:rsidRDefault="008046F8" w:rsidP="008046F8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</w:p>
    <w:p w:rsidR="008046F8" w:rsidRDefault="008046F8" w:rsidP="008046F8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</w:p>
    <w:p w:rsidR="008046F8" w:rsidRPr="00A06740" w:rsidRDefault="008046F8" w:rsidP="008046F8">
      <w:pPr>
        <w:spacing w:after="4" w:line="271" w:lineRule="auto"/>
        <w:ind w:left="21" w:right="0" w:hanging="10"/>
        <w:jc w:val="left"/>
        <w:rPr>
          <w:sz w:val="28"/>
          <w:szCs w:val="28"/>
        </w:rPr>
      </w:pPr>
    </w:p>
    <w:p w:rsidR="00054103" w:rsidRPr="008046F8" w:rsidRDefault="00054103" w:rsidP="00054103">
      <w:pPr>
        <w:spacing w:after="4" w:line="271" w:lineRule="auto"/>
        <w:ind w:left="21" w:right="0" w:hanging="10"/>
        <w:jc w:val="left"/>
        <w:rPr>
          <w:b/>
          <w:sz w:val="22"/>
          <w:szCs w:val="28"/>
        </w:rPr>
      </w:pPr>
    </w:p>
    <w:p w:rsidR="00054103" w:rsidRDefault="00054103" w:rsidP="00054103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</w:p>
    <w:p w:rsidR="007F487A" w:rsidRDefault="007F487A" w:rsidP="007F487A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87A" w:rsidRPr="00A522C6" w:rsidRDefault="007F487A" w:rsidP="007F487A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lastRenderedPageBreak/>
        <w:t xml:space="preserve">УТВЕРЖДАЮ                                                                                                    </w:t>
      </w:r>
    </w:p>
    <w:p w:rsidR="007F487A" w:rsidRDefault="007F487A" w:rsidP="007F487A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7F487A" w:rsidRDefault="007F487A" w:rsidP="007F487A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7F487A" w:rsidRPr="00A522C6" w:rsidRDefault="007F487A" w:rsidP="007F487A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7F487A" w:rsidRPr="00A522C6" w:rsidRDefault="007F487A" w:rsidP="007F487A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7F487A" w:rsidRPr="00A522C6" w:rsidRDefault="007F487A" w:rsidP="007F487A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94481B">
        <w:rPr>
          <w:sz w:val="28"/>
          <w:szCs w:val="28"/>
        </w:rPr>
        <w:t>23</w:t>
      </w:r>
      <w:r w:rsidRPr="00A522C6">
        <w:rPr>
          <w:sz w:val="28"/>
          <w:szCs w:val="28"/>
        </w:rPr>
        <w:t xml:space="preserve"> года</w:t>
      </w:r>
    </w:p>
    <w:p w:rsidR="007F487A" w:rsidRDefault="007F487A" w:rsidP="007F487A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7F487A" w:rsidRDefault="007F487A" w:rsidP="007F487A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Показатели для оценки педагогической деятельности в процессе аттестации</w:t>
      </w:r>
    </w:p>
    <w:p w:rsidR="007F487A" w:rsidRDefault="007F487A" w:rsidP="007F487A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Для педагогов</w:t>
      </w:r>
      <w:r>
        <w:rPr>
          <w:b/>
          <w:sz w:val="28"/>
          <w:szCs w:val="28"/>
        </w:rPr>
        <w:t>-</w:t>
      </w:r>
      <w:r w:rsidRPr="00A06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психологов</w:t>
      </w:r>
      <w:r w:rsidRPr="00A06740">
        <w:rPr>
          <w:b/>
          <w:sz w:val="28"/>
          <w:szCs w:val="28"/>
        </w:rPr>
        <w:t>:</w:t>
      </w:r>
    </w:p>
    <w:tbl>
      <w:tblPr>
        <w:tblStyle w:val="a4"/>
        <w:tblW w:w="0" w:type="auto"/>
        <w:tblInd w:w="21" w:type="dxa"/>
        <w:tblLook w:val="04A0" w:firstRow="1" w:lastRow="0" w:firstColumn="1" w:lastColumn="0" w:noHBand="0" w:noVBand="1"/>
      </w:tblPr>
      <w:tblGrid>
        <w:gridCol w:w="796"/>
        <w:gridCol w:w="4536"/>
        <w:gridCol w:w="4678"/>
        <w:gridCol w:w="4755"/>
      </w:tblGrid>
      <w:tr w:rsidR="007F487A" w:rsidRPr="00622B58" w:rsidTr="003320A7">
        <w:tc>
          <w:tcPr>
            <w:tcW w:w="5332" w:type="dxa"/>
            <w:gridSpan w:val="2"/>
          </w:tcPr>
          <w:p w:rsidR="007F487A" w:rsidRPr="00622B58" w:rsidRDefault="007F487A" w:rsidP="003320A7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Вторая квалификационная категория </w:t>
            </w:r>
          </w:p>
        </w:tc>
        <w:tc>
          <w:tcPr>
            <w:tcW w:w="4678" w:type="dxa"/>
          </w:tcPr>
          <w:p w:rsidR="007F487A" w:rsidRPr="00622B58" w:rsidRDefault="007F487A" w:rsidP="003320A7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4755" w:type="dxa"/>
          </w:tcPr>
          <w:p w:rsidR="007F487A" w:rsidRPr="00622B58" w:rsidRDefault="007F487A" w:rsidP="003320A7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622B58">
              <w:rPr>
                <w:b/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Pr="00A06740" w:rsidRDefault="007F487A" w:rsidP="003320A7">
            <w:pPr>
              <w:spacing w:after="0" w:line="258" w:lineRule="auto"/>
              <w:ind w:left="2" w:right="7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F487A" w:rsidRPr="008046F8" w:rsidRDefault="007F487A" w:rsidP="003320A7">
            <w:pPr>
              <w:spacing w:after="0" w:line="258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Отчет о самообразовании (на бумажном носителе).</w:t>
            </w:r>
          </w:p>
        </w:tc>
        <w:tc>
          <w:tcPr>
            <w:tcW w:w="4678" w:type="dxa"/>
          </w:tcPr>
          <w:p w:rsidR="007F487A" w:rsidRPr="008046F8" w:rsidRDefault="007F487A" w:rsidP="003320A7">
            <w:pPr>
              <w:spacing w:after="0" w:line="257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>Портфолио на бумажном и электронном носителях.</w:t>
            </w:r>
          </w:p>
        </w:tc>
        <w:tc>
          <w:tcPr>
            <w:tcW w:w="4755" w:type="dxa"/>
          </w:tcPr>
          <w:p w:rsidR="007F487A" w:rsidRPr="008046F8" w:rsidRDefault="007F487A" w:rsidP="003320A7">
            <w:pPr>
              <w:spacing w:after="0" w:line="241" w:lineRule="auto"/>
              <w:ind w:left="2" w:right="3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 xml:space="preserve"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 </w:t>
            </w: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Default="007F487A" w:rsidP="003320A7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F487A" w:rsidRPr="008046F8" w:rsidRDefault="007F487A" w:rsidP="007F487A">
            <w:pPr>
              <w:spacing w:after="0" w:line="260" w:lineRule="auto"/>
              <w:ind w:left="2" w:right="75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Отзыв-характеристика руководителя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4678" w:type="dxa"/>
          </w:tcPr>
          <w:p w:rsidR="007F487A" w:rsidRPr="008046F8" w:rsidRDefault="007F487A" w:rsidP="003320A7">
            <w:pPr>
              <w:spacing w:after="0" w:line="259" w:lineRule="auto"/>
              <w:ind w:right="72" w:firstLine="0"/>
              <w:rPr>
                <w:sz w:val="28"/>
                <w:szCs w:val="28"/>
              </w:rPr>
            </w:pPr>
            <w:r w:rsidRPr="008046F8">
              <w:rPr>
                <w:sz w:val="28"/>
                <w:szCs w:val="28"/>
              </w:rPr>
              <w:t xml:space="preserve">Разработанный содержательный план мероприятия (один) в сфере </w:t>
            </w:r>
            <w:r>
              <w:rPr>
                <w:sz w:val="28"/>
                <w:szCs w:val="28"/>
              </w:rPr>
              <w:t>психологической</w:t>
            </w:r>
            <w:r w:rsidRPr="008046F8">
              <w:rPr>
                <w:sz w:val="28"/>
                <w:szCs w:val="28"/>
              </w:rPr>
              <w:t xml:space="preserve"> поддержки на бумажном и электронном носителях. </w:t>
            </w:r>
          </w:p>
          <w:p w:rsidR="007F487A" w:rsidRPr="008046F8" w:rsidRDefault="007F487A" w:rsidP="003320A7">
            <w:pPr>
              <w:spacing w:after="0" w:line="258" w:lineRule="auto"/>
              <w:ind w:right="73" w:firstLine="0"/>
              <w:rPr>
                <w:sz w:val="27"/>
                <w:szCs w:val="27"/>
              </w:rPr>
            </w:pPr>
          </w:p>
        </w:tc>
        <w:tc>
          <w:tcPr>
            <w:tcW w:w="4755" w:type="dxa"/>
          </w:tcPr>
          <w:p w:rsidR="007F487A" w:rsidRPr="008046F8" w:rsidRDefault="007F487A" w:rsidP="003320A7">
            <w:pPr>
              <w:spacing w:after="0" w:line="258" w:lineRule="auto"/>
              <w:ind w:left="2" w:right="76" w:firstLine="0"/>
              <w:rPr>
                <w:sz w:val="28"/>
                <w:szCs w:val="28"/>
              </w:rPr>
            </w:pPr>
            <w:r w:rsidRPr="008046F8">
              <w:rPr>
                <w:sz w:val="28"/>
                <w:szCs w:val="28"/>
              </w:rPr>
              <w:t xml:space="preserve">Разработанный содержательный план мероприятия (один) в сфере </w:t>
            </w:r>
            <w:r w:rsidR="004B700D">
              <w:rPr>
                <w:sz w:val="28"/>
                <w:szCs w:val="28"/>
              </w:rPr>
              <w:t>психологической</w:t>
            </w:r>
            <w:r w:rsidRPr="008046F8">
              <w:rPr>
                <w:sz w:val="28"/>
                <w:szCs w:val="28"/>
              </w:rPr>
              <w:t xml:space="preserve"> поддержки на бумажном и электронном носителях. </w:t>
            </w:r>
          </w:p>
          <w:p w:rsidR="007F487A" w:rsidRPr="008046F8" w:rsidRDefault="007F487A" w:rsidP="003320A7">
            <w:pPr>
              <w:spacing w:after="0" w:line="258" w:lineRule="auto"/>
              <w:ind w:left="2" w:right="73" w:firstLine="0"/>
              <w:rPr>
                <w:sz w:val="27"/>
                <w:szCs w:val="27"/>
              </w:rPr>
            </w:pP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Default="007F487A" w:rsidP="003320A7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F487A" w:rsidRPr="008046F8" w:rsidRDefault="007F487A" w:rsidP="007F487A">
            <w:pPr>
              <w:spacing w:after="0" w:line="246" w:lineRule="auto"/>
              <w:ind w:left="2" w:right="74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открытого мероприятия</w:t>
            </w:r>
            <w:r w:rsidRPr="008046F8">
              <w:rPr>
                <w:sz w:val="27"/>
                <w:szCs w:val="27"/>
              </w:rPr>
              <w:t xml:space="preserve"> (од</w:t>
            </w:r>
            <w:r>
              <w:rPr>
                <w:sz w:val="27"/>
                <w:szCs w:val="27"/>
              </w:rPr>
              <w:t>но</w:t>
            </w:r>
            <w:r w:rsidRPr="008046F8">
              <w:rPr>
                <w:sz w:val="27"/>
                <w:szCs w:val="27"/>
              </w:rPr>
              <w:t>).</w:t>
            </w:r>
          </w:p>
        </w:tc>
        <w:tc>
          <w:tcPr>
            <w:tcW w:w="4678" w:type="dxa"/>
          </w:tcPr>
          <w:p w:rsidR="007F487A" w:rsidRPr="008046F8" w:rsidRDefault="007F487A" w:rsidP="003320A7">
            <w:pPr>
              <w:spacing w:after="0" w:line="259" w:lineRule="auto"/>
              <w:ind w:right="72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ведения должностной документации (планов и отчетов, индивидуально</w:t>
            </w:r>
            <w:r>
              <w:rPr>
                <w:sz w:val="28"/>
                <w:szCs w:val="28"/>
              </w:rPr>
              <w:t>-</w:t>
            </w:r>
            <w:r w:rsidRPr="008046F8">
              <w:rPr>
                <w:sz w:val="28"/>
                <w:szCs w:val="28"/>
              </w:rPr>
              <w:t xml:space="preserve">профилактических дел, банков данных, отчетных документов по проведению консультаций и иной </w:t>
            </w:r>
            <w:r w:rsidRPr="008046F8">
              <w:rPr>
                <w:sz w:val="28"/>
                <w:szCs w:val="28"/>
              </w:rPr>
              <w:lastRenderedPageBreak/>
              <w:t>профессиональной документации,  применения нормативных правовых актов в профессиональной деятельности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>
              <w:rPr>
                <w:sz w:val="27"/>
                <w:szCs w:val="27"/>
              </w:rPr>
              <w:t>).</w:t>
            </w:r>
          </w:p>
        </w:tc>
        <w:tc>
          <w:tcPr>
            <w:tcW w:w="4755" w:type="dxa"/>
          </w:tcPr>
          <w:p w:rsidR="007F487A" w:rsidRPr="008046F8" w:rsidRDefault="007F487A" w:rsidP="003320A7">
            <w:pPr>
              <w:spacing w:after="0" w:line="258" w:lineRule="auto"/>
              <w:ind w:left="2" w:right="7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lastRenderedPageBreak/>
              <w:t>Анализ ведения должностной документации (планов и отчетов, индивидуально</w:t>
            </w:r>
            <w:r>
              <w:rPr>
                <w:sz w:val="28"/>
                <w:szCs w:val="28"/>
              </w:rPr>
              <w:t>-</w:t>
            </w:r>
            <w:r w:rsidRPr="008046F8">
              <w:rPr>
                <w:sz w:val="28"/>
                <w:szCs w:val="28"/>
              </w:rPr>
              <w:t xml:space="preserve">профилактических дел, банков данных, отчетных документов по проведению консультаций и иной </w:t>
            </w:r>
            <w:r w:rsidRPr="008046F8">
              <w:rPr>
                <w:sz w:val="28"/>
                <w:szCs w:val="28"/>
              </w:rPr>
              <w:lastRenderedPageBreak/>
              <w:t>профессиональной документации), применения нормативных правовых актов в профессиональной деятельности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Default="007F487A" w:rsidP="003320A7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7F487A" w:rsidRPr="008046F8" w:rsidRDefault="007F487A" w:rsidP="007F487A">
            <w:pPr>
              <w:spacing w:after="0" w:line="259" w:lineRule="auto"/>
              <w:ind w:left="2"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проведенного открытого мероприятия (одно).</w:t>
            </w:r>
          </w:p>
        </w:tc>
        <w:tc>
          <w:tcPr>
            <w:tcW w:w="4678" w:type="dxa"/>
          </w:tcPr>
          <w:p w:rsidR="007F487A" w:rsidRPr="008046F8" w:rsidRDefault="007F487A" w:rsidP="003320A7">
            <w:pPr>
              <w:spacing w:after="0" w:line="245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755" w:type="dxa"/>
          </w:tcPr>
          <w:p w:rsidR="007F487A" w:rsidRPr="008046F8" w:rsidRDefault="007F487A" w:rsidP="003320A7">
            <w:pPr>
              <w:spacing w:after="0" w:line="258" w:lineRule="auto"/>
              <w:ind w:left="2" w:right="76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 xml:space="preserve">). </w:t>
            </w: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Default="007F487A" w:rsidP="003320A7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F487A" w:rsidRPr="007F487A" w:rsidRDefault="007F487A" w:rsidP="007F487A">
            <w:pPr>
              <w:spacing w:after="0" w:line="240" w:lineRule="auto"/>
              <w:ind w:left="2" w:right="74" w:firstLine="0"/>
              <w:rPr>
                <w:sz w:val="28"/>
                <w:szCs w:val="28"/>
              </w:rPr>
            </w:pPr>
            <w:r w:rsidRPr="007F487A">
              <w:rPr>
                <w:sz w:val="28"/>
                <w:szCs w:val="28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7F487A">
              <w:rPr>
                <w:sz w:val="28"/>
                <w:szCs w:val="28"/>
              </w:rPr>
              <w:t>).</w:t>
            </w:r>
          </w:p>
        </w:tc>
        <w:tc>
          <w:tcPr>
            <w:tcW w:w="4678" w:type="dxa"/>
          </w:tcPr>
          <w:p w:rsidR="007F487A" w:rsidRPr="008046F8" w:rsidRDefault="007F487A" w:rsidP="007F487A">
            <w:pPr>
              <w:spacing w:after="0" w:line="245" w:lineRule="auto"/>
              <w:ind w:right="73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открытого мероприятия</w:t>
            </w:r>
            <w:r w:rsidRPr="008046F8">
              <w:rPr>
                <w:sz w:val="27"/>
                <w:szCs w:val="27"/>
              </w:rPr>
              <w:t xml:space="preserve"> (од</w:t>
            </w:r>
            <w:r>
              <w:rPr>
                <w:sz w:val="27"/>
                <w:szCs w:val="27"/>
              </w:rPr>
              <w:t>но</w:t>
            </w:r>
            <w:r w:rsidRPr="008046F8">
              <w:rPr>
                <w:sz w:val="27"/>
                <w:szCs w:val="27"/>
              </w:rPr>
              <w:t>).</w:t>
            </w:r>
          </w:p>
        </w:tc>
        <w:tc>
          <w:tcPr>
            <w:tcW w:w="4755" w:type="dxa"/>
          </w:tcPr>
          <w:p w:rsidR="007F487A" w:rsidRPr="008046F8" w:rsidRDefault="007F487A" w:rsidP="004B700D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7"/>
                <w:szCs w:val="27"/>
              </w:rPr>
              <w:t xml:space="preserve">Посещение и анализ членами аттестационной комиссии </w:t>
            </w:r>
            <w:r>
              <w:rPr>
                <w:sz w:val="27"/>
                <w:szCs w:val="27"/>
              </w:rPr>
              <w:t>открытых мероприятий</w:t>
            </w:r>
            <w:r w:rsidRPr="008046F8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двух</w:t>
            </w:r>
            <w:r w:rsidRPr="008046F8">
              <w:rPr>
                <w:sz w:val="27"/>
                <w:szCs w:val="27"/>
              </w:rPr>
              <w:t>).</w:t>
            </w:r>
          </w:p>
        </w:tc>
      </w:tr>
      <w:tr w:rsidR="007F487A" w:rsidRPr="008046F8" w:rsidTr="003320A7">
        <w:tc>
          <w:tcPr>
            <w:tcW w:w="796" w:type="dxa"/>
            <w:vAlign w:val="center"/>
          </w:tcPr>
          <w:p w:rsidR="007F487A" w:rsidRDefault="007F487A" w:rsidP="003320A7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F487A" w:rsidRPr="008046F8" w:rsidRDefault="007F487A" w:rsidP="003320A7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7F487A" w:rsidRPr="008046F8" w:rsidRDefault="007F487A" w:rsidP="007F487A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проведенного открытого мероприятия (одно).</w:t>
            </w:r>
          </w:p>
        </w:tc>
        <w:tc>
          <w:tcPr>
            <w:tcW w:w="4755" w:type="dxa"/>
          </w:tcPr>
          <w:p w:rsidR="007F487A" w:rsidRPr="008046F8" w:rsidRDefault="007F487A" w:rsidP="004B700D">
            <w:pPr>
              <w:spacing w:after="4" w:line="271" w:lineRule="auto"/>
              <w:ind w:right="0" w:firstLine="0"/>
              <w:rPr>
                <w:sz w:val="27"/>
                <w:szCs w:val="27"/>
              </w:rPr>
            </w:pPr>
            <w:r w:rsidRPr="008046F8">
              <w:rPr>
                <w:sz w:val="28"/>
                <w:szCs w:val="28"/>
              </w:rPr>
              <w:t>Анализ проведенн</w:t>
            </w:r>
            <w:r>
              <w:rPr>
                <w:sz w:val="28"/>
                <w:szCs w:val="28"/>
              </w:rPr>
              <w:t>ых</w:t>
            </w:r>
            <w:r w:rsidRPr="008046F8">
              <w:rPr>
                <w:sz w:val="28"/>
                <w:szCs w:val="28"/>
              </w:rPr>
              <w:t xml:space="preserve"> открыт</w:t>
            </w:r>
            <w:r>
              <w:rPr>
                <w:sz w:val="28"/>
                <w:szCs w:val="28"/>
              </w:rPr>
              <w:t>ых</w:t>
            </w:r>
            <w:r w:rsidRPr="008046F8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8046F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двух</w:t>
            </w:r>
            <w:r w:rsidRPr="008046F8">
              <w:rPr>
                <w:sz w:val="28"/>
                <w:szCs w:val="28"/>
              </w:rPr>
              <w:t>).</w:t>
            </w:r>
          </w:p>
        </w:tc>
      </w:tr>
      <w:tr w:rsidR="004B700D" w:rsidRPr="008046F8" w:rsidTr="003320A7">
        <w:tc>
          <w:tcPr>
            <w:tcW w:w="796" w:type="dxa"/>
            <w:vAlign w:val="center"/>
          </w:tcPr>
          <w:p w:rsidR="004B700D" w:rsidRDefault="004B700D" w:rsidP="004B700D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00D" w:rsidRPr="008046F8" w:rsidRDefault="004B700D" w:rsidP="004B700D">
            <w:pPr>
              <w:spacing w:after="49" w:line="245" w:lineRule="auto"/>
              <w:ind w:left="2" w:right="98" w:firstLine="0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4B700D" w:rsidRPr="008046F8" w:rsidRDefault="004B700D" w:rsidP="004B700D">
            <w:pPr>
              <w:spacing w:after="51" w:line="243" w:lineRule="auto"/>
              <w:ind w:right="0" w:firstLine="0"/>
              <w:rPr>
                <w:sz w:val="28"/>
                <w:szCs w:val="28"/>
              </w:rPr>
            </w:pPr>
            <w:r w:rsidRPr="004B700D">
              <w:rPr>
                <w:sz w:val="28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</w:t>
            </w:r>
            <w:bookmarkStart w:id="0" w:name="_GoBack"/>
            <w:bookmarkEnd w:id="0"/>
            <w:r w:rsidRPr="004B700D">
              <w:rPr>
                <w:sz w:val="28"/>
              </w:rPr>
              <w:t>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4B700D">
              <w:rPr>
                <w:sz w:val="28"/>
              </w:rPr>
              <w:t xml:space="preserve">). </w:t>
            </w:r>
          </w:p>
        </w:tc>
        <w:tc>
          <w:tcPr>
            <w:tcW w:w="4755" w:type="dxa"/>
          </w:tcPr>
          <w:p w:rsidR="004B700D" w:rsidRPr="008046F8" w:rsidRDefault="004B700D" w:rsidP="004B700D">
            <w:pPr>
              <w:spacing w:after="51" w:line="243" w:lineRule="auto"/>
              <w:ind w:right="0" w:firstLine="0"/>
              <w:rPr>
                <w:sz w:val="28"/>
                <w:szCs w:val="28"/>
              </w:rPr>
            </w:pPr>
            <w:r w:rsidRPr="004B700D">
              <w:rPr>
                <w:sz w:val="28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4B700D">
              <w:rPr>
                <w:sz w:val="28"/>
              </w:rPr>
              <w:t xml:space="preserve">). </w:t>
            </w:r>
          </w:p>
        </w:tc>
      </w:tr>
    </w:tbl>
    <w:p w:rsidR="006F6876" w:rsidRPr="00054103" w:rsidRDefault="0094481B" w:rsidP="004B700D">
      <w:pPr>
        <w:pStyle w:val="a3"/>
        <w:rPr>
          <w:rFonts w:ascii="Times New Roman" w:hAnsi="Times New Roman" w:cs="Times New Roman"/>
        </w:rPr>
      </w:pPr>
    </w:p>
    <w:sectPr w:rsidR="006F6876" w:rsidRPr="00054103" w:rsidSect="008046F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002"/>
    <w:multiLevelType w:val="hybridMultilevel"/>
    <w:tmpl w:val="D214CCF6"/>
    <w:lvl w:ilvl="0" w:tplc="A238AD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2A495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1038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42F34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228C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C20E9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7053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94FDD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3C4D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F6CA6"/>
    <w:multiLevelType w:val="hybridMultilevel"/>
    <w:tmpl w:val="E4786EA0"/>
    <w:lvl w:ilvl="0" w:tplc="48CAEF9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005B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AA20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70DF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985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6EA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B6A3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FA7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F6E1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E736D"/>
    <w:multiLevelType w:val="hybridMultilevel"/>
    <w:tmpl w:val="8FDE9CA0"/>
    <w:lvl w:ilvl="0" w:tplc="0C7ADEA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F819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D28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0C0D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004C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0C4E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4693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2C41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4241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C73B5"/>
    <w:multiLevelType w:val="hybridMultilevel"/>
    <w:tmpl w:val="4CE213F4"/>
    <w:lvl w:ilvl="0" w:tplc="D4CC171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DEEF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5870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1436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FE1D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9657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DA56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1401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AEEA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330D7"/>
    <w:multiLevelType w:val="hybridMultilevel"/>
    <w:tmpl w:val="D6120A1E"/>
    <w:lvl w:ilvl="0" w:tplc="657CE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0044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46F2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5045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E30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5E2A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34690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C424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9A80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9E6D92"/>
    <w:multiLevelType w:val="hybridMultilevel"/>
    <w:tmpl w:val="8FDE9CA0"/>
    <w:lvl w:ilvl="0" w:tplc="0C7ADEA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F819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D28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0C0D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004C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0C4E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4693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2C41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4241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D0D29"/>
    <w:multiLevelType w:val="hybridMultilevel"/>
    <w:tmpl w:val="E4786EA0"/>
    <w:lvl w:ilvl="0" w:tplc="48CAEF9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005B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AA20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70DF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985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6EA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B6A3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FA7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F6E1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BE7C64"/>
    <w:multiLevelType w:val="hybridMultilevel"/>
    <w:tmpl w:val="E4786EA0"/>
    <w:lvl w:ilvl="0" w:tplc="48CAEF9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005B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AA20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70DF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985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6EA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B6A3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FA7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F6E1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112BD"/>
    <w:multiLevelType w:val="hybridMultilevel"/>
    <w:tmpl w:val="398C2A32"/>
    <w:lvl w:ilvl="0" w:tplc="0FEAD27C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08A4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28D1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2639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A86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BA5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724A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84DA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41F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DD2F5A"/>
    <w:multiLevelType w:val="hybridMultilevel"/>
    <w:tmpl w:val="9D1A89A4"/>
    <w:lvl w:ilvl="0" w:tplc="BDE6CD4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18FF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142D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E2190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9CE2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5C795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70CDF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D27CF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E9F8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5E"/>
    <w:rsid w:val="00054103"/>
    <w:rsid w:val="003603B3"/>
    <w:rsid w:val="004B700D"/>
    <w:rsid w:val="007F487A"/>
    <w:rsid w:val="008046F8"/>
    <w:rsid w:val="0094481B"/>
    <w:rsid w:val="0096498E"/>
    <w:rsid w:val="009946C7"/>
    <w:rsid w:val="00A65471"/>
    <w:rsid w:val="00CC7C33"/>
    <w:rsid w:val="00CF427C"/>
    <w:rsid w:val="00E64462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B0B7"/>
  <w15:docId w15:val="{E119C692-621B-41F8-8E7C-D8E897A3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03"/>
    <w:pPr>
      <w:spacing w:after="5" w:line="267" w:lineRule="auto"/>
      <w:ind w:right="80" w:firstLine="2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103"/>
    <w:pPr>
      <w:spacing w:after="0" w:line="240" w:lineRule="auto"/>
    </w:pPr>
  </w:style>
  <w:style w:type="table" w:customStyle="1" w:styleId="TableGrid">
    <w:name w:val="TableGrid"/>
    <w:rsid w:val="000541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7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2023-09-26T06:34:00Z</cp:lastPrinted>
  <dcterms:created xsi:type="dcterms:W3CDTF">2018-01-12T08:11:00Z</dcterms:created>
  <dcterms:modified xsi:type="dcterms:W3CDTF">2023-09-26T06:34:00Z</dcterms:modified>
</cp:coreProperties>
</file>