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44"/>
          <w:szCs w:val="44"/>
        </w:rPr>
      </w:pPr>
      <w:r w:rsidRPr="00DF5AC3">
        <w:rPr>
          <w:rStyle w:val="a5"/>
          <w:b/>
          <w:bCs/>
          <w:color w:val="FF0000"/>
          <w:sz w:val="44"/>
          <w:szCs w:val="44"/>
        </w:rPr>
        <w:t>Как родители могут помочь ребенку учиться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451BD3D" wp14:editId="2ED5B8C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6032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375" y="21413"/>
                <wp:lineTo x="21375" y="0"/>
                <wp:lineTo x="0" y="0"/>
              </wp:wrapPolygon>
            </wp:wrapTight>
            <wp:docPr id="1" name="Рисунок 1" descr="https://avatars.mds.yandex.net/get-zen_doc/1565406/pub_5d2afcfdcfcc8600ad79d521_5d2b1e4de6cb9b00ad9c111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65406/pub_5d2afcfdcfcc8600ad79d521_5d2b1e4de6cb9b00ad9c111e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AC3">
        <w:rPr>
          <w:color w:val="111111"/>
          <w:sz w:val="30"/>
          <w:szCs w:val="30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t>Итак, ответственность за умение ребёнка учиться в значительной степени лежит на взрослых!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b/>
          <w:color w:val="7030A0"/>
          <w:sz w:val="30"/>
          <w:szCs w:val="30"/>
        </w:rPr>
      </w:pPr>
      <w:r w:rsidRPr="00DF5AC3">
        <w:rPr>
          <w:rStyle w:val="a4"/>
          <w:color w:val="7030A0"/>
          <w:sz w:val="30"/>
          <w:szCs w:val="30"/>
        </w:rPr>
        <w:t>Предлагаем 9 тактик</w:t>
      </w:r>
      <w:r w:rsidRPr="00DF5AC3">
        <w:rPr>
          <w:color w:val="7030A0"/>
          <w:sz w:val="30"/>
          <w:szCs w:val="30"/>
        </w:rPr>
        <w:t xml:space="preserve">, </w:t>
      </w:r>
      <w:r w:rsidRPr="00DF5AC3">
        <w:rPr>
          <w:b/>
          <w:color w:val="7030A0"/>
          <w:sz w:val="30"/>
          <w:szCs w:val="30"/>
        </w:rPr>
        <w:t>как родители могут помочь ребенку эффективно учиться.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i/>
          <w:color w:val="00B050"/>
          <w:sz w:val="30"/>
          <w:szCs w:val="30"/>
          <w:u w:val="single"/>
        </w:rPr>
      </w:pPr>
      <w:r w:rsidRPr="00DF5AC3">
        <w:rPr>
          <w:rStyle w:val="a4"/>
          <w:i/>
          <w:color w:val="00B050"/>
          <w:sz w:val="30"/>
          <w:szCs w:val="30"/>
          <w:u w:val="single"/>
        </w:rPr>
        <w:t>1. Режим дня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t>Все знают, что детям важно хорошо питаться, высыпаться, достаточно отдыхать, и заниматься спортом.</w:t>
      </w:r>
      <w:r w:rsidRPr="00DF5AC3">
        <w:rPr>
          <w:color w:val="111111"/>
          <w:sz w:val="30"/>
          <w:szCs w:val="30"/>
        </w:rPr>
        <w:br/>
        <w:t>Но иногда, в погоне за дополнительными секциями, родители забывают об этом.</w:t>
      </w:r>
      <w:r w:rsidRPr="00DF5AC3">
        <w:rPr>
          <w:color w:val="111111"/>
          <w:sz w:val="30"/>
          <w:szCs w:val="30"/>
        </w:rPr>
        <w:t xml:space="preserve"> </w:t>
      </w:r>
      <w:r w:rsidRPr="00DF5AC3">
        <w:rPr>
          <w:color w:val="111111"/>
          <w:sz w:val="30"/>
          <w:szCs w:val="30"/>
        </w:rPr>
        <w:t>Здесь все просто.</w:t>
      </w:r>
      <w:r w:rsidRPr="00DF5AC3">
        <w:rPr>
          <w:b/>
          <w:color w:val="111111"/>
          <w:sz w:val="30"/>
          <w:szCs w:val="30"/>
        </w:rPr>
        <w:t xml:space="preserve"> </w:t>
      </w:r>
      <w:r w:rsidRPr="00DF5AC3">
        <w:rPr>
          <w:rStyle w:val="a4"/>
          <w:b w:val="0"/>
          <w:color w:val="111111"/>
          <w:sz w:val="30"/>
          <w:szCs w:val="30"/>
        </w:rPr>
        <w:t>Если ребенок не выспался – он не может думать продуктивно</w:t>
      </w:r>
      <w:r w:rsidRPr="00DF5AC3">
        <w:rPr>
          <w:b/>
          <w:color w:val="111111"/>
          <w:sz w:val="30"/>
          <w:szCs w:val="30"/>
        </w:rPr>
        <w:t xml:space="preserve">. </w:t>
      </w:r>
      <w:r w:rsidRPr="00DF5AC3">
        <w:rPr>
          <w:color w:val="111111"/>
          <w:sz w:val="30"/>
          <w:szCs w:val="30"/>
        </w:rPr>
        <w:t>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DF5AC3">
        <w:rPr>
          <w:color w:val="111111"/>
          <w:sz w:val="30"/>
          <w:szCs w:val="30"/>
        </w:rPr>
        <w:br/>
      </w:r>
      <w:r w:rsidRPr="00DF5AC3">
        <w:rPr>
          <w:rStyle w:val="a4"/>
          <w:b w:val="0"/>
          <w:color w:val="111111"/>
          <w:sz w:val="30"/>
          <w:szCs w:val="30"/>
        </w:rPr>
        <w:t>Дети</w:t>
      </w:r>
      <w:r w:rsidRPr="00DF5AC3">
        <w:rPr>
          <w:b/>
          <w:color w:val="111111"/>
          <w:sz w:val="30"/>
          <w:szCs w:val="30"/>
        </w:rPr>
        <w:t>, </w:t>
      </w:r>
      <w:r w:rsidRPr="00DF5AC3">
        <w:rPr>
          <w:rStyle w:val="a4"/>
          <w:b w:val="0"/>
          <w:color w:val="111111"/>
          <w:sz w:val="30"/>
          <w:szCs w:val="30"/>
        </w:rPr>
        <w:t>которые высыпаются, учатся быстрее</w:t>
      </w:r>
      <w:r w:rsidRPr="00DF5AC3">
        <w:rPr>
          <w:b/>
          <w:color w:val="111111"/>
          <w:sz w:val="30"/>
          <w:szCs w:val="30"/>
        </w:rPr>
        <w:t>,</w:t>
      </w:r>
      <w:r w:rsidRPr="00DF5AC3">
        <w:rPr>
          <w:color w:val="111111"/>
          <w:sz w:val="30"/>
          <w:szCs w:val="30"/>
        </w:rPr>
        <w:t xml:space="preserve"> лучше фокусируются и эффективнее запоминают.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Питание</w:t>
      </w:r>
      <w:r w:rsidRPr="00DF5AC3">
        <w:rPr>
          <w:color w:val="111111"/>
          <w:sz w:val="30"/>
          <w:szCs w:val="30"/>
        </w:rPr>
        <w:t> также важно: не слишком много, не слишком мало. Включите в рацион ребенка жирную рыбу, богатую Омега-3, яйца и орехи.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lastRenderedPageBreak/>
        <w:t>И </w:t>
      </w: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вода</w:t>
      </w:r>
      <w:r w:rsidRPr="00DF5AC3">
        <w:rPr>
          <w:b/>
          <w:i/>
          <w:color w:val="111111"/>
          <w:sz w:val="30"/>
          <w:szCs w:val="30"/>
          <w:u w:val="single"/>
        </w:rPr>
        <w:t>.</w:t>
      </w:r>
      <w:r w:rsidRPr="00DF5AC3">
        <w:rPr>
          <w:color w:val="111111"/>
          <w:sz w:val="30"/>
          <w:szCs w:val="30"/>
        </w:rPr>
        <w:t xml:space="preserve">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Спорт</w:t>
      </w:r>
      <w:r w:rsidRPr="00DF5AC3">
        <w:rPr>
          <w:color w:val="111111"/>
          <w:sz w:val="30"/>
          <w:szCs w:val="30"/>
        </w:rPr>
        <w:t>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Отдых</w:t>
      </w:r>
      <w:r w:rsidRPr="00DF5AC3">
        <w:rPr>
          <w:color w:val="111111"/>
          <w:sz w:val="30"/>
          <w:szCs w:val="30"/>
        </w:rPr>
        <w:t> также необходим детям, как и учеба. </w:t>
      </w:r>
      <w:r w:rsidRPr="00DF5AC3">
        <w:rPr>
          <w:rStyle w:val="a4"/>
          <w:b w:val="0"/>
          <w:color w:val="111111"/>
          <w:sz w:val="30"/>
          <w:szCs w:val="30"/>
        </w:rPr>
        <w:t>Для младших классов лучший отдых – это игра. </w:t>
      </w:r>
      <w:r w:rsidRPr="00DF5AC3">
        <w:rPr>
          <w:color w:val="111111"/>
          <w:sz w:val="30"/>
          <w:szCs w:val="30"/>
        </w:rPr>
        <w:t>В учебе нужно делать перерывы: на каждые 25-30 мин. активной учебы необходимо 5-10 мин. отдыхать.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Время для домашнего задания</w:t>
      </w:r>
      <w:r w:rsidRPr="00DF5AC3">
        <w:rPr>
          <w:color w:val="111111"/>
          <w:sz w:val="30"/>
          <w:szCs w:val="30"/>
        </w:rPr>
        <w:t> нужно выделить днем или рано вечером, но не ночью или поздно вечером. Лучше</w:t>
      </w:r>
      <w:r>
        <w:rPr>
          <w:color w:val="111111"/>
          <w:sz w:val="30"/>
          <w:szCs w:val="30"/>
        </w:rPr>
        <w:t>,</w:t>
      </w:r>
      <w:r w:rsidRPr="00DF5AC3">
        <w:rPr>
          <w:color w:val="111111"/>
          <w:sz w:val="30"/>
          <w:szCs w:val="30"/>
        </w:rPr>
        <w:t xml:space="preserve"> чтобы ежедневно это было одно и то же время, чтобы выработалась привычка. </w:t>
      </w:r>
      <w:r w:rsidRPr="00DF5AC3">
        <w:rPr>
          <w:rStyle w:val="a4"/>
          <w:b w:val="0"/>
          <w:color w:val="111111"/>
          <w:sz w:val="30"/>
          <w:szCs w:val="30"/>
        </w:rPr>
        <w:t>Самый сложный материал нужно повторить перед сном</w:t>
      </w:r>
      <w:r w:rsidRPr="00DF5AC3">
        <w:rPr>
          <w:color w:val="111111"/>
          <w:sz w:val="30"/>
          <w:szCs w:val="30"/>
        </w:rPr>
        <w:t> – тогда он лучше обработается мозгом ночью – и на утро легче вспомнится!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color w:val="111111"/>
          <w:sz w:val="30"/>
          <w:szCs w:val="30"/>
        </w:rPr>
        <w:t>Обратите внимание на то, </w:t>
      </w: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в каких условиях дома учится ваш ребенок</w:t>
      </w:r>
      <w:r w:rsidRPr="00DF5AC3">
        <w:rPr>
          <w:b/>
          <w:i/>
          <w:color w:val="111111"/>
          <w:sz w:val="30"/>
          <w:szCs w:val="30"/>
          <w:u w:val="single"/>
        </w:rPr>
        <w:t>:</w:t>
      </w:r>
      <w:r w:rsidRPr="00DF5AC3">
        <w:rPr>
          <w:color w:val="111111"/>
          <w:sz w:val="30"/>
          <w:szCs w:val="30"/>
        </w:rPr>
        <w:t xml:space="preserve"> на кухне при включенном фоном телевизоре, перед компьютером вперемешку с играми и чатами, или в отдельной комнате, где ничего не отвлекает?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Организуйте рабочее место</w:t>
      </w:r>
      <w:r w:rsidRPr="00DF5AC3">
        <w:rPr>
          <w:rStyle w:val="a4"/>
          <w:color w:val="111111"/>
          <w:sz w:val="30"/>
          <w:szCs w:val="30"/>
        </w:rPr>
        <w:t> </w:t>
      </w:r>
      <w:r w:rsidRPr="00DF5AC3">
        <w:rPr>
          <w:color w:val="111111"/>
          <w:sz w:val="30"/>
          <w:szCs w:val="30"/>
        </w:rPr>
        <w:t>для ребенка – красивое и комфортное. Уберите все, что может мешать. И старайтесь сами не отвлекать ребенка.</w:t>
      </w:r>
    </w:p>
    <w:p w:rsid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Style w:val="a4"/>
          <w:i/>
          <w:color w:val="111111"/>
          <w:sz w:val="30"/>
          <w:szCs w:val="30"/>
          <w:u w:val="single"/>
        </w:rPr>
      </w:pP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i/>
          <w:color w:val="00B050"/>
          <w:sz w:val="30"/>
          <w:szCs w:val="30"/>
          <w:u w:val="single"/>
        </w:rPr>
      </w:pPr>
      <w:r w:rsidRPr="00DF5AC3">
        <w:rPr>
          <w:rStyle w:val="a4"/>
          <w:i/>
          <w:color w:val="00B050"/>
          <w:sz w:val="30"/>
          <w:szCs w:val="30"/>
          <w:u w:val="single"/>
        </w:rPr>
        <w:t>2. Внимание и позитивное отношение к ребенку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b/>
          <w:i/>
          <w:color w:val="111111"/>
          <w:sz w:val="30"/>
          <w:szCs w:val="30"/>
          <w:u w:val="single"/>
        </w:rPr>
      </w:pPr>
      <w:r w:rsidRPr="00DF5AC3">
        <w:rPr>
          <w:color w:val="111111"/>
          <w:sz w:val="30"/>
          <w:szCs w:val="30"/>
        </w:rPr>
        <w:t>Некоторые дети плохо учатся в школе, потому что не уверены в себе и имеют низкую самооценку. </w:t>
      </w: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Уверенный в себе ребенок с адекватной самооценкой имеет намного больше шансов на успех</w:t>
      </w:r>
      <w:r w:rsidRPr="00DF5AC3">
        <w:rPr>
          <w:b/>
          <w:i/>
          <w:color w:val="111111"/>
          <w:sz w:val="30"/>
          <w:szCs w:val="30"/>
          <w:u w:val="single"/>
        </w:rPr>
        <w:t>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Чаще напоминайте ребенку, что вы его любите</w:t>
      </w:r>
      <w:r w:rsidRPr="00DF5AC3">
        <w:rPr>
          <w:color w:val="111111"/>
          <w:sz w:val="30"/>
          <w:szCs w:val="30"/>
        </w:rPr>
        <w:t>, и что ваша любовь не зависит от оценок в школе. Это поддерживает его энтузиазм и веру в свои силы, и в конечном счете, хорошо отражается на успеваемости.</w:t>
      </w:r>
    </w:p>
    <w:p w:rsidR="00DF5AC3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0"/>
          <w:szCs w:val="30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Проводите много времени вместе</w:t>
      </w:r>
      <w:r w:rsidRPr="00DF5AC3">
        <w:rPr>
          <w:b/>
          <w:i/>
          <w:color w:val="111111"/>
          <w:sz w:val="30"/>
          <w:szCs w:val="30"/>
          <w:u w:val="single"/>
        </w:rPr>
        <w:t>,</w:t>
      </w:r>
      <w:r w:rsidRPr="00DF5AC3">
        <w:rPr>
          <w:color w:val="111111"/>
          <w:sz w:val="30"/>
          <w:szCs w:val="30"/>
        </w:rPr>
        <w:t xml:space="preserve">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  <w:bookmarkStart w:id="0" w:name="_GoBack"/>
      <w:bookmarkEnd w:id="0"/>
    </w:p>
    <w:p w:rsidR="00E3535A" w:rsidRPr="00DF5AC3" w:rsidRDefault="00DF5AC3" w:rsidP="00DF5AC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b/>
          <w:i/>
          <w:sz w:val="30"/>
          <w:szCs w:val="30"/>
          <w:u w:val="single"/>
        </w:rPr>
      </w:pP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Не сравнивайте ребенка с другими детьми в классе</w:t>
      </w:r>
      <w:r w:rsidRPr="00DF5AC3">
        <w:rPr>
          <w:b/>
          <w:i/>
          <w:color w:val="111111"/>
          <w:sz w:val="30"/>
          <w:szCs w:val="30"/>
          <w:u w:val="single"/>
        </w:rPr>
        <w:t> </w:t>
      </w:r>
      <w:r w:rsidRPr="00DF5AC3">
        <w:rPr>
          <w:i/>
          <w:color w:val="111111"/>
          <w:sz w:val="30"/>
          <w:szCs w:val="30"/>
          <w:u w:val="single"/>
        </w:rPr>
        <w:t>или детьми знакомых. </w:t>
      </w:r>
      <w:r w:rsidRPr="00DF5AC3">
        <w:rPr>
          <w:rStyle w:val="a4"/>
          <w:b w:val="0"/>
          <w:i/>
          <w:color w:val="111111"/>
          <w:sz w:val="30"/>
          <w:szCs w:val="30"/>
          <w:u w:val="single"/>
        </w:rPr>
        <w:t>Все люди разные.</w:t>
      </w:r>
      <w:r w:rsidRPr="00DF5AC3">
        <w:rPr>
          <w:b/>
          <w:i/>
          <w:sz w:val="30"/>
          <w:szCs w:val="30"/>
          <w:u w:val="single"/>
        </w:rPr>
        <w:t xml:space="preserve"> </w:t>
      </w:r>
    </w:p>
    <w:sectPr w:rsidR="00E3535A" w:rsidRPr="00DF5AC3" w:rsidSect="00DF5A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C3"/>
    <w:rsid w:val="00DF5AC3"/>
    <w:rsid w:val="00E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7768"/>
  <w15:chartTrackingRefBased/>
  <w15:docId w15:val="{4753C14C-536B-4EFB-837E-2CF3AE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AC3"/>
    <w:rPr>
      <w:b/>
      <w:bCs/>
    </w:rPr>
  </w:style>
  <w:style w:type="character" w:styleId="a5">
    <w:name w:val="Emphasis"/>
    <w:basedOn w:val="a0"/>
    <w:uiPriority w:val="20"/>
    <w:qFormat/>
    <w:rsid w:val="00DF5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2020-12-02T08:42:00Z</dcterms:created>
  <dcterms:modified xsi:type="dcterms:W3CDTF">2020-12-02T08:48:00Z</dcterms:modified>
</cp:coreProperties>
</file>