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44" w:rsidRDefault="002D4A6A" w:rsidP="0091624D">
      <w:pPr>
        <w:spacing w:after="26" w:line="259" w:lineRule="auto"/>
        <w:ind w:left="427" w:right="0" w:firstLine="0"/>
        <w:jc w:val="left"/>
      </w:pPr>
      <w:r>
        <w:rPr>
          <w:b/>
          <w:i/>
        </w:rPr>
        <w:t xml:space="preserve"> </w:t>
      </w:r>
      <w:r w:rsidR="0091624D">
        <w:rPr>
          <w:b/>
          <w:i/>
        </w:rPr>
        <w:t xml:space="preserve">                               </w:t>
      </w:r>
      <w:r w:rsidR="0091624D">
        <w:rPr>
          <w:b/>
        </w:rPr>
        <w:t>Д</w:t>
      </w:r>
      <w:r>
        <w:rPr>
          <w:b/>
        </w:rPr>
        <w:t xml:space="preserve">испут «Торговля людьми: как не стать жертвой?» </w:t>
      </w:r>
    </w:p>
    <w:p w:rsidR="00C34344" w:rsidRPr="0091624D" w:rsidRDefault="0091624D">
      <w:pPr>
        <w:spacing w:after="30" w:line="259" w:lineRule="auto"/>
        <w:ind w:left="427" w:right="0" w:firstLine="0"/>
        <w:jc w:val="center"/>
      </w:pPr>
      <w:r w:rsidRPr="0091624D">
        <w:t>Для учащихся 10-11 классов</w:t>
      </w:r>
      <w:r w:rsidR="002D4A6A" w:rsidRPr="0091624D">
        <w:t xml:space="preserve"> </w:t>
      </w:r>
    </w:p>
    <w:p w:rsidR="00C34344" w:rsidRDefault="00C34344">
      <w:pPr>
        <w:spacing w:after="19" w:line="259" w:lineRule="auto"/>
        <w:ind w:left="427" w:right="0" w:firstLine="0"/>
        <w:jc w:val="center"/>
      </w:pPr>
    </w:p>
    <w:p w:rsidR="00C34344" w:rsidRDefault="002D4A6A" w:rsidP="0091624D">
      <w:pPr>
        <w:spacing w:after="12" w:line="269" w:lineRule="auto"/>
        <w:ind w:left="228" w:right="0" w:hanging="192"/>
        <w:jc w:val="left"/>
      </w:pPr>
      <w:bookmarkStart w:id="0" w:name="_GoBack"/>
      <w:bookmarkEnd w:id="0"/>
      <w:r>
        <w:t xml:space="preserve"> </w:t>
      </w:r>
      <w:r>
        <w:rPr>
          <w:b/>
        </w:rPr>
        <w:t>Цель:</w:t>
      </w:r>
      <w:r>
        <w:rPr>
          <w:rFonts w:ascii="Arial" w:eastAsia="Arial" w:hAnsi="Arial" w:cs="Arial"/>
          <w:color w:val="333333"/>
        </w:rPr>
        <w:t xml:space="preserve"> </w:t>
      </w:r>
      <w:r>
        <w:t xml:space="preserve">актуализация и расширение представления подростков по теме торговли людьми. </w:t>
      </w:r>
    </w:p>
    <w:p w:rsidR="00C34344" w:rsidRDefault="002D4A6A">
      <w:pPr>
        <w:spacing w:after="20" w:line="259" w:lineRule="auto"/>
        <w:ind w:left="422" w:right="0"/>
        <w:jc w:val="left"/>
      </w:pPr>
      <w:r>
        <w:rPr>
          <w:b/>
        </w:rPr>
        <w:t xml:space="preserve">Задачи:  </w:t>
      </w:r>
    </w:p>
    <w:p w:rsidR="00C34344" w:rsidRDefault="002D4A6A">
      <w:pPr>
        <w:numPr>
          <w:ilvl w:val="0"/>
          <w:numId w:val="1"/>
        </w:numPr>
        <w:ind w:right="58" w:firstLine="427"/>
      </w:pPr>
      <w:r>
        <w:t xml:space="preserve">выявить основные причины торговли людьми; </w:t>
      </w:r>
    </w:p>
    <w:p w:rsidR="00C34344" w:rsidRDefault="002D4A6A">
      <w:pPr>
        <w:numPr>
          <w:ilvl w:val="0"/>
          <w:numId w:val="1"/>
        </w:numPr>
        <w:ind w:right="58" w:firstLine="427"/>
      </w:pPr>
      <w:r>
        <w:t xml:space="preserve">научить учащихся оценивать риски трудоустройства за границей и правильно поступать в случае попадания в сети к </w:t>
      </w:r>
      <w:proofErr w:type="spellStart"/>
      <w:r>
        <w:t>траффикеру</w:t>
      </w:r>
      <w:proofErr w:type="spellEnd"/>
      <w:r>
        <w:t xml:space="preserve">; </w:t>
      </w:r>
    </w:p>
    <w:p w:rsidR="00C34344" w:rsidRDefault="002D4A6A">
      <w:pPr>
        <w:numPr>
          <w:ilvl w:val="0"/>
          <w:numId w:val="1"/>
        </w:numPr>
        <w:ind w:right="58" w:firstLine="427"/>
      </w:pPr>
      <w:r>
        <w:t xml:space="preserve">воспитывать ответственность за свои поступки. </w:t>
      </w:r>
    </w:p>
    <w:p w:rsidR="00C34344" w:rsidRDefault="002D4A6A">
      <w:pPr>
        <w:ind w:left="422" w:right="58"/>
      </w:pPr>
      <w:r>
        <w:rPr>
          <w:b/>
        </w:rPr>
        <w:t xml:space="preserve">Оборудование: </w:t>
      </w:r>
      <w:r>
        <w:t>мультимедийная установка</w:t>
      </w:r>
      <w:r w:rsidR="0091624D">
        <w:t>.</w:t>
      </w:r>
      <w:r>
        <w:t xml:space="preserve"> </w:t>
      </w:r>
    </w:p>
    <w:p w:rsidR="00C34344" w:rsidRDefault="002D4A6A" w:rsidP="0091624D">
      <w:pPr>
        <w:spacing w:after="33" w:line="259" w:lineRule="auto"/>
        <w:ind w:left="427" w:right="0" w:firstLine="0"/>
        <w:jc w:val="left"/>
      </w:pPr>
      <w:r>
        <w:t xml:space="preserve"> </w:t>
      </w:r>
      <w:r w:rsidR="0091624D">
        <w:t xml:space="preserve">                                                               </w:t>
      </w:r>
      <w:r>
        <w:rPr>
          <w:b/>
        </w:rPr>
        <w:t xml:space="preserve">Ход </w:t>
      </w:r>
      <w:r w:rsidR="0091624D">
        <w:rPr>
          <w:b/>
        </w:rPr>
        <w:t>мероприятия</w:t>
      </w:r>
      <w:r>
        <w:rPr>
          <w:b/>
        </w:rPr>
        <w:t xml:space="preserve"> </w:t>
      </w:r>
    </w:p>
    <w:p w:rsidR="00C34344" w:rsidRDefault="002D4A6A">
      <w:pPr>
        <w:spacing w:after="27" w:line="259" w:lineRule="auto"/>
        <w:ind w:left="0" w:right="0" w:firstLine="0"/>
        <w:jc w:val="center"/>
      </w:pPr>
      <w:r>
        <w:rPr>
          <w:b/>
        </w:rPr>
        <w:t xml:space="preserve"> </w:t>
      </w:r>
    </w:p>
    <w:p w:rsidR="00C34344" w:rsidRDefault="002D4A6A">
      <w:pPr>
        <w:ind w:left="0" w:right="58" w:firstLine="427"/>
      </w:pPr>
      <w:r>
        <w:rPr>
          <w:b/>
        </w:rPr>
        <w:t xml:space="preserve">Ведущий. </w:t>
      </w:r>
      <w:r>
        <w:t xml:space="preserve">Мы сегодня собрались обсудить одну из наиболее острых проблем современности, которая, по моему мнению, порочит звание человека. Назовите, какая это проблема? </w:t>
      </w:r>
      <w:r>
        <w:rPr>
          <w:i/>
        </w:rPr>
        <w:t xml:space="preserve">(Ответы участников.) </w:t>
      </w:r>
    </w:p>
    <w:p w:rsidR="00C34344" w:rsidRDefault="002D4A6A">
      <w:pPr>
        <w:ind w:left="0" w:right="58" w:firstLine="427"/>
      </w:pPr>
      <w:r>
        <w:t xml:space="preserve">Правильно, кризис духовных ценностей. Наша задача сегодня ответить на вопросы почему? может ли это произойти со мной? что делать, чтобы это не произошло со мной? Нам помогут найти ответы на эти вопросы наши эксперты, участники и очевидцы событий, юристы и представители общественных организаций. Как вы считаете, насколько актуальна данная тема? Слово представляется экспертам. </w:t>
      </w:r>
    </w:p>
    <w:p w:rsidR="00C34344" w:rsidRDefault="002D4A6A">
      <w:pPr>
        <w:ind w:left="0" w:right="58" w:firstLine="427"/>
      </w:pPr>
      <w:r>
        <w:rPr>
          <w:b/>
        </w:rPr>
        <w:t>Эксперт.</w:t>
      </w:r>
      <w:r>
        <w:t xml:space="preserve"> По оценке </w:t>
      </w:r>
      <w:proofErr w:type="gramStart"/>
      <w:r>
        <w:t>международных организаций</w:t>
      </w:r>
      <w:proofErr w:type="gramEnd"/>
      <w:r>
        <w:t xml:space="preserve"> ежегодно в мире от 700 тысяч до 4 миллионов человек покупаются, продаются или удерживаются в неволе. Из этой цифры треть – женщины и подростки, которых используют как рабочую силу. Если в 60-70-х годах прошлого века «живой товар» поступал из Таиланда, Филиппин, Колумбии, в 80-е из Польши, Чехии, Румынии, то начиная с 90-х годов в западных ночных клубах, борделях стали в основном работать женщины из стран бывшего Советского Союза. По оценке центра ООН по предотвращению международных преступлений, ежегодно из стран СНГ вывозится более 500 тысяч женщин и подростков, которых заставляют заниматься проституцией и принуждают к рабскому труду.  </w:t>
      </w:r>
    </w:p>
    <w:p w:rsidR="00C34344" w:rsidRDefault="002D4A6A">
      <w:pPr>
        <w:ind w:left="0" w:right="58" w:firstLine="427"/>
      </w:pPr>
      <w:r>
        <w:rPr>
          <w:b/>
        </w:rPr>
        <w:t>Эксперт.</w:t>
      </w:r>
      <w:r>
        <w:t xml:space="preserve"> По данным экспертов ООН, торговля людьми по уровню прибыльности стоит сразу после торговли наркотиками и оружием, а риск для дельцов намного меньше. Эта проблема не признает государственных границ, не делает разницы между развитыми и развивающимися странами. Она прекрасно «адаптирована» как в бедности, так и в роскоши. </w:t>
      </w:r>
    </w:p>
    <w:p w:rsidR="00C34344" w:rsidRDefault="002D4A6A">
      <w:pPr>
        <w:ind w:left="0" w:right="58" w:firstLine="427"/>
      </w:pPr>
      <w:r>
        <w:rPr>
          <w:b/>
        </w:rPr>
        <w:t>Ведущий.</w:t>
      </w:r>
      <w:r>
        <w:t xml:space="preserve"> Итак, приступаем к обсуждению первого вопроса: «Почему в XX–XXI веке возникла проблема торговли людьми?». </w:t>
      </w:r>
      <w:r>
        <w:rPr>
          <w:b/>
        </w:rPr>
        <w:t xml:space="preserve">Эксперт </w:t>
      </w:r>
      <w:r>
        <w:t xml:space="preserve">(работа с залом)  </w:t>
      </w:r>
    </w:p>
    <w:p w:rsidR="00C34344" w:rsidRDefault="002D4A6A">
      <w:pPr>
        <w:spacing w:after="42" w:line="259" w:lineRule="auto"/>
        <w:ind w:left="422" w:right="0"/>
        <w:jc w:val="left"/>
      </w:pPr>
      <w:r>
        <w:rPr>
          <w:b/>
          <w:u w:val="single" w:color="000000"/>
        </w:rPr>
        <w:t>Объективные причины торговли людьми:</w:t>
      </w:r>
      <w:r>
        <w:t xml:space="preserve"> </w:t>
      </w:r>
    </w:p>
    <w:p w:rsidR="00C34344" w:rsidRDefault="002D4A6A">
      <w:pPr>
        <w:numPr>
          <w:ilvl w:val="0"/>
          <w:numId w:val="2"/>
        </w:numPr>
        <w:ind w:right="58" w:hanging="281"/>
      </w:pPr>
      <w:r>
        <w:t xml:space="preserve">торговля людьми по прибыльности стоит на третьем месте; </w:t>
      </w:r>
    </w:p>
    <w:p w:rsidR="00C34344" w:rsidRDefault="002D4A6A">
      <w:pPr>
        <w:numPr>
          <w:ilvl w:val="0"/>
          <w:numId w:val="2"/>
        </w:numPr>
        <w:spacing w:after="35"/>
        <w:ind w:right="58" w:hanging="281"/>
      </w:pPr>
      <w:r>
        <w:lastRenderedPageBreak/>
        <w:t xml:space="preserve">постоянно увеличивающийся разрыв между «богатыми» и «бедными», «развитыми» и «развивающимися </w:t>
      </w:r>
      <w:proofErr w:type="gramStart"/>
      <w:r>
        <w:t>« странами</w:t>
      </w:r>
      <w:proofErr w:type="gramEnd"/>
      <w:r>
        <w:t xml:space="preserve">; </w:t>
      </w:r>
      <w:r>
        <w:rPr>
          <w:rFonts w:ascii="Segoe UI Symbol" w:eastAsia="Segoe UI Symbol" w:hAnsi="Segoe UI Symbol" w:cs="Segoe UI Symbol"/>
        </w:rPr>
        <w:t></w:t>
      </w:r>
      <w:r>
        <w:rPr>
          <w:rFonts w:ascii="Arial" w:eastAsia="Arial" w:hAnsi="Arial" w:cs="Arial"/>
        </w:rPr>
        <w:t xml:space="preserve"> </w:t>
      </w:r>
      <w:r>
        <w:t xml:space="preserve">коррупция в государственных органах, сращивание организованной преступности с государственными структурами; </w:t>
      </w:r>
    </w:p>
    <w:p w:rsidR="00C34344" w:rsidRDefault="002D4A6A">
      <w:pPr>
        <w:numPr>
          <w:ilvl w:val="0"/>
          <w:numId w:val="2"/>
        </w:numPr>
        <w:ind w:right="58" w:hanging="281"/>
      </w:pPr>
      <w:r>
        <w:t xml:space="preserve">трудности трудоустройства в своей стране; </w:t>
      </w:r>
    </w:p>
    <w:p w:rsidR="00C34344" w:rsidRDefault="002D4A6A">
      <w:pPr>
        <w:numPr>
          <w:ilvl w:val="0"/>
          <w:numId w:val="2"/>
        </w:numPr>
        <w:ind w:right="58" w:hanging="281"/>
      </w:pPr>
      <w:r>
        <w:t xml:space="preserve">иллюзорные представления о жизни за границей. </w:t>
      </w:r>
    </w:p>
    <w:p w:rsidR="00C34344" w:rsidRDefault="002D4A6A">
      <w:pPr>
        <w:ind w:left="0" w:right="58" w:firstLine="427"/>
      </w:pPr>
      <w:r>
        <w:rPr>
          <w:b/>
        </w:rPr>
        <w:t>Ведущий.</w:t>
      </w:r>
      <w:r>
        <w:t xml:space="preserve"> Естественно, это объективные причины, но есть еще и субъективные причины торговли людьми. Что каждого из нас может толкнуть к этой проблеме. </w:t>
      </w:r>
      <w:r>
        <w:rPr>
          <w:b/>
        </w:rPr>
        <w:t xml:space="preserve">Эксперт </w:t>
      </w:r>
      <w:r>
        <w:t>(работа с залом):</w:t>
      </w:r>
      <w:r>
        <w:rPr>
          <w:b/>
        </w:rPr>
        <w:t xml:space="preserve"> </w:t>
      </w:r>
    </w:p>
    <w:p w:rsidR="00C34344" w:rsidRDefault="002D4A6A">
      <w:pPr>
        <w:numPr>
          <w:ilvl w:val="0"/>
          <w:numId w:val="2"/>
        </w:numPr>
        <w:ind w:right="58" w:hanging="281"/>
      </w:pPr>
      <w:r>
        <w:t xml:space="preserve">семейные проблемы; </w:t>
      </w:r>
    </w:p>
    <w:p w:rsidR="00C34344" w:rsidRDefault="002D4A6A">
      <w:pPr>
        <w:numPr>
          <w:ilvl w:val="0"/>
          <w:numId w:val="2"/>
        </w:numPr>
        <w:ind w:right="58" w:hanging="281"/>
      </w:pPr>
      <w:r>
        <w:t xml:space="preserve">материальное неблагополучие; </w:t>
      </w:r>
    </w:p>
    <w:p w:rsidR="00C34344" w:rsidRDefault="002D4A6A">
      <w:pPr>
        <w:numPr>
          <w:ilvl w:val="0"/>
          <w:numId w:val="2"/>
        </w:numPr>
        <w:ind w:right="58" w:hanging="281"/>
      </w:pPr>
      <w:r>
        <w:t xml:space="preserve">неспособность найти работу; </w:t>
      </w:r>
    </w:p>
    <w:p w:rsidR="00C34344" w:rsidRDefault="002D4A6A">
      <w:pPr>
        <w:numPr>
          <w:ilvl w:val="0"/>
          <w:numId w:val="2"/>
        </w:numPr>
        <w:ind w:right="58" w:hanging="281"/>
      </w:pPr>
      <w:r>
        <w:t xml:space="preserve">завышенный уровень притязаний </w:t>
      </w:r>
      <w:proofErr w:type="gramStart"/>
      <w:r>
        <w:t xml:space="preserve">личности; </w:t>
      </w:r>
      <w:r>
        <w:rPr>
          <w:rFonts w:ascii="Segoe UI Symbol" w:eastAsia="Segoe UI Symbol" w:hAnsi="Segoe UI Symbol" w:cs="Segoe UI Symbol"/>
        </w:rPr>
        <w:t></w:t>
      </w:r>
      <w:r>
        <w:rPr>
          <w:rFonts w:ascii="Arial" w:eastAsia="Arial" w:hAnsi="Arial" w:cs="Arial"/>
        </w:rPr>
        <w:t xml:space="preserve"> </w:t>
      </w:r>
      <w:r>
        <w:t>личностная</w:t>
      </w:r>
      <w:proofErr w:type="gramEnd"/>
      <w:r>
        <w:t xml:space="preserve"> склонность к авантюризму. </w:t>
      </w:r>
    </w:p>
    <w:p w:rsidR="00C34344" w:rsidRDefault="002D4A6A">
      <w:pPr>
        <w:ind w:left="0" w:right="58" w:firstLine="427"/>
      </w:pPr>
      <w:r>
        <w:rPr>
          <w:b/>
        </w:rPr>
        <w:t>Ведущий.</w:t>
      </w:r>
      <w:r>
        <w:t xml:space="preserve"> Мы с вами ответили на вопрос «почему?». Далее необходимо выяснить, кем работают люди, попавшие в беду, т.е. виды эксплуатации. </w:t>
      </w:r>
    </w:p>
    <w:p w:rsidR="00C34344" w:rsidRDefault="002D4A6A">
      <w:pPr>
        <w:ind w:left="422" w:right="58"/>
      </w:pPr>
      <w:r>
        <w:rPr>
          <w:b/>
        </w:rPr>
        <w:t>Эксперт</w:t>
      </w:r>
      <w:r>
        <w:t xml:space="preserve"> (работа с залом) </w:t>
      </w:r>
    </w:p>
    <w:p w:rsidR="00C34344" w:rsidRDefault="002D4A6A">
      <w:pPr>
        <w:spacing w:after="42" w:line="259" w:lineRule="auto"/>
        <w:ind w:left="422" w:right="0"/>
        <w:jc w:val="left"/>
      </w:pPr>
      <w:r>
        <w:rPr>
          <w:b/>
          <w:u w:val="single" w:color="000000"/>
        </w:rPr>
        <w:t>Виды эксплуатации:</w:t>
      </w:r>
      <w:r>
        <w:t xml:space="preserve"> </w:t>
      </w:r>
    </w:p>
    <w:p w:rsidR="00C34344" w:rsidRDefault="002D4A6A">
      <w:pPr>
        <w:numPr>
          <w:ilvl w:val="0"/>
          <w:numId w:val="2"/>
        </w:numPr>
        <w:ind w:right="58" w:hanging="281"/>
      </w:pPr>
      <w:r>
        <w:t xml:space="preserve">сексуальная эксплуатация; </w:t>
      </w:r>
    </w:p>
    <w:p w:rsidR="00C34344" w:rsidRDefault="002D4A6A">
      <w:pPr>
        <w:numPr>
          <w:ilvl w:val="0"/>
          <w:numId w:val="2"/>
        </w:numPr>
        <w:ind w:right="58" w:hanging="281"/>
      </w:pPr>
      <w:r>
        <w:t xml:space="preserve">трудовое рабство; </w:t>
      </w:r>
    </w:p>
    <w:p w:rsidR="00C34344" w:rsidRDefault="002D4A6A">
      <w:pPr>
        <w:numPr>
          <w:ilvl w:val="0"/>
          <w:numId w:val="2"/>
        </w:numPr>
        <w:ind w:right="58" w:hanging="281"/>
      </w:pPr>
      <w:r>
        <w:t xml:space="preserve">попрошайничество; </w:t>
      </w:r>
    </w:p>
    <w:p w:rsidR="00C34344" w:rsidRDefault="002D4A6A">
      <w:pPr>
        <w:numPr>
          <w:ilvl w:val="0"/>
          <w:numId w:val="2"/>
        </w:numPr>
        <w:ind w:right="58" w:hanging="281"/>
      </w:pPr>
      <w:r>
        <w:t xml:space="preserve">незаконное усыновление (удочерение); </w:t>
      </w:r>
    </w:p>
    <w:p w:rsidR="00C34344" w:rsidRDefault="002D4A6A">
      <w:pPr>
        <w:numPr>
          <w:ilvl w:val="0"/>
          <w:numId w:val="2"/>
        </w:numPr>
        <w:ind w:right="58" w:hanging="281"/>
      </w:pPr>
      <w:r>
        <w:t xml:space="preserve">незаконное изъятие внутренних </w:t>
      </w:r>
      <w:proofErr w:type="gramStart"/>
      <w:r>
        <w:t xml:space="preserve">органов; </w:t>
      </w:r>
      <w:r>
        <w:rPr>
          <w:rFonts w:ascii="Segoe UI Symbol" w:eastAsia="Segoe UI Symbol" w:hAnsi="Segoe UI Symbol" w:cs="Segoe UI Symbol"/>
        </w:rPr>
        <w:t></w:t>
      </w:r>
      <w:r>
        <w:rPr>
          <w:rFonts w:ascii="Arial" w:eastAsia="Arial" w:hAnsi="Arial" w:cs="Arial"/>
        </w:rPr>
        <w:t xml:space="preserve"> </w:t>
      </w:r>
      <w:r>
        <w:t>удержание</w:t>
      </w:r>
      <w:proofErr w:type="gramEnd"/>
      <w:r>
        <w:t xml:space="preserve"> в неволе с целью выкупа. </w:t>
      </w:r>
    </w:p>
    <w:p w:rsidR="00C34344" w:rsidRDefault="002D4A6A">
      <w:pPr>
        <w:ind w:left="0" w:right="58" w:firstLine="427"/>
      </w:pPr>
      <w:r>
        <w:rPr>
          <w:b/>
        </w:rPr>
        <w:t>Ведущий.</w:t>
      </w:r>
      <w:r>
        <w:t xml:space="preserve"> А может ли это случиться с каждым из нас? Кто сегодня рискует больше всех попасть в руки к </w:t>
      </w:r>
      <w:proofErr w:type="spellStart"/>
      <w:r>
        <w:t>траффикеру</w:t>
      </w:r>
      <w:proofErr w:type="spellEnd"/>
      <w:r>
        <w:t xml:space="preserve">? Имеет ли значение возраст, пол человека, образование? Давайте спросим мнения наших участников (работа с залом). </w:t>
      </w:r>
    </w:p>
    <w:p w:rsidR="00C34344" w:rsidRDefault="002D4A6A">
      <w:pPr>
        <w:ind w:left="0" w:right="58" w:firstLine="427"/>
      </w:pPr>
      <w:r>
        <w:rPr>
          <w:b/>
        </w:rPr>
        <w:t>Ведущий.</w:t>
      </w:r>
      <w:r>
        <w:t xml:space="preserve"> Как правило, чем старше человек, тем меньше вероятность того, что он станет жертвой торговцев людьми. Торговля людьми для принудительного труда, в основном, ориентирована на молодых людей, поскольку </w:t>
      </w:r>
      <w:proofErr w:type="spellStart"/>
      <w:r>
        <w:t>траффикеры</w:t>
      </w:r>
      <w:proofErr w:type="spellEnd"/>
      <w:r>
        <w:t xml:space="preserve"> знают, что изнурительный рабский труд требует более молодых и крепких рабочих рук. Это же относиться к сексуальной эксплуатации. В случае извлечения органов, чем моложе и крепче донор, тем лучше для торговца и покупателя. </w:t>
      </w:r>
    </w:p>
    <w:p w:rsidR="00C34344" w:rsidRDefault="002D4A6A">
      <w:pPr>
        <w:ind w:left="0" w:right="58" w:firstLine="427"/>
      </w:pPr>
      <w:r>
        <w:t xml:space="preserve">Тем не менее, необходимо помнить, что люди пожилого возраста тоже могут стать объектом торговли. Обратимся к экспертам. </w:t>
      </w:r>
    </w:p>
    <w:p w:rsidR="00C34344" w:rsidRDefault="002D4A6A">
      <w:pPr>
        <w:ind w:left="0" w:right="58" w:firstLine="427"/>
      </w:pPr>
      <w:r>
        <w:rPr>
          <w:b/>
        </w:rPr>
        <w:t>Эксперт.</w:t>
      </w:r>
      <w:r>
        <w:t xml:space="preserve"> Так в Юго-Восточной Азии пожилых людей, многие из которых являются инвалидами, продают для сбора милостыни. Возраст не имеет значения при продаже людей для работы прислугой или швеями – в этом случае объектом торговли могут быть женщины самого разного возраста. </w:t>
      </w:r>
    </w:p>
    <w:p w:rsidR="00C34344" w:rsidRDefault="002D4A6A">
      <w:pPr>
        <w:ind w:left="0" w:right="58" w:firstLine="427"/>
      </w:pPr>
      <w:r>
        <w:rPr>
          <w:b/>
        </w:rPr>
        <w:t>Эксперт.</w:t>
      </w:r>
      <w:r>
        <w:t xml:space="preserve"> Значимость пола будет во многом определяться страной назначения и видом эксплуатации. Анализ последних данных указывает на появление новой тенденции к </w:t>
      </w:r>
      <w:r>
        <w:lastRenderedPageBreak/>
        <w:t xml:space="preserve">активизации внутренней и внешней торговли детьми для сексуального насилия, для использования в производстве коммерческой и некоммерческой детской порнографии. Этот риск в равной степени затрагивает как девочек, так и мальчиков. </w:t>
      </w:r>
    </w:p>
    <w:p w:rsidR="00C34344" w:rsidRDefault="002D4A6A">
      <w:pPr>
        <w:ind w:left="0" w:right="58" w:firstLine="427"/>
      </w:pPr>
      <w:r>
        <w:rPr>
          <w:b/>
        </w:rPr>
        <w:t>Эксперт.</w:t>
      </w:r>
      <w:r>
        <w:t xml:space="preserve"> Говоря о нашей стране, обратимся к экрану. Взглянем на возраст пострадавших из Республики Беларусь. Наибольшее количество пострадавших было в 2005 году. </w:t>
      </w:r>
    </w:p>
    <w:p w:rsidR="00C34344" w:rsidRDefault="002D4A6A">
      <w:pPr>
        <w:ind w:left="10" w:right="58"/>
      </w:pPr>
      <w:r>
        <w:t xml:space="preserve">Причем для Беларуси характерно, что более пострадали люди в возрасте от 18 до 24 лет. </w:t>
      </w:r>
    </w:p>
    <w:p w:rsidR="00C34344" w:rsidRDefault="002D4A6A">
      <w:pPr>
        <w:ind w:left="10" w:right="58"/>
      </w:pPr>
      <w:r>
        <w:t xml:space="preserve">Всего за 4 года пострадало более 500 человек. </w:t>
      </w:r>
    </w:p>
    <w:p w:rsidR="00C34344" w:rsidRDefault="002D4A6A">
      <w:pPr>
        <w:ind w:left="0" w:right="58" w:firstLine="427"/>
      </w:pPr>
      <w:r>
        <w:rPr>
          <w:b/>
        </w:rPr>
        <w:t>Ведущий.</w:t>
      </w:r>
      <w:r>
        <w:t xml:space="preserve"> Подводя итог сказанному, мы можем вывести </w:t>
      </w:r>
      <w:r>
        <w:rPr>
          <w:b/>
          <w:u w:val="single" w:color="000000"/>
        </w:rPr>
        <w:t>основные показатели группы риска:</w:t>
      </w:r>
      <w:r>
        <w:t xml:space="preserve"> </w:t>
      </w:r>
    </w:p>
    <w:p w:rsidR="00C34344" w:rsidRDefault="002D4A6A">
      <w:pPr>
        <w:numPr>
          <w:ilvl w:val="0"/>
          <w:numId w:val="3"/>
        </w:numPr>
        <w:ind w:right="58" w:hanging="281"/>
      </w:pPr>
      <w:r>
        <w:t xml:space="preserve">возраст 16–30 лет; </w:t>
      </w:r>
    </w:p>
    <w:p w:rsidR="00C34344" w:rsidRDefault="002D4A6A">
      <w:pPr>
        <w:numPr>
          <w:ilvl w:val="0"/>
          <w:numId w:val="3"/>
        </w:numPr>
        <w:ind w:right="58" w:hanging="281"/>
      </w:pPr>
      <w:r>
        <w:t xml:space="preserve">женский пол; </w:t>
      </w:r>
    </w:p>
    <w:p w:rsidR="00C34344" w:rsidRDefault="002D4A6A">
      <w:pPr>
        <w:numPr>
          <w:ilvl w:val="0"/>
          <w:numId w:val="3"/>
        </w:numPr>
        <w:ind w:right="58" w:hanging="281"/>
      </w:pPr>
      <w:r>
        <w:t xml:space="preserve">образование среднее; </w:t>
      </w:r>
    </w:p>
    <w:p w:rsidR="00C34344" w:rsidRDefault="002D4A6A">
      <w:pPr>
        <w:numPr>
          <w:ilvl w:val="0"/>
          <w:numId w:val="3"/>
        </w:numPr>
        <w:ind w:right="58" w:hanging="281"/>
      </w:pPr>
      <w:r>
        <w:t xml:space="preserve">отсутствие </w:t>
      </w:r>
      <w:proofErr w:type="gramStart"/>
      <w:r>
        <w:t xml:space="preserve">профессии; </w:t>
      </w:r>
      <w:r>
        <w:rPr>
          <w:rFonts w:ascii="Segoe UI Symbol" w:eastAsia="Segoe UI Symbol" w:hAnsi="Segoe UI Symbol" w:cs="Segoe UI Symbol"/>
        </w:rPr>
        <w:t></w:t>
      </w:r>
      <w:r>
        <w:rPr>
          <w:rFonts w:ascii="Arial" w:eastAsia="Arial" w:hAnsi="Arial" w:cs="Arial"/>
        </w:rPr>
        <w:t xml:space="preserve"> </w:t>
      </w:r>
      <w:r>
        <w:t>проживание</w:t>
      </w:r>
      <w:proofErr w:type="gramEnd"/>
      <w:r>
        <w:t xml:space="preserve"> в экономически слаборазвитом регионе. </w:t>
      </w:r>
    </w:p>
    <w:p w:rsidR="00C34344" w:rsidRDefault="002D4A6A">
      <w:pPr>
        <w:ind w:left="0" w:right="58" w:firstLine="427"/>
      </w:pPr>
      <w:r>
        <w:t xml:space="preserve">Сегодня на нашем ток-шоу мы услышим реальные истории тех, кто попал в руки </w:t>
      </w:r>
      <w:proofErr w:type="spellStart"/>
      <w:r>
        <w:t>траффикеров</w:t>
      </w:r>
      <w:proofErr w:type="spellEnd"/>
      <w:r>
        <w:t xml:space="preserve">. </w:t>
      </w:r>
    </w:p>
    <w:p w:rsidR="00C34344" w:rsidRDefault="0091624D">
      <w:pPr>
        <w:spacing w:after="7" w:line="273" w:lineRule="auto"/>
        <w:ind w:left="0" w:right="0" w:firstLine="427"/>
        <w:jc w:val="left"/>
      </w:pPr>
      <w:r>
        <w:rPr>
          <w:i/>
        </w:rPr>
        <w:t>Р</w:t>
      </w:r>
      <w:r w:rsidR="002D4A6A">
        <w:rPr>
          <w:i/>
        </w:rPr>
        <w:t xml:space="preserve">еальные истории. </w:t>
      </w:r>
    </w:p>
    <w:p w:rsidR="00C34344" w:rsidRDefault="002D4A6A">
      <w:pPr>
        <w:ind w:left="0" w:right="58" w:firstLine="427"/>
      </w:pPr>
      <w:r>
        <w:rPr>
          <w:b/>
          <w:u w:val="single" w:color="000000"/>
        </w:rPr>
        <w:t>ПОСТРАДАВШАЯ 1.</w:t>
      </w:r>
      <w:r>
        <w:t xml:space="preserve">  Лена поехала на Дальний Восток навестить родственников. Там она увидела объявление об обучающей программе для поваров в Китае. Она связалась с фирмой и подписала контракт, который, казалось, предусматривал все: медицинскую страховку, жилье, питание. Она отправилась с небольшой группой женщин в маленький китайский городок, где они провели месяц, обучаясь приготовлению блюд китайской кухни. Затем паспорта стажеров были конфискованы и им сообщили, что, чтобы вернуть их, необходимо заплатить $15 </w:t>
      </w:r>
      <w:proofErr w:type="gramStart"/>
      <w:r>
        <w:t>000 .</w:t>
      </w:r>
      <w:proofErr w:type="gramEnd"/>
      <w:r>
        <w:t xml:space="preserve"> Вскоре стало ясно, что никакого ресторана нет и их просто обманули. Одна из девушек была продана группе перевозчиков из Макао и отправилась работать проституткой, другие остались в маленьком китайском городке и были вынуждены обслуживать клиентов в барах и ресторанах. Они подвергались насилию со стороны боссов и содержались как рабыни в закрытых помещениях практически без еды. В конце концов, девушки сбежали и добрались до Иркутска. Этот опыт нанес глубокую психологическую травму и потребовал интенсивной психологической и физической реабилитации. </w:t>
      </w:r>
    </w:p>
    <w:p w:rsidR="00C34344" w:rsidRDefault="002D4A6A">
      <w:pPr>
        <w:ind w:left="0" w:right="58" w:firstLine="427"/>
      </w:pPr>
      <w:r>
        <w:rPr>
          <w:b/>
          <w:u w:val="single" w:color="000000"/>
        </w:rPr>
        <w:t>ПОСТРАДАВШИЙ 2.</w:t>
      </w:r>
      <w:r>
        <w:t xml:space="preserve"> Юрий жил в небольшом городке вместе с родителями. Семья считалась благополучной. После школы Юрий поступил в вуз. Как и многие студенты, он совмещал учебу и работу. </w:t>
      </w:r>
    </w:p>
    <w:p w:rsidR="00C34344" w:rsidRDefault="002D4A6A">
      <w:pPr>
        <w:ind w:left="0" w:right="58" w:firstLine="427"/>
      </w:pPr>
      <w:r>
        <w:t xml:space="preserve">Как-то, пролистывая газету, он увидел объявления о работе за границей. Работа предлагалась, в основном, физическая, но заработная плата была достаточно высокой. Подсчитав, сколько можно заработать во время летних каникул, Юрий обратился в фирму с целью трудоустройства по выбранной специальности. Ему предложили поехать за границу по туристической визе, поскольку для открытия рабочей визы требовалось время. </w:t>
      </w:r>
      <w:r>
        <w:lastRenderedPageBreak/>
        <w:t xml:space="preserve">Родители знали о намерениях своего сына, но не стали препятствовать, поскольку считали, что сын уже самостоятельный и с ним ничего плохого не произойдет. </w:t>
      </w:r>
    </w:p>
    <w:p w:rsidR="00C34344" w:rsidRDefault="002D4A6A">
      <w:pPr>
        <w:ind w:left="0" w:right="58" w:firstLine="427"/>
      </w:pPr>
      <w:r>
        <w:t xml:space="preserve">Через две недели Юра был уже в Европе. Месяц прошел хорошо, но, когда пришло время выплатить зарплату, работодатель сказал, что денег не заплатит, и его никуда не отпустят. Ситуация осложнялась тем, что Юра находился в стране нелегально, поскольку срок его визы давно уже закончился, а паспорт он отдал хозяину еще по прибытию. Он остался один в чужой стране, без денег и без документов. Судьба Юрия до сих пор остается неизвестной. </w:t>
      </w:r>
    </w:p>
    <w:p w:rsidR="00C34344" w:rsidRDefault="002D4A6A">
      <w:pPr>
        <w:ind w:left="0" w:right="58" w:firstLine="427"/>
      </w:pPr>
      <w:r>
        <w:rPr>
          <w:b/>
          <w:u w:val="single" w:color="000000"/>
        </w:rPr>
        <w:t>ПОСТРАДАВШАЯ 5.</w:t>
      </w:r>
      <w:r>
        <w:t xml:space="preserve"> </w:t>
      </w:r>
      <w:r w:rsidR="0091624D">
        <w:t xml:space="preserve"> Наташа,</w:t>
      </w:r>
      <w:r>
        <w:t xml:space="preserve"> родом из небольшого городка, после окончания учебы долго не могла найти работу. Школьная подруга предложила помочь ей устроиться на работу официанткой в ресторане в Германии. Наташа согласилась. Ей срочно помогли оформить документы, купили билет. </w:t>
      </w:r>
    </w:p>
    <w:p w:rsidR="00C34344" w:rsidRDefault="002D4A6A">
      <w:pPr>
        <w:ind w:left="0" w:right="58" w:firstLine="427"/>
      </w:pPr>
      <w:r>
        <w:t xml:space="preserve">В Германии у девушки забрали паспорт и потребовали выплатить дола за оформление документов в размере $12000. Оказалось, девушка продана в ночной клуб, где должна будет оказывать клиентам интимные услуги. Дальнейшая ее судьба неизвестна. </w:t>
      </w:r>
    </w:p>
    <w:p w:rsidR="00C34344" w:rsidRDefault="002D4A6A">
      <w:pPr>
        <w:spacing w:after="24" w:line="259" w:lineRule="auto"/>
        <w:ind w:left="427" w:right="0" w:firstLine="0"/>
        <w:jc w:val="left"/>
      </w:pPr>
      <w:r>
        <w:t xml:space="preserve"> </w:t>
      </w:r>
    </w:p>
    <w:p w:rsidR="00C34344" w:rsidRDefault="002D4A6A">
      <w:pPr>
        <w:spacing w:after="40"/>
        <w:ind w:left="422" w:right="58"/>
      </w:pPr>
      <w:r>
        <w:rPr>
          <w:b/>
        </w:rPr>
        <w:t>Ведущий.</w:t>
      </w:r>
      <w:r>
        <w:t xml:space="preserve"> Внимательно выслушав </w:t>
      </w:r>
      <w:r w:rsidR="0091624D">
        <w:t>истории</w:t>
      </w:r>
      <w:r>
        <w:t xml:space="preserve">, я обращаюсь к вам (работа с залом): </w:t>
      </w:r>
    </w:p>
    <w:p w:rsidR="00C34344" w:rsidRDefault="002D4A6A">
      <w:pPr>
        <w:numPr>
          <w:ilvl w:val="0"/>
          <w:numId w:val="4"/>
        </w:numPr>
        <w:ind w:right="58" w:firstLine="427"/>
      </w:pPr>
      <w:r>
        <w:t xml:space="preserve">Скажите, что, по вашему мнению, толкнуло людей сделать такой выбор?  </w:t>
      </w:r>
    </w:p>
    <w:p w:rsidR="00C34344" w:rsidRDefault="002D4A6A">
      <w:pPr>
        <w:numPr>
          <w:ilvl w:val="0"/>
          <w:numId w:val="4"/>
        </w:numPr>
        <w:ind w:right="58" w:firstLine="427"/>
      </w:pPr>
      <w:r>
        <w:t xml:space="preserve">Что они сделали неправильно, и что могло бы не допустить трагедии?  </w:t>
      </w:r>
    </w:p>
    <w:p w:rsidR="00C34344" w:rsidRDefault="002D4A6A">
      <w:pPr>
        <w:numPr>
          <w:ilvl w:val="0"/>
          <w:numId w:val="4"/>
        </w:numPr>
        <w:ind w:right="58" w:firstLine="427"/>
      </w:pPr>
      <w:r>
        <w:t xml:space="preserve">Скажите, а могло ли это случиться с вами? </w:t>
      </w:r>
    </w:p>
    <w:p w:rsidR="00C34344" w:rsidRDefault="002D4A6A">
      <w:pPr>
        <w:ind w:left="0" w:right="58" w:firstLine="427"/>
      </w:pPr>
      <w:r>
        <w:t xml:space="preserve">Да, можно по-разному сегодня оценить поведение пострадавших, можно думать, что со мной ничего это не произойдет, но в жизни есть много непредвиденных ситуаций. Я обращаюсь к нашим экспертам. Что нам надо помнить, чтобы не оказаться в руках торговцев людьми? </w:t>
      </w:r>
    </w:p>
    <w:p w:rsidR="00C34344" w:rsidRDefault="002D4A6A">
      <w:pPr>
        <w:ind w:left="0" w:right="58" w:firstLine="427"/>
      </w:pPr>
      <w:r>
        <w:rPr>
          <w:b/>
        </w:rPr>
        <w:t>Эксперт</w:t>
      </w:r>
      <w:r>
        <w:t xml:space="preserve">. Торговля людьми – это многоступенчатый процесс, первым этапом которого является вербовка жертвы с целью ее последующего перемещения и эксплуатации. </w:t>
      </w:r>
    </w:p>
    <w:p w:rsidR="00C34344" w:rsidRDefault="002D4A6A">
      <w:pPr>
        <w:ind w:left="0" w:right="58" w:firstLine="427"/>
      </w:pPr>
      <w:r>
        <w:t xml:space="preserve">На этапе вербовки человек получает предложение о работе за границей. Вербовка ведется во всех регионах страны, особенно в областных центрах.  </w:t>
      </w:r>
    </w:p>
    <w:p w:rsidR="00C34344" w:rsidRDefault="002D4A6A">
      <w:pPr>
        <w:spacing w:after="38"/>
        <w:ind w:left="422" w:right="58"/>
      </w:pPr>
      <w:r>
        <w:t xml:space="preserve">Основные методы вербовки: </w:t>
      </w:r>
    </w:p>
    <w:p w:rsidR="00C34344" w:rsidRDefault="002D4A6A">
      <w:pPr>
        <w:numPr>
          <w:ilvl w:val="0"/>
          <w:numId w:val="4"/>
        </w:numPr>
        <w:ind w:right="58" w:firstLine="427"/>
      </w:pPr>
      <w:r>
        <w:t xml:space="preserve">реклама в СМИ; </w:t>
      </w:r>
    </w:p>
    <w:p w:rsidR="00C34344" w:rsidRDefault="002D4A6A">
      <w:pPr>
        <w:numPr>
          <w:ilvl w:val="0"/>
          <w:numId w:val="4"/>
        </w:numPr>
        <w:ind w:right="58" w:firstLine="427"/>
      </w:pPr>
      <w:r>
        <w:t xml:space="preserve">предложение участия в конкурсах красоты, </w:t>
      </w:r>
      <w:proofErr w:type="gramStart"/>
      <w:r>
        <w:t xml:space="preserve">фотомоделей; </w:t>
      </w:r>
      <w:r>
        <w:rPr>
          <w:rFonts w:ascii="Segoe UI Symbol" w:eastAsia="Segoe UI Symbol" w:hAnsi="Segoe UI Symbol" w:cs="Segoe UI Symbol"/>
        </w:rPr>
        <w:t></w:t>
      </w:r>
      <w:r>
        <w:rPr>
          <w:rFonts w:ascii="Arial" w:eastAsia="Arial" w:hAnsi="Arial" w:cs="Arial"/>
        </w:rPr>
        <w:t xml:space="preserve"> </w:t>
      </w:r>
      <w:r>
        <w:t>объявления</w:t>
      </w:r>
      <w:proofErr w:type="gramEnd"/>
      <w:r>
        <w:t xml:space="preserve"> в интернете; </w:t>
      </w:r>
      <w:r>
        <w:rPr>
          <w:rFonts w:ascii="Segoe UI Symbol" w:eastAsia="Segoe UI Symbol" w:hAnsi="Segoe UI Symbol" w:cs="Segoe UI Symbol"/>
        </w:rPr>
        <w:t></w:t>
      </w:r>
      <w:r>
        <w:rPr>
          <w:rFonts w:ascii="Arial" w:eastAsia="Arial" w:hAnsi="Arial" w:cs="Arial"/>
        </w:rPr>
        <w:t xml:space="preserve"> </w:t>
      </w:r>
      <w:r>
        <w:t xml:space="preserve">похищение. </w:t>
      </w:r>
    </w:p>
    <w:p w:rsidR="00C34344" w:rsidRDefault="002D4A6A">
      <w:pPr>
        <w:spacing w:after="48" w:line="259" w:lineRule="auto"/>
        <w:ind w:left="422" w:right="0"/>
        <w:jc w:val="left"/>
      </w:pPr>
      <w:r>
        <w:rPr>
          <w:u w:val="single" w:color="000000"/>
        </w:rPr>
        <w:t>Как не стать жертвой? Рекомендации для тех, кто планирует найти работу за рубежом:</w:t>
      </w:r>
      <w:r>
        <w:t xml:space="preserve"> </w:t>
      </w:r>
    </w:p>
    <w:p w:rsidR="00C34344" w:rsidRDefault="002D4A6A">
      <w:pPr>
        <w:numPr>
          <w:ilvl w:val="0"/>
          <w:numId w:val="4"/>
        </w:numPr>
        <w:spacing w:after="35"/>
        <w:ind w:right="58" w:firstLine="427"/>
      </w:pPr>
      <w:r>
        <w:t xml:space="preserve">фирма должна быть зарегистрирована и иметь лицензию на трудоустройство белорусских граждан за границей; </w:t>
      </w:r>
    </w:p>
    <w:p w:rsidR="00C34344" w:rsidRDefault="002D4A6A">
      <w:pPr>
        <w:numPr>
          <w:ilvl w:val="0"/>
          <w:numId w:val="4"/>
        </w:numPr>
        <w:ind w:right="58" w:firstLine="427"/>
      </w:pPr>
      <w:r>
        <w:t xml:space="preserve">работа должна быть легальной; </w:t>
      </w:r>
    </w:p>
    <w:p w:rsidR="00C34344" w:rsidRDefault="002D4A6A">
      <w:pPr>
        <w:numPr>
          <w:ilvl w:val="0"/>
          <w:numId w:val="4"/>
        </w:numPr>
        <w:ind w:right="58" w:firstLine="427"/>
      </w:pPr>
      <w:r>
        <w:t xml:space="preserve">контракт должен быть составлен на русском языке в 3 экземплярах и в нем все должно быть предельно ясно; </w:t>
      </w:r>
    </w:p>
    <w:p w:rsidR="00C34344" w:rsidRDefault="002D4A6A">
      <w:pPr>
        <w:numPr>
          <w:ilvl w:val="0"/>
          <w:numId w:val="4"/>
        </w:numPr>
        <w:ind w:right="58" w:firstLine="427"/>
      </w:pPr>
      <w:r>
        <w:lastRenderedPageBreak/>
        <w:t xml:space="preserve">в паспорте должна стоять рабочая, а не туристическая виза; </w:t>
      </w:r>
    </w:p>
    <w:p w:rsidR="00C34344" w:rsidRDefault="002D4A6A">
      <w:pPr>
        <w:numPr>
          <w:ilvl w:val="0"/>
          <w:numId w:val="4"/>
        </w:numPr>
        <w:ind w:right="58" w:firstLine="427"/>
      </w:pPr>
      <w:r>
        <w:t xml:space="preserve">у вас должен быть точный адрес будущего места работы; </w:t>
      </w:r>
    </w:p>
    <w:p w:rsidR="00C34344" w:rsidRDefault="002D4A6A">
      <w:pPr>
        <w:numPr>
          <w:ilvl w:val="0"/>
          <w:numId w:val="4"/>
        </w:numPr>
        <w:spacing w:after="35"/>
        <w:ind w:right="58" w:firstLine="427"/>
      </w:pPr>
      <w:r>
        <w:t xml:space="preserve">сделайте ксерокопии всех важных документов и один экземпляр возьмите с собой, другой оставьте дома; </w:t>
      </w:r>
    </w:p>
    <w:p w:rsidR="00C34344" w:rsidRDefault="002D4A6A">
      <w:pPr>
        <w:numPr>
          <w:ilvl w:val="0"/>
          <w:numId w:val="4"/>
        </w:numPr>
        <w:ind w:right="58" w:firstLine="427"/>
      </w:pPr>
      <w:r>
        <w:t xml:space="preserve">нужно знать адрес белорусского посольства, желательно зарегистрироваться в нем при приезде. </w:t>
      </w:r>
    </w:p>
    <w:p w:rsidR="00C34344" w:rsidRDefault="002D4A6A">
      <w:pPr>
        <w:spacing w:after="13" w:line="269" w:lineRule="auto"/>
        <w:ind w:left="2319" w:right="0" w:hanging="1851"/>
        <w:jc w:val="left"/>
      </w:pPr>
      <w:r>
        <w:rPr>
          <w:sz w:val="30"/>
        </w:rPr>
        <w:t xml:space="preserve">ЗВОНИТЕ ПО ТЕЛЕФОНУ ГОРЯЧЕЙ ЛИНИИ ПО ВОПРОСАМ БЕЗОПАСНОГО ВЫЕЗДА И ПРЕБЫВАНИЯ ЗА ГРАНИЦЕЙ. </w:t>
      </w:r>
    </w:p>
    <w:p w:rsidR="00C34344" w:rsidRDefault="002D4A6A">
      <w:pPr>
        <w:spacing w:after="13" w:line="269" w:lineRule="auto"/>
        <w:ind w:left="-15" w:right="0" w:firstLine="427"/>
        <w:jc w:val="left"/>
      </w:pPr>
      <w:r>
        <w:rPr>
          <w:sz w:val="30"/>
        </w:rPr>
        <w:t xml:space="preserve">Представительство Международной организации по миграции в Республике Беларусь </w:t>
      </w:r>
    </w:p>
    <w:p w:rsidR="00C34344" w:rsidRDefault="002D4A6A">
      <w:pPr>
        <w:spacing w:after="13" w:line="269" w:lineRule="auto"/>
        <w:ind w:left="427" w:right="0" w:firstLine="0"/>
        <w:jc w:val="left"/>
      </w:pPr>
      <w:r>
        <w:rPr>
          <w:sz w:val="30"/>
        </w:rPr>
        <w:t xml:space="preserve">Телефоны: 8 (017) 284 46 91, 284 46 02 </w:t>
      </w:r>
    </w:p>
    <w:p w:rsidR="00C34344" w:rsidRDefault="002D4A6A" w:rsidP="0091624D">
      <w:pPr>
        <w:spacing w:after="20" w:line="259" w:lineRule="auto"/>
        <w:ind w:left="427" w:right="0" w:firstLine="0"/>
        <w:jc w:val="left"/>
      </w:pPr>
      <w:r>
        <w:rPr>
          <w:b/>
        </w:rPr>
        <w:t xml:space="preserve"> </w:t>
      </w:r>
      <w:r>
        <w:rPr>
          <w:u w:val="single" w:color="000000"/>
        </w:rPr>
        <w:t>Во время пребывания за границей:</w:t>
      </w:r>
      <w:r>
        <w:t xml:space="preserve"> </w:t>
      </w:r>
    </w:p>
    <w:p w:rsidR="00C34344" w:rsidRDefault="002D4A6A">
      <w:pPr>
        <w:numPr>
          <w:ilvl w:val="0"/>
          <w:numId w:val="4"/>
        </w:numPr>
        <w:ind w:right="58" w:firstLine="427"/>
      </w:pPr>
      <w:r>
        <w:t xml:space="preserve">ни под каким предлогом никому не отдавайте свой паспорт; </w:t>
      </w:r>
    </w:p>
    <w:p w:rsidR="00C34344" w:rsidRDefault="002D4A6A">
      <w:pPr>
        <w:numPr>
          <w:ilvl w:val="0"/>
          <w:numId w:val="4"/>
        </w:numPr>
        <w:ind w:right="58" w:firstLine="427"/>
      </w:pPr>
      <w:r>
        <w:t xml:space="preserve">в случае пропажи документов </w:t>
      </w:r>
      <w:proofErr w:type="spellStart"/>
      <w:r>
        <w:t>немедлено</w:t>
      </w:r>
      <w:proofErr w:type="spellEnd"/>
      <w:r>
        <w:t xml:space="preserve"> обращайтесь в полицию; </w:t>
      </w:r>
    </w:p>
    <w:p w:rsidR="00C34344" w:rsidRDefault="002D4A6A">
      <w:pPr>
        <w:numPr>
          <w:ilvl w:val="0"/>
          <w:numId w:val="4"/>
        </w:numPr>
        <w:ind w:right="58" w:firstLine="427"/>
      </w:pPr>
      <w:r>
        <w:t xml:space="preserve">старайтесь не ставить себя в зависимое положение, принимая подарки или одалживая деньги; </w:t>
      </w:r>
    </w:p>
    <w:p w:rsidR="00C34344" w:rsidRDefault="002D4A6A">
      <w:pPr>
        <w:numPr>
          <w:ilvl w:val="0"/>
          <w:numId w:val="4"/>
        </w:numPr>
        <w:ind w:right="58" w:firstLine="427"/>
      </w:pPr>
      <w:r>
        <w:t xml:space="preserve">постоянно поддерживайте связь с родственниками и друзьями; </w:t>
      </w:r>
    </w:p>
    <w:p w:rsidR="00C34344" w:rsidRDefault="002D4A6A">
      <w:pPr>
        <w:numPr>
          <w:ilvl w:val="0"/>
          <w:numId w:val="4"/>
        </w:numPr>
        <w:ind w:right="58" w:firstLine="427"/>
      </w:pPr>
      <w:r>
        <w:t xml:space="preserve">в случае необходимости, обращайтесь в посольство РБ или полицию. </w:t>
      </w:r>
    </w:p>
    <w:p w:rsidR="00C34344" w:rsidRDefault="002D4A6A">
      <w:pPr>
        <w:ind w:left="0" w:right="58" w:firstLine="427"/>
      </w:pPr>
      <w:r>
        <w:rPr>
          <w:b/>
        </w:rPr>
        <w:t>Ведущий.</w:t>
      </w:r>
      <w:r>
        <w:t xml:space="preserve"> В нашем государстве все делается для защиты человека. Но мы обязательно должны помнить, что наша безопасность, наша свобода и жизнь зависит только от нас и нашего жизненного пути. </w:t>
      </w:r>
    </w:p>
    <w:p w:rsidR="00C34344" w:rsidRDefault="00C34344">
      <w:pPr>
        <w:spacing w:after="0" w:line="259" w:lineRule="auto"/>
        <w:ind w:left="427" w:right="0" w:firstLine="0"/>
        <w:jc w:val="left"/>
      </w:pPr>
    </w:p>
    <w:sectPr w:rsidR="00C34344">
      <w:headerReference w:type="even" r:id="rId7"/>
      <w:headerReference w:type="default" r:id="rId8"/>
      <w:headerReference w:type="first" r:id="rId9"/>
      <w:pgSz w:w="11906" w:h="16838"/>
      <w:pgMar w:top="1257" w:right="353" w:bottom="1209" w:left="566" w:header="74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87" w:rsidRDefault="00B11D87">
      <w:pPr>
        <w:spacing w:after="0" w:line="240" w:lineRule="auto"/>
      </w:pPr>
      <w:r>
        <w:separator/>
      </w:r>
    </w:p>
  </w:endnote>
  <w:endnote w:type="continuationSeparator" w:id="0">
    <w:p w:rsidR="00B11D87" w:rsidRDefault="00B1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87" w:rsidRDefault="00B11D87">
      <w:pPr>
        <w:spacing w:after="0" w:line="240" w:lineRule="auto"/>
      </w:pPr>
      <w:r>
        <w:separator/>
      </w:r>
    </w:p>
  </w:footnote>
  <w:footnote w:type="continuationSeparator" w:id="0">
    <w:p w:rsidR="00B11D87" w:rsidRDefault="00B11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44" w:rsidRDefault="002D4A6A">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34344" w:rsidRDefault="002D4A6A">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44" w:rsidRDefault="002D4A6A">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D9474E">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C34344" w:rsidRDefault="002D4A6A">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44" w:rsidRDefault="002D4A6A">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34344" w:rsidRDefault="002D4A6A">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13948"/>
    <w:multiLevelType w:val="hybridMultilevel"/>
    <w:tmpl w:val="80C80230"/>
    <w:lvl w:ilvl="0" w:tplc="486CA6F8">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E458E4">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602FE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DE8E1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B8788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78EA3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A4AAA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0982ED8">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9186CD6">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4D4C7C"/>
    <w:multiLevelType w:val="hybridMultilevel"/>
    <w:tmpl w:val="03343242"/>
    <w:lvl w:ilvl="0" w:tplc="5C2C9246">
      <w:start w:val="1"/>
      <w:numFmt w:val="bullet"/>
      <w:lvlText w:val="•"/>
      <w:lvlJc w:val="left"/>
      <w:pPr>
        <w:ind w:left="4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90751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FAA7F2">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349164">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1A2900">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F4D67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0E6D7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BA3662">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C405BA">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C59D1"/>
    <w:multiLevelType w:val="hybridMultilevel"/>
    <w:tmpl w:val="E6F2697C"/>
    <w:lvl w:ilvl="0" w:tplc="4CDC1780">
      <w:start w:val="1"/>
      <w:numFmt w:val="bullet"/>
      <w:lvlText w:val="-"/>
      <w:lvlJc w:val="left"/>
      <w:pPr>
        <w:ind w:left="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0E68A6">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CE9722">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56156C">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C9994">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34A0DA">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B0DC50">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8E93C">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0AE62">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B146F8"/>
    <w:multiLevelType w:val="hybridMultilevel"/>
    <w:tmpl w:val="C5CCBE62"/>
    <w:lvl w:ilvl="0" w:tplc="28A00342">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C836D8">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980ADA">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14570E">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7AEE06">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E6283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FA3C6A">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2207B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A67854">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44"/>
    <w:rsid w:val="002D4A6A"/>
    <w:rsid w:val="0091624D"/>
    <w:rsid w:val="00B11D87"/>
    <w:rsid w:val="00C34344"/>
    <w:rsid w:val="00D9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CDEF0-219D-47F1-88A6-10D499DD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3149" w:right="69"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1578</Words>
  <Characters>8995</Characters>
  <Application>Microsoft Office Word</Application>
  <DocSecurity>0</DocSecurity>
  <Lines>74</Lines>
  <Paragraphs>21</Paragraphs>
  <ScaleCrop>false</ScaleCrop>
  <Company>HOME</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5</cp:revision>
  <dcterms:created xsi:type="dcterms:W3CDTF">2022-07-07T05:08:00Z</dcterms:created>
  <dcterms:modified xsi:type="dcterms:W3CDTF">2022-07-07T06:12:00Z</dcterms:modified>
</cp:coreProperties>
</file>