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41" w:rsidRPr="00C15F4C" w:rsidRDefault="00A705DD" w:rsidP="00A7406D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="00CA0241" w:rsidRPr="00C15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="00BF5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</w:t>
      </w:r>
      <w:r w:rsidR="007C2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</w:t>
      </w:r>
      <w:r w:rsidR="00CA0241" w:rsidRPr="00C15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зависимост</w:t>
      </w:r>
      <w:r w:rsidR="007C2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CA0241" w:rsidRPr="00C15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A0241" w:rsidRPr="00C15F4C" w:rsidRDefault="00CA0241" w:rsidP="00A740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5F4C">
        <w:rPr>
          <w:b/>
          <w:bCs/>
          <w:sz w:val="28"/>
          <w:szCs w:val="28"/>
        </w:rPr>
        <w:t xml:space="preserve">Цель: </w:t>
      </w:r>
      <w:r w:rsidR="00F244D0" w:rsidRPr="00C15F4C">
        <w:rPr>
          <w:sz w:val="28"/>
          <w:szCs w:val="28"/>
        </w:rPr>
        <w:t>привлечение внимания учащихся к проблемам, связанным с зависимостью</w:t>
      </w:r>
    </w:p>
    <w:p w:rsidR="00F244D0" w:rsidRPr="00C15F4C" w:rsidRDefault="00CA0241" w:rsidP="00A740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5F4C">
        <w:rPr>
          <w:b/>
          <w:sz w:val="28"/>
          <w:szCs w:val="28"/>
        </w:rPr>
        <w:t>Задачи:</w:t>
      </w:r>
      <w:r w:rsidRPr="00C15F4C">
        <w:rPr>
          <w:sz w:val="28"/>
          <w:szCs w:val="28"/>
        </w:rPr>
        <w:t xml:space="preserve"> </w:t>
      </w:r>
      <w:r w:rsidR="00F244D0" w:rsidRPr="00C15F4C">
        <w:rPr>
          <w:sz w:val="28"/>
          <w:szCs w:val="28"/>
        </w:rPr>
        <w:t xml:space="preserve">объяснить природу происхождения понятия «зависимость», </w:t>
      </w:r>
      <w:r w:rsidRPr="00C15F4C">
        <w:rPr>
          <w:sz w:val="28"/>
          <w:szCs w:val="28"/>
        </w:rPr>
        <w:t xml:space="preserve">показать негативную сторону зависимостей; способствовать развитию умения активно противостоять пагубным привычкам; </w:t>
      </w:r>
      <w:r w:rsidR="00F244D0" w:rsidRPr="00C15F4C">
        <w:rPr>
          <w:sz w:val="28"/>
          <w:szCs w:val="28"/>
        </w:rPr>
        <w:t xml:space="preserve">способствовать развитию и проявлению положительных нравственных качеств личности. </w:t>
      </w:r>
    </w:p>
    <w:p w:rsidR="00CA0241" w:rsidRPr="00C15F4C" w:rsidRDefault="00CA0241" w:rsidP="00A740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проведения: </w:t>
      </w:r>
      <w:r w:rsidRPr="00C15F4C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нравственная интерактивная беседа</w:t>
      </w:r>
    </w:p>
    <w:p w:rsidR="00CA0241" w:rsidRDefault="00CA0241" w:rsidP="00A740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C1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презентация; видеоролики: </w:t>
      </w:r>
      <w:r w:rsidR="00EC74AD" w:rsidRPr="00EC74AD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такое зависимость»</w:t>
      </w:r>
      <w:r w:rsidR="00EC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74AD" w:rsidRPr="00EC74AD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«Игровая зависимость»</w:t>
      </w:r>
      <w:r w:rsidR="00EC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эпиграф  </w:t>
      </w:r>
    </w:p>
    <w:p w:rsidR="00604F7A" w:rsidRDefault="00604F7A" w:rsidP="00EC74A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241" w:rsidRPr="00C15F4C" w:rsidRDefault="00CA0241" w:rsidP="00EC74A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факультативного занятия</w:t>
      </w:r>
    </w:p>
    <w:p w:rsidR="00CA0241" w:rsidRPr="00C15F4C" w:rsidRDefault="00CA0241" w:rsidP="00A7406D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</w:pPr>
      <w:r w:rsidRPr="00C15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CA0241" w:rsidRPr="00C15F4C" w:rsidRDefault="00CA0241" w:rsidP="00A7406D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</w:pPr>
      <w:r w:rsidRPr="00C15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Приветствие</w:t>
      </w:r>
    </w:p>
    <w:p w:rsidR="00CA0241" w:rsidRPr="00604F7A" w:rsidRDefault="00CA0241" w:rsidP="00A7406D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</w:pPr>
      <w:r w:rsidRPr="00C15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работы на занятии</w:t>
      </w:r>
    </w:p>
    <w:p w:rsidR="00604F7A" w:rsidRPr="00C15F4C" w:rsidRDefault="00604F7A" w:rsidP="00604F7A">
      <w:pPr>
        <w:pStyle w:val="a4"/>
        <w:shd w:val="clear" w:color="auto" w:fill="FFFFFF"/>
        <w:spacing w:after="0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</w:pPr>
    </w:p>
    <w:p w:rsidR="0098285C" w:rsidRPr="0098285C" w:rsidRDefault="0098285C" w:rsidP="00A7406D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982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материала. Создание проблемной ситуации</w:t>
      </w:r>
    </w:p>
    <w:p w:rsidR="00CA0241" w:rsidRPr="00A705DD" w:rsidRDefault="00CA0241" w:rsidP="00A740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Вступительное слово учителя:</w:t>
      </w:r>
      <w:r w:rsidR="00EC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нашего занятия я выбрала следующий эпиграф:</w:t>
      </w:r>
    </w:p>
    <w:p w:rsidR="002A6906" w:rsidRDefault="006976B3" w:rsidP="00A740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6B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слайд 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6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Эпиграф: «Вс</w:t>
      </w:r>
      <w:r w:rsidR="00EC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="002A6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мне позволительно, но не всё полезно; вс</w:t>
      </w:r>
      <w:r w:rsidR="00EC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="002A6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мне позволительно, но ничто не должно обладать мною» 1Кор. 6:12</w:t>
      </w:r>
    </w:p>
    <w:p w:rsidR="002A6906" w:rsidRPr="0098285C" w:rsidRDefault="002A6906" w:rsidP="00A7406D">
      <w:pPr>
        <w:pStyle w:val="a4"/>
        <w:numPr>
          <w:ilvl w:val="0"/>
          <w:numId w:val="16"/>
        </w:numPr>
        <w:shd w:val="clear" w:color="auto" w:fill="FFFFFF"/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вы понимаете это выражение?</w:t>
      </w:r>
      <w:r w:rsidR="00E54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(ответы учащихся)</w:t>
      </w:r>
    </w:p>
    <w:p w:rsidR="0098285C" w:rsidRDefault="002A6906" w:rsidP="00A7406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создан свободным. У него всегда есть право выбора. Но</w:t>
      </w:r>
      <w:r w:rsidR="00982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 сожалению, человек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всегда может сделать правильный выбор, либо иногда </w:t>
      </w:r>
      <w:r w:rsidR="00982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совершает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такой выбор, который не является для него во благо, т.е. не имеет никакой пользы</w:t>
      </w:r>
      <w:r w:rsidR="00982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как, например, некоторые привычки или образ жизни. </w:t>
      </w:r>
    </w:p>
    <w:p w:rsidR="0098285C" w:rsidRDefault="0098285C" w:rsidP="00A7406D">
      <w:pPr>
        <w:pStyle w:val="a4"/>
        <w:numPr>
          <w:ilvl w:val="0"/>
          <w:numId w:val="16"/>
        </w:numPr>
        <w:shd w:val="clear" w:color="auto" w:fill="FFFFFF"/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Назовите привычки, которые не приносят человеку пользу, а скорее наоборот, приносят вред? </w:t>
      </w:r>
      <w:r w:rsidR="00E54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(ответы учащихся)</w:t>
      </w:r>
    </w:p>
    <w:p w:rsidR="00480536" w:rsidRPr="0098285C" w:rsidRDefault="00480536" w:rsidP="00480536">
      <w:pPr>
        <w:pStyle w:val="a4"/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Вредные привычки-это укоренившиеся действия, причиняющие человеку и окружающим определённый вред.</w:t>
      </w:r>
    </w:p>
    <w:p w:rsidR="0098285C" w:rsidRDefault="00E54101" w:rsidP="00A740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6B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слайд №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 зависимостей (никотин, алкоголь, наркотик) </w:t>
      </w:r>
    </w:p>
    <w:p w:rsidR="00E54101" w:rsidRDefault="00E54101" w:rsidP="00A7406D">
      <w:pPr>
        <w:pStyle w:val="a4"/>
        <w:numPr>
          <w:ilvl w:val="0"/>
          <w:numId w:val="16"/>
        </w:numPr>
        <w:shd w:val="clear" w:color="auto" w:fill="FFFFFF"/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иначе</w:t>
      </w:r>
      <w:r w:rsidRPr="00E54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назвать привычку, если она полностью овладела человеком?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(Зависимость)</w:t>
      </w:r>
    </w:p>
    <w:p w:rsidR="00E54101" w:rsidRDefault="00E54101" w:rsidP="00A7406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0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Зависимость…</w:t>
      </w:r>
      <w:r w:rsidRPr="00E5410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E5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Такое странное и негативное с первого взгляда слово. К чему-то привязывает, ограничивает свободу.… </w:t>
      </w:r>
    </w:p>
    <w:p w:rsidR="00E54101" w:rsidRPr="00E54101" w:rsidRDefault="00E54101" w:rsidP="00A7406D">
      <w:pPr>
        <w:pStyle w:val="a4"/>
        <w:numPr>
          <w:ilvl w:val="0"/>
          <w:numId w:val="16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54101">
        <w:rPr>
          <w:rFonts w:ascii="Times New Roman" w:hAnsi="Times New Roman" w:cs="Times New Roman"/>
          <w:sz w:val="28"/>
          <w:szCs w:val="28"/>
        </w:rPr>
        <w:t>А</w:t>
      </w:r>
      <w:r w:rsidR="002F4F2A">
        <w:rPr>
          <w:rFonts w:ascii="Times New Roman" w:hAnsi="Times New Roman" w:cs="Times New Roman"/>
          <w:sz w:val="28"/>
          <w:szCs w:val="28"/>
        </w:rPr>
        <w:t>ктуальна ли проблема зависимости</w:t>
      </w:r>
      <w:r w:rsidRPr="00E54101">
        <w:rPr>
          <w:rFonts w:ascii="Times New Roman" w:hAnsi="Times New Roman" w:cs="Times New Roman"/>
          <w:sz w:val="28"/>
          <w:szCs w:val="28"/>
        </w:rPr>
        <w:t xml:space="preserve"> для вас?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(ответы учащихся)</w:t>
      </w:r>
    </w:p>
    <w:p w:rsidR="00E54101" w:rsidRPr="00E54101" w:rsidRDefault="006976B3" w:rsidP="00A740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6B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слайд №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</w:t>
      </w:r>
      <w:r w:rsidR="00E54101" w:rsidRPr="00E541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</w:t>
      </w:r>
      <w:r w:rsidR="00E5410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54101" w:rsidRPr="00E5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блиц-опрос. Если вы согласны с моим утверждением, </w:t>
      </w:r>
      <w:r w:rsidR="0074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ставите себе балл, </w:t>
      </w:r>
      <w:r w:rsidR="00E54101" w:rsidRPr="00E5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мы сосчитаем положительные ответы. </w:t>
      </w:r>
    </w:p>
    <w:p w:rsidR="00E54101" w:rsidRPr="00E54101" w:rsidRDefault="00E54101" w:rsidP="00A7406D">
      <w:pPr>
        <w:numPr>
          <w:ilvl w:val="0"/>
          <w:numId w:val="12"/>
        </w:numPr>
        <w:spacing w:after="0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выходные дни я ежедневно провож</w:t>
      </w:r>
      <w:r w:rsidR="007472B9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 компьютером больше 4 часов.</w:t>
      </w:r>
    </w:p>
    <w:p w:rsidR="00E54101" w:rsidRPr="00E54101" w:rsidRDefault="00E54101" w:rsidP="00A7406D">
      <w:pPr>
        <w:numPr>
          <w:ilvl w:val="0"/>
          <w:numId w:val="12"/>
        </w:numPr>
        <w:spacing w:after="0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01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зашел в социальную сет</w:t>
      </w:r>
      <w:r w:rsidR="007472B9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 минутку, а вышел через час.</w:t>
      </w:r>
    </w:p>
    <w:p w:rsidR="00E54101" w:rsidRPr="00E54101" w:rsidRDefault="00E54101" w:rsidP="00A7406D">
      <w:pPr>
        <w:numPr>
          <w:ilvl w:val="0"/>
          <w:numId w:val="12"/>
        </w:numPr>
        <w:spacing w:after="0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0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постоя</w:t>
      </w:r>
      <w:r w:rsidR="00747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кажется, что звучит телефон.</w:t>
      </w:r>
    </w:p>
    <w:p w:rsidR="00E54101" w:rsidRPr="00E54101" w:rsidRDefault="00E54101" w:rsidP="00A7406D">
      <w:pPr>
        <w:numPr>
          <w:ilvl w:val="0"/>
          <w:numId w:val="12"/>
        </w:numPr>
        <w:spacing w:after="0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Случается, что я выполняю ДЗ не </w:t>
      </w:r>
      <w:r w:rsidR="00747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полностью, потому что заигрался.</w:t>
      </w:r>
    </w:p>
    <w:p w:rsidR="00E54101" w:rsidRPr="00E54101" w:rsidRDefault="00E54101" w:rsidP="00A7406D">
      <w:pPr>
        <w:numPr>
          <w:ilvl w:val="0"/>
          <w:numId w:val="12"/>
        </w:numPr>
        <w:spacing w:after="0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01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 последнего откладывал работу над долгосрочным проектом, потому что были более важные дела</w:t>
      </w:r>
      <w:r w:rsidR="007472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101" w:rsidRPr="00E54101" w:rsidRDefault="00E54101" w:rsidP="00A7406D">
      <w:pPr>
        <w:numPr>
          <w:ilvl w:val="0"/>
          <w:numId w:val="12"/>
        </w:numPr>
        <w:spacing w:after="0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последнее время я ложусь спать позднее 24</w:t>
      </w:r>
      <w:r w:rsidR="0074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E54101" w:rsidRPr="00E54101" w:rsidRDefault="00E54101" w:rsidP="00A7406D">
      <w:pPr>
        <w:numPr>
          <w:ilvl w:val="0"/>
          <w:numId w:val="12"/>
        </w:numPr>
        <w:spacing w:after="0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0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часто говорят, что меня не оторвать от телефона</w:t>
      </w:r>
      <w:r w:rsidR="007472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101" w:rsidRPr="007472B9" w:rsidRDefault="00E54101" w:rsidP="00A7406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7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Подсчет результатов</w:t>
      </w:r>
      <w:r w:rsidR="00747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472B9" w:rsidRPr="00747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7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постановка проблемы. </w:t>
      </w:r>
    </w:p>
    <w:p w:rsidR="00E54101" w:rsidRPr="007472B9" w:rsidRDefault="00E54101" w:rsidP="00A7406D">
      <w:pPr>
        <w:pStyle w:val="a4"/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пожалуйста, сколько у вас положительных ответов? </w:t>
      </w:r>
    </w:p>
    <w:p w:rsidR="00E54101" w:rsidRPr="00E54101" w:rsidRDefault="00E54101" w:rsidP="00A7406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Те, у кого ответов больше 4 имеют склонность к "зависанию" в интернете, мобильных устройствах, в играх... И даже если у вас есть хотя бы 1 положительный ответ - </w:t>
      </w:r>
      <w:r w:rsidR="007472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всё равно повод задуматься.</w:t>
      </w:r>
    </w:p>
    <w:p w:rsidR="00B979E0" w:rsidRDefault="00E54101" w:rsidP="00A7406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вы сами подвели нас к мысли, что проблема зависимости актуа</w:t>
      </w:r>
      <w:r w:rsidR="006976B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</w:t>
      </w:r>
      <w:r w:rsidR="00BF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97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</w:t>
      </w:r>
      <w:r w:rsidRPr="00E54101">
        <w:rPr>
          <w:rFonts w:ascii="Times New Roman" w:eastAsia="Times New Roman" w:hAnsi="Times New Roman" w:cs="Times New Roman"/>
          <w:sz w:val="28"/>
          <w:szCs w:val="28"/>
          <w:lang w:eastAsia="ru-RU"/>
        </w:rPr>
        <w:t>ас.</w:t>
      </w:r>
      <w:r w:rsidR="00B979E0" w:rsidRPr="00B97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Эту проблему я хочу обсудить с вами сегодня на нашем занятии. </w:t>
      </w:r>
    </w:p>
    <w:p w:rsidR="00B979E0" w:rsidRDefault="00B979E0" w:rsidP="00A740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6B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слайд №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Итак, тема занятия «</w:t>
      </w:r>
      <w:r w:rsidR="007C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зависимост</w:t>
      </w:r>
      <w:r w:rsidR="007C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B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рассмотрим</w:t>
      </w:r>
      <w:r w:rsidR="0019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B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зависимость, почему она появляется, какие виды зависимостей бывают и что с ними делать</w:t>
      </w:r>
      <w:r w:rsidR="0019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0536" w:rsidRPr="004805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Представление гостей</w:t>
      </w:r>
    </w:p>
    <w:p w:rsidR="00604F7A" w:rsidRDefault="00604F7A" w:rsidP="00A740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76B3" w:rsidRPr="006976B3" w:rsidRDefault="006976B3" w:rsidP="00A7406D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697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по теме занятия</w:t>
      </w:r>
    </w:p>
    <w:p w:rsidR="00D10B93" w:rsidRPr="00D10B93" w:rsidRDefault="006976B3" w:rsidP="00A7406D">
      <w:pPr>
        <w:pStyle w:val="a4"/>
        <w:numPr>
          <w:ilvl w:val="0"/>
          <w:numId w:val="11"/>
        </w:numPr>
        <w:shd w:val="clear" w:color="auto" w:fill="FFFFFF"/>
        <w:spacing w:after="0"/>
        <w:ind w:hanging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B93">
        <w:rPr>
          <w:rFonts w:ascii="Times New Roman" w:hAnsi="Times New Roman" w:cs="Times New Roman"/>
          <w:b/>
          <w:sz w:val="28"/>
          <w:szCs w:val="28"/>
        </w:rPr>
        <w:t>Виды</w:t>
      </w:r>
      <w:r w:rsidR="00D10B93" w:rsidRPr="00D10B93">
        <w:rPr>
          <w:rFonts w:ascii="Times New Roman" w:hAnsi="Times New Roman" w:cs="Times New Roman"/>
          <w:b/>
          <w:sz w:val="28"/>
          <w:szCs w:val="28"/>
        </w:rPr>
        <w:t xml:space="preserve"> зависимостей</w:t>
      </w:r>
    </w:p>
    <w:p w:rsidR="00D10B93" w:rsidRPr="00D10B93" w:rsidRDefault="00D10B93" w:rsidP="00A7406D">
      <w:pPr>
        <w:pStyle w:val="a4"/>
        <w:numPr>
          <w:ilvl w:val="0"/>
          <w:numId w:val="16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B9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976B3" w:rsidRPr="00D10B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виды зависимостей кроме алкоголизма, наркомании и курения вам известны?</w:t>
      </w:r>
      <w:r w:rsidRPr="00D1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76B3" w:rsidRPr="00D10B93" w:rsidRDefault="006976B3" w:rsidP="00A7406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Ответы:</w:t>
      </w:r>
      <w:r w:rsidRPr="00D10B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Интернет-зависимость, зависимость от любых видов игры, от общения в </w:t>
      </w:r>
      <w:proofErr w:type="spellStart"/>
      <w:r w:rsidRPr="00D10B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D10B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B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трудоголизм</w:t>
      </w:r>
      <w:proofErr w:type="spellEnd"/>
      <w:r w:rsidRPr="00D1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пищевые зависимости, спортивная зависимость, фанатизм, </w:t>
      </w:r>
      <w:proofErr w:type="spellStart"/>
      <w:r w:rsidR="00B979E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шопоголизм</w:t>
      </w:r>
      <w:proofErr w:type="spellEnd"/>
      <w:r w:rsidR="00B9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1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страсть к покупкам и трате денег, </w:t>
      </w:r>
      <w:r w:rsidR="00B9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зависимость от экстремальных </w:t>
      </w:r>
      <w:r w:rsidR="00D86CC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9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влечений - </w:t>
      </w:r>
      <w:r w:rsidRPr="00D1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"адреналиновая" зависимость, ТВ-зависимость, </w:t>
      </w:r>
      <w:r w:rsidR="00D10B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от мобильного телефона и др.</w:t>
      </w:r>
    </w:p>
    <w:p w:rsidR="002233C3" w:rsidRDefault="002233C3" w:rsidP="00A7406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быть честными, то нужно признать, что</w:t>
      </w:r>
      <w:r w:rsidRPr="00E5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зависимостях, плохих и хороших, по сути, строится вся наша жизнь.</w:t>
      </w:r>
      <w:r w:rsidR="0080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видам зависимостей мы вернемся чуть позже.</w:t>
      </w:r>
    </w:p>
    <w:p w:rsidR="00604F7A" w:rsidRDefault="00604F7A" w:rsidP="00A7406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CF1" w:rsidRPr="00D86CC5" w:rsidRDefault="00084CF1" w:rsidP="00A7406D">
      <w:pPr>
        <w:pStyle w:val="a4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CC5">
        <w:rPr>
          <w:rFonts w:ascii="Times New Roman" w:hAnsi="Times New Roman" w:cs="Times New Roman"/>
          <w:b/>
          <w:sz w:val="28"/>
          <w:szCs w:val="28"/>
        </w:rPr>
        <w:t>Понятие «зависимость»</w:t>
      </w:r>
    </w:p>
    <w:p w:rsidR="0001590F" w:rsidRPr="00D86CC5" w:rsidRDefault="00C15F4C" w:rsidP="00A7406D">
      <w:pPr>
        <w:pStyle w:val="a4"/>
        <w:numPr>
          <w:ilvl w:val="0"/>
          <w:numId w:val="16"/>
        </w:numPr>
        <w:shd w:val="clear" w:color="auto" w:fill="FFFFFF"/>
        <w:spacing w:after="0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зависимость?</w:t>
      </w:r>
      <w:r w:rsidR="00D86CC5" w:rsidRPr="00D86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</w:t>
      </w:r>
      <w:r w:rsidR="0001590F" w:rsidRPr="00D86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вы понимаете </w:t>
      </w:r>
      <w:r w:rsidR="00D86CC5" w:rsidRPr="00D86C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термин</w:t>
      </w:r>
      <w:r w:rsidR="0001590F" w:rsidRPr="00D86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B55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(ответы учащихся)</w:t>
      </w:r>
    </w:p>
    <w:p w:rsidR="0001590F" w:rsidRPr="00D86CC5" w:rsidRDefault="00D86CC5" w:rsidP="00A740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</w:t>
      </w:r>
      <w:r w:rsidR="0001590F" w:rsidRPr="00D86C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остояние потребности в чем-то, способ забыться, уход от реальности, сильное стремление к чему-либо,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евозможность жить без чего-либо</w:t>
      </w:r>
      <w:r w:rsidR="0001590F" w:rsidRPr="00D86CC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2233C3" w:rsidRDefault="002233C3" w:rsidP="00A7406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C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одно из определений зависимости, которо</w:t>
      </w:r>
      <w:r w:rsidR="008B35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 </w:t>
      </w:r>
      <w:r w:rsidR="00C9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суть:</w:t>
      </w:r>
    </w:p>
    <w:p w:rsidR="0001590F" w:rsidRDefault="008B3555" w:rsidP="00A740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6B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слайд № </w:t>
      </w:r>
      <w:r w:rsidRPr="008B355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33C3" w:rsidRPr="008B35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Зависимость</w:t>
      </w:r>
      <w:r w:rsidR="002233C3" w:rsidRPr="00D86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90F" w:rsidRPr="00D86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болезненное пристрастие и непреодолимое стремление к выбранному "объекту", желание полагаться на него с целью ухода от реальности и получения позитивных эмоций. </w:t>
      </w:r>
    </w:p>
    <w:p w:rsidR="00480536" w:rsidRDefault="00480536" w:rsidP="00A740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F7A" w:rsidRDefault="00480536" w:rsidP="00A7406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976B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слайд №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740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Видеоролик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«Что такое з</w:t>
      </w:r>
      <w:r w:rsidRPr="00D86C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ависимость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2.30</w:t>
      </w:r>
      <w:proofErr w:type="gramEnd"/>
    </w:p>
    <w:p w:rsidR="00480536" w:rsidRDefault="00480536" w:rsidP="00A740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D7" w:rsidRPr="00804AD7" w:rsidRDefault="00804AD7" w:rsidP="00A7406D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зависимостей</w:t>
      </w:r>
    </w:p>
    <w:p w:rsidR="00B55A90" w:rsidRDefault="00BF5194" w:rsidP="00C933B8">
      <w:pPr>
        <w:pStyle w:val="a4"/>
        <w:numPr>
          <w:ilvl w:val="0"/>
          <w:numId w:val="16"/>
        </w:numPr>
        <w:shd w:val="clear" w:color="auto" w:fill="FFFFFF"/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A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может быть зависим человек?</w:t>
      </w:r>
      <w:r w:rsidR="00B55A90" w:rsidRPr="00804AD7">
        <w:rPr>
          <w:rFonts w:ascii="Times New Roman" w:hAnsi="Times New Roman" w:cs="Times New Roman"/>
          <w:sz w:val="28"/>
          <w:szCs w:val="28"/>
        </w:rPr>
        <w:t xml:space="preserve"> </w:t>
      </w:r>
      <w:r w:rsidR="00B55A90" w:rsidRPr="00804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(ответы учащихся)</w:t>
      </w:r>
    </w:p>
    <w:p w:rsidR="00604F7A" w:rsidRPr="00804AD7" w:rsidRDefault="00604F7A" w:rsidP="00604F7A">
      <w:pPr>
        <w:pStyle w:val="a4"/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3555" w:rsidRDefault="008B3555" w:rsidP="00A7406D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04F7A" w:rsidRPr="008B3555" w:rsidRDefault="00604F7A" w:rsidP="00A7406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06DF" w:rsidRDefault="0001590F" w:rsidP="00A7406D">
      <w:pPr>
        <w:pStyle w:val="a4"/>
        <w:numPr>
          <w:ilvl w:val="0"/>
          <w:numId w:val="1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заметили, </w:t>
      </w:r>
      <w:r w:rsidR="00C14CB2" w:rsidRPr="00B5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зависимость может возникать как от </w:t>
      </w:r>
      <w:proofErr w:type="spellStart"/>
      <w:r w:rsidR="00C14CB2" w:rsidRPr="00B55A9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="00C14CB2" w:rsidRPr="00B5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(</w:t>
      </w:r>
      <w:r w:rsidRPr="00B55A9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алкоголь, наркотик</w:t>
      </w:r>
      <w:r w:rsidR="00C14CB2" w:rsidRPr="00B55A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5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4CB2" w:rsidRPr="00B55A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от некоторых видов деятельности (</w:t>
      </w:r>
      <w:r w:rsidRPr="00B5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работа, еда, </w:t>
      </w:r>
      <w:r w:rsidR="00C14CB2" w:rsidRPr="00B55A9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игра)</w:t>
      </w:r>
      <w:r w:rsidRPr="00B5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</w:t>
      </w:r>
      <w:r w:rsidR="00C14CB2" w:rsidRPr="00B5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55A9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</w:t>
      </w:r>
      <w:r w:rsidR="009D5B44" w:rsidRPr="00B55A90">
        <w:rPr>
          <w:rFonts w:ascii="Times New Roman" w:eastAsia="Times New Roman" w:hAnsi="Times New Roman" w:cs="Times New Roman"/>
          <w:sz w:val="28"/>
          <w:szCs w:val="28"/>
          <w:lang w:eastAsia="ru-RU"/>
        </w:rPr>
        <w:t>х людей</w:t>
      </w:r>
      <w:r w:rsidR="0077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6F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подробнее виды зависимостей.</w:t>
      </w:r>
    </w:p>
    <w:p w:rsidR="00604F7A" w:rsidRDefault="00604F7A" w:rsidP="00604F7A">
      <w:pPr>
        <w:pStyle w:val="a4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95B" w:rsidRPr="00E3595B" w:rsidRDefault="00E3595B" w:rsidP="00A7406D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Химическая зависимость</w:t>
      </w:r>
    </w:p>
    <w:p w:rsidR="00B55A90" w:rsidRPr="004C6175" w:rsidRDefault="007706DF" w:rsidP="00A7406D">
      <w:pPr>
        <w:pStyle w:val="a4"/>
        <w:numPr>
          <w:ilvl w:val="0"/>
          <w:numId w:val="1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7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слайд № </w:t>
      </w:r>
      <w:r w:rsidR="005021F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7</w:t>
      </w:r>
      <w:r w:rsidR="004C6175" w:rsidRPr="004C6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обратить ваше внимание на </w:t>
      </w:r>
      <w:r w:rsidR="0001590F" w:rsidRPr="004C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химическую зависимость. </w:t>
      </w:r>
    </w:p>
    <w:p w:rsidR="00441295" w:rsidRDefault="007706DF" w:rsidP="00A740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Химическая </w:t>
      </w:r>
      <w:r w:rsidRPr="00480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зависимость –</w:t>
      </w:r>
      <w:r w:rsidRPr="0048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зависимость от веществ, которые изменяют сознание. </w:t>
      </w:r>
      <w:r w:rsidR="00786877" w:rsidRPr="0048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относятся:</w:t>
      </w:r>
      <w:r w:rsidR="002B2C59" w:rsidRPr="0048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6175" w:rsidRPr="00480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Наркотические вещества: </w:t>
      </w:r>
      <w:r w:rsidR="004C6175" w:rsidRPr="00480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растительного и химического происхождения</w:t>
      </w:r>
      <w:r w:rsidR="004C6175" w:rsidRPr="00480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C6175" w:rsidRPr="00480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(галлюциногены:</w:t>
      </w:r>
      <w:r w:rsidR="00804AD7" w:rsidRPr="0048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ЛСД, марихуана, э</w:t>
      </w:r>
      <w:r w:rsidR="004C6175" w:rsidRPr="0048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кстаз»; </w:t>
      </w:r>
      <w:proofErr w:type="spellStart"/>
      <w:r w:rsidR="004C6175" w:rsidRPr="00480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ингалянты</w:t>
      </w:r>
      <w:proofErr w:type="spellEnd"/>
      <w:r w:rsidR="004C6175" w:rsidRPr="00480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4C6175" w:rsidRPr="0048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клей, нитрокраски, лаки, </w:t>
      </w:r>
      <w:proofErr w:type="spellStart"/>
      <w:r w:rsidR="004C6175" w:rsidRPr="0048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дихлофос</w:t>
      </w:r>
      <w:proofErr w:type="spellEnd"/>
      <w:r w:rsidR="00804AD7" w:rsidRPr="0048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359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770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Депрессанты:</w:t>
      </w:r>
      <w:r w:rsidRPr="0077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алкоголь, с</w:t>
      </w:r>
      <w:r w:rsidR="0060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едативные препараты, снотворное.</w:t>
      </w:r>
      <w:r w:rsidRPr="0077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4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C933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нтидепрессанты</w:t>
      </w:r>
      <w:r w:rsidRPr="0077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70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Стимуляторы: </w:t>
      </w:r>
      <w:r w:rsidRPr="0077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никотин, кофеин, кокаин и т.д.</w:t>
      </w:r>
      <w:r w:rsidR="00E35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06DF" w:rsidRDefault="007706DF" w:rsidP="00A740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Спортивные препараты:</w:t>
      </w:r>
      <w:r w:rsidRPr="0077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стероиды.</w:t>
      </w:r>
    </w:p>
    <w:p w:rsidR="00604F7A" w:rsidRPr="007706DF" w:rsidRDefault="00604F7A" w:rsidP="00A740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831" w:rsidRPr="00A91831" w:rsidRDefault="00E3595B" w:rsidP="00A7406D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Нех</w:t>
      </w:r>
      <w:r w:rsidRPr="00E35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имическ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ие </w:t>
      </w:r>
      <w:r w:rsidRPr="00E35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зависимост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A91831" w:rsidRPr="00A91831" w:rsidRDefault="00A91831" w:rsidP="00A7406D">
      <w:pPr>
        <w:pStyle w:val="a4"/>
        <w:numPr>
          <w:ilvl w:val="0"/>
          <w:numId w:val="16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83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видеоряд, а вы по фото еще раз называете зависимости.</w:t>
      </w:r>
    </w:p>
    <w:p w:rsidR="00A91831" w:rsidRDefault="00972A00" w:rsidP="00A740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="00A91831" w:rsidRPr="00A918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лайд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</w:t>
      </w:r>
      <w:r w:rsidR="005021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компьютерная </w:t>
      </w:r>
      <w:r w:rsidRPr="00D10B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интернет-зависимость, </w:t>
      </w:r>
      <w:r w:rsidRPr="00D10B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от общения в 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иальных </w:t>
      </w:r>
      <w:r w:rsidRPr="00D10B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сетях</w:t>
      </w:r>
    </w:p>
    <w:p w:rsidR="00972A00" w:rsidRDefault="00972A00" w:rsidP="00A740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Pr="00A918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лайд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</w:t>
      </w:r>
      <w:r w:rsidR="005021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зависимость от мобильного телефона,</w:t>
      </w:r>
      <w:r w:rsidRPr="00D1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зависимость от общения в 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иальных </w:t>
      </w:r>
      <w:r w:rsidRPr="00D10B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сетях</w:t>
      </w:r>
    </w:p>
    <w:p w:rsidR="00972A00" w:rsidRPr="00972A00" w:rsidRDefault="00972A00" w:rsidP="00A740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Pr="00A918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лайд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</w:t>
      </w:r>
      <w:r w:rsidR="005021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C00" w:rsidRPr="00061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пищевые зависимости</w:t>
      </w:r>
      <w:r w:rsidR="00061C00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булимия, анорексия</w:t>
      </w:r>
    </w:p>
    <w:p w:rsidR="00972A00" w:rsidRPr="00061C00" w:rsidRDefault="00972A00" w:rsidP="00A740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Pr="00A918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лайд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</w:t>
      </w:r>
      <w:r w:rsidR="007C53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021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06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C00" w:rsidRPr="00061C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от любых видов игры</w:t>
      </w:r>
    </w:p>
    <w:p w:rsidR="00972A00" w:rsidRPr="00061C00" w:rsidRDefault="00972A00" w:rsidP="00A740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Pr="00A918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лайд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</w:t>
      </w:r>
      <w:r w:rsidR="007C53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021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06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1C00" w:rsidRPr="00061C0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шопоголизм</w:t>
      </w:r>
      <w:proofErr w:type="spellEnd"/>
      <w:r w:rsidR="00061C00" w:rsidRPr="0006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страсть к покупкам и трате денег</w:t>
      </w:r>
    </w:p>
    <w:p w:rsidR="007C53B4" w:rsidRDefault="007C53B4" w:rsidP="00A740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Pr="00A918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лайд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1</w:t>
      </w:r>
      <w:r w:rsidR="005021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06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1C00" w:rsidRPr="00061C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трудоголизм</w:t>
      </w:r>
      <w:proofErr w:type="spellEnd"/>
    </w:p>
    <w:p w:rsidR="00061C00" w:rsidRDefault="00061C00" w:rsidP="00A740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Pr="00A918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лайд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1</w:t>
      </w:r>
      <w:r w:rsidR="005021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зависимость от экстремальных увлечений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"адреналиновая" зависимость: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руфинг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скайуокинг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бейсджампинг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планкинг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бейскламбинг</w:t>
      </w:r>
      <w:proofErr w:type="spellEnd"/>
    </w:p>
    <w:p w:rsidR="00061C00" w:rsidRDefault="00061C00" w:rsidP="00A740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Pr="00A918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лайд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1</w:t>
      </w:r>
      <w:r w:rsidR="005021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,1</w:t>
      </w:r>
      <w:r w:rsidR="005021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06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зависимость от экстремальных увлечений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"адреналиновая" зависимость: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последствия</w:t>
      </w:r>
    </w:p>
    <w:p w:rsidR="00604F7A" w:rsidRDefault="00604F7A" w:rsidP="00A740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36" w:rsidRDefault="002B2C59" w:rsidP="002B2C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 физкультминутка**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48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</w:t>
      </w:r>
      <w:proofErr w:type="gramEnd"/>
      <w:r w:rsidR="004805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48053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антиватор</w:t>
      </w:r>
      <w:proofErr w:type="spellEnd"/>
      <w:r w:rsidR="0048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«Пирамида» </w:t>
      </w:r>
    </w:p>
    <w:p w:rsidR="00480536" w:rsidRPr="00675E76" w:rsidRDefault="00480536" w:rsidP="0048053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75E76">
        <w:rPr>
          <w:rStyle w:val="c8"/>
          <w:b/>
          <w:bCs/>
          <w:color w:val="000000"/>
          <w:sz w:val="28"/>
          <w:szCs w:val="28"/>
        </w:rPr>
        <w:t>Проведение игры-активатора “Пирамида”.</w:t>
      </w:r>
    </w:p>
    <w:p w:rsidR="00480536" w:rsidRPr="00675E76" w:rsidRDefault="00480536" w:rsidP="00480536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75E76">
        <w:rPr>
          <w:rStyle w:val="c8"/>
          <w:b/>
          <w:bCs/>
          <w:color w:val="000000"/>
          <w:sz w:val="28"/>
          <w:szCs w:val="28"/>
        </w:rPr>
        <w:t>Психолог:</w:t>
      </w:r>
      <w:r w:rsidRPr="00675E76">
        <w:rPr>
          <w:rStyle w:val="c1"/>
          <w:color w:val="000000"/>
          <w:sz w:val="28"/>
          <w:szCs w:val="28"/>
        </w:rPr>
        <w:t> «Я выберу одного из вас. Он выйдет на середину и пригласит к себе двух других. Те двое выберут каждый себе ещё по двое игроков и т.д. Таким образом, каждый приглашённый должен пригласить к себе ещё по два человека.»</w:t>
      </w:r>
    </w:p>
    <w:p w:rsidR="00480536" w:rsidRPr="00675E76" w:rsidRDefault="00480536" w:rsidP="00480536">
      <w:pPr>
        <w:pStyle w:val="c6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675E76">
        <w:rPr>
          <w:rStyle w:val="c1"/>
          <w:color w:val="000000"/>
          <w:sz w:val="28"/>
          <w:szCs w:val="28"/>
        </w:rPr>
        <w:t>Игра заканчивается, когда не остаётся никого, кто ещё сидит на своём месте.</w:t>
      </w:r>
    </w:p>
    <w:p w:rsidR="00480536" w:rsidRPr="00675E76" w:rsidRDefault="00480536" w:rsidP="00480536">
      <w:pPr>
        <w:pStyle w:val="c6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675E76">
        <w:rPr>
          <w:rStyle w:val="c1"/>
          <w:color w:val="000000"/>
          <w:sz w:val="28"/>
          <w:szCs w:val="28"/>
        </w:rPr>
        <w:t>Ребята выстраиваются в “пирамиду”.</w:t>
      </w:r>
    </w:p>
    <w:p w:rsidR="00480536" w:rsidRPr="00675E76" w:rsidRDefault="00480536" w:rsidP="00480536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75E76">
        <w:rPr>
          <w:rStyle w:val="c8"/>
          <w:b/>
          <w:bCs/>
          <w:color w:val="000000"/>
          <w:sz w:val="28"/>
          <w:szCs w:val="28"/>
        </w:rPr>
        <w:t>Психолог</w:t>
      </w:r>
      <w:r w:rsidRPr="00675E76">
        <w:rPr>
          <w:rStyle w:val="c1"/>
          <w:color w:val="000000"/>
          <w:sz w:val="28"/>
          <w:szCs w:val="28"/>
        </w:rPr>
        <w:t xml:space="preserve">: «Посмотрите, как мало времени вам потребовалось, чтобы поднять всех присутствующих со своих </w:t>
      </w:r>
      <w:r>
        <w:rPr>
          <w:rStyle w:val="c1"/>
          <w:color w:val="000000"/>
          <w:sz w:val="28"/>
          <w:szCs w:val="28"/>
        </w:rPr>
        <w:t>мест!  Вот с такой же скоростью человек становится зависимым от той или иной вредной привычки.</w:t>
      </w:r>
      <w:r w:rsidRPr="00675E76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А каковы причины зависимостей?</w:t>
      </w:r>
    </w:p>
    <w:p w:rsidR="00A7406D" w:rsidRPr="00A7406D" w:rsidRDefault="00A7406D" w:rsidP="00A7406D">
      <w:pPr>
        <w:pStyle w:val="a4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Причины зависимостей</w:t>
      </w:r>
    </w:p>
    <w:p w:rsidR="00A7406D" w:rsidRPr="00A7406D" w:rsidRDefault="00A7406D" w:rsidP="00A7406D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у людей появляются зависимости, </w:t>
      </w:r>
      <w:r w:rsidRPr="00A740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человеку это нужно, в каких случаях это может происходить?</w:t>
      </w:r>
      <w:r w:rsidRPr="00A74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933B8" w:rsidRDefault="00A7406D" w:rsidP="00A7406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0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Учащиеся получают задание: объяснить причину той или иной зависимости, работают в парах 2-3 мин., затем озвучивают свои ответы</w:t>
      </w:r>
      <w:r w:rsidR="00C93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C933B8" w:rsidRPr="00C93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933B8" w:rsidRPr="00C933B8" w:rsidRDefault="00C933B8" w:rsidP="00C933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Ответы учащихся: интересно, за компанию, </w:t>
      </w:r>
      <w:r w:rsidRPr="00C933B8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скучно, хочется острых ощущений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самоутверждается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Pr="00C9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что-то не получается, он не умеет справляться с проблемами, нет ситуаций успеха, в его жизни мало радости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</w:t>
      </w:r>
      <w:r w:rsidRPr="00C93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и т.п.</w:t>
      </w:r>
      <w:r w:rsidRPr="00C933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1590F" w:rsidRPr="00C933B8" w:rsidRDefault="00C933B8" w:rsidP="00C933B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зависимому человеку та реальность, в которой он живет, кажется недостаточно интересной, радостной и друже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любной. Он пытается ее изменить или </w:t>
      </w:r>
      <w:r w:rsidRPr="00C9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спрятаться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неё. </w:t>
      </w:r>
      <w:r w:rsidR="0001590F" w:rsidRPr="00C9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Зависимость может стать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него </w:t>
      </w:r>
      <w:r w:rsidR="0001590F" w:rsidRPr="00C933B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единственным смыслом жизни.</w:t>
      </w:r>
    </w:p>
    <w:p w:rsidR="00C15F4C" w:rsidRPr="00C933B8" w:rsidRDefault="00C15F4C" w:rsidP="00C933B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C93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 на причины</w:t>
      </w:r>
      <w:r w:rsidRPr="00C9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возникновения зависимого </w:t>
      </w:r>
      <w:r w:rsidR="00156EF7" w:rsidRPr="00C93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поведения,</w:t>
      </w:r>
      <w:r w:rsidRPr="00C9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специалистов, сравним с нашими предположениями</w:t>
      </w:r>
      <w:r w:rsidRPr="00C933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F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="00EF3833" w:rsidRPr="00A918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лайд</w:t>
      </w:r>
      <w:r w:rsidR="00EF3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1</w:t>
      </w:r>
      <w:r w:rsidR="005021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</w:p>
    <w:p w:rsidR="00156EF7" w:rsidRPr="00C933B8" w:rsidRDefault="00156EF7" w:rsidP="00156EF7">
      <w:pPr>
        <w:numPr>
          <w:ilvl w:val="0"/>
          <w:numId w:val="13"/>
        </w:numPr>
        <w:spacing w:after="0"/>
        <w:ind w:left="49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Определенный биологический "профиль" личности: слабая сила воли, </w:t>
      </w:r>
      <w:proofErr w:type="spellStart"/>
      <w:r w:rsidRPr="00C933B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C933B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расторможенность, слабый иммунитет и т.п.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6EF7" w:rsidRPr="00C933B8" w:rsidRDefault="00156EF7" w:rsidP="00156EF7">
      <w:pPr>
        <w:numPr>
          <w:ilvl w:val="0"/>
          <w:numId w:val="13"/>
        </w:numPr>
        <w:spacing w:after="0"/>
        <w:ind w:left="49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Неадекватная самооценка, тревожность, подверженность чужому влиянию;</w:t>
      </w:r>
    </w:p>
    <w:p w:rsidR="00156EF7" w:rsidRPr="00C933B8" w:rsidRDefault="00156EF7" w:rsidP="00156EF7">
      <w:pPr>
        <w:numPr>
          <w:ilvl w:val="0"/>
          <w:numId w:val="13"/>
        </w:numPr>
        <w:spacing w:after="0"/>
        <w:ind w:left="49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поддержки со стороны семьи, близких, семейные ссоры и проблемы;</w:t>
      </w:r>
    </w:p>
    <w:p w:rsidR="00156EF7" w:rsidRPr="00C933B8" w:rsidRDefault="00156EF7" w:rsidP="00156EF7">
      <w:pPr>
        <w:numPr>
          <w:ilvl w:val="0"/>
          <w:numId w:val="13"/>
        </w:numPr>
        <w:spacing w:after="0"/>
        <w:ind w:left="49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Трудная социальная ситуация: обман, ссора, предательство, разрыв личностных отношений;</w:t>
      </w:r>
    </w:p>
    <w:p w:rsidR="00C15F4C" w:rsidRDefault="00C15F4C" w:rsidP="00C933B8">
      <w:pPr>
        <w:numPr>
          <w:ilvl w:val="0"/>
          <w:numId w:val="13"/>
        </w:numPr>
        <w:spacing w:after="0"/>
        <w:ind w:left="49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моральных </w:t>
      </w:r>
      <w:r w:rsidR="00156EF7" w:rsidRPr="00C933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ценностей,</w:t>
      </w:r>
      <w:r w:rsidR="0015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запретов, </w:t>
      </w:r>
      <w:proofErr w:type="spellStart"/>
      <w:r w:rsidR="00C541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бездуховность</w:t>
      </w:r>
      <w:proofErr w:type="spellEnd"/>
      <w:r w:rsidR="00C541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F7A" w:rsidRDefault="00604F7A" w:rsidP="00604F7A">
      <w:pPr>
        <w:spacing w:after="0"/>
        <w:ind w:left="4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41" w:rsidRPr="00AF0D41" w:rsidRDefault="00710D25" w:rsidP="00F5417B">
      <w:pPr>
        <w:pStyle w:val="a4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AF0D41" w:rsidRPr="00AF0D41">
        <w:rPr>
          <w:rFonts w:ascii="Times New Roman" w:hAnsi="Times New Roman" w:cs="Times New Roman"/>
          <w:b/>
          <w:sz w:val="28"/>
          <w:szCs w:val="28"/>
        </w:rPr>
        <w:t>ем опасна зависимость?</w:t>
      </w:r>
    </w:p>
    <w:p w:rsidR="00AF0D41" w:rsidRPr="00C54196" w:rsidRDefault="00EF3833" w:rsidP="00C54196">
      <w:pPr>
        <w:pStyle w:val="a4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Pr="00A918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лайд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1</w:t>
      </w:r>
      <w:r w:rsidR="005021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8 </w:t>
      </w:r>
      <w:r w:rsidR="00DD471F" w:rsidRPr="00C54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Зависимость включает в себя </w:t>
      </w:r>
      <w:r w:rsidR="00AF0D41" w:rsidRPr="00C541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</w:t>
      </w:r>
      <w:r w:rsidR="00DD471F" w:rsidRPr="00C54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</w:t>
      </w:r>
      <w:r w:rsidR="00AF0D41" w:rsidRPr="00C54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D471F" w:rsidRPr="00C54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F0D41" w:rsidRPr="00C15F4C" w:rsidRDefault="00AF0D41" w:rsidP="0086276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DD471F" w:rsidRPr="00F5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изический</w:t>
      </w:r>
      <w:r w:rsidR="00F5417B" w:rsidRPr="00F5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аспект</w:t>
      </w:r>
      <w:r w:rsidRPr="00F5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F4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привыка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C1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получать удовольствие только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определенном состоянии</w:t>
      </w:r>
      <w:r w:rsidRPr="00C1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(состояние </w:t>
      </w:r>
      <w:r w:rsidRPr="00C15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всплеск </w:t>
      </w:r>
      <w:r w:rsidR="00862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эндорфинов</w:t>
      </w:r>
      <w:proofErr w:type="spellEnd"/>
      <w:r w:rsidR="0018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гормон радости и счастья,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адреналина</w:t>
      </w:r>
      <w:r w:rsidR="0018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17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гормон страха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5F4C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он искренне разучивается, как говорят, «расслабляться» по</w:t>
      </w:r>
      <w:r w:rsidR="00180F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5F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другому. </w:t>
      </w:r>
    </w:p>
    <w:p w:rsidR="000C143C" w:rsidRPr="00AF79E5" w:rsidRDefault="00862761" w:rsidP="00862761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C143C" w:rsidRPr="00C15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Психологический</w:t>
      </w:r>
      <w:r w:rsidR="000C1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(личностный) аспект:</w:t>
      </w:r>
      <w:r w:rsidR="00FC3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10539" w:rsidRP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зависимость включает в себя два основных фактора: привычку и удовольствие.</w:t>
      </w:r>
      <w:r w:rsidR="0061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человеку не хватает удовольствия, внимания, любви, успешности, признания в реальной жизни, то он стремится добиться этого любыми способами. </w:t>
      </w:r>
      <w:r w:rsidR="00FC3E57" w:rsidRPr="00FC3E57">
        <w:rPr>
          <w:rFonts w:ascii="Times New Roman" w:eastAsia="Times New Roman" w:hAnsi="Times New Roman" w:cs="Times New Roman"/>
          <w:sz w:val="28"/>
          <w:szCs w:val="28"/>
          <w:lang w:eastAsia="ru-RU"/>
        </w:rPr>
        <w:t>У человека возникает</w:t>
      </w:r>
      <w:r w:rsidR="00FC3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79E5" w:rsidRPr="00AF79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употреблении к</w:t>
      </w:r>
      <w:r w:rsidR="00AF79E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аких-либо веществ или совершении</w:t>
      </w:r>
      <w:r w:rsidR="00AF79E5" w:rsidRPr="00AF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каких-либо действий</w:t>
      </w:r>
      <w:r w:rsidR="00AF79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79E5" w:rsidRPr="00AF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AF79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 которых он пытается</w:t>
      </w:r>
      <w:r w:rsidR="00AF79E5" w:rsidRPr="00AF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добиться счастья, комфорта. </w:t>
      </w:r>
    </w:p>
    <w:p w:rsidR="00F5417B" w:rsidRPr="00C54196" w:rsidRDefault="00862761" w:rsidP="00862761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F5417B" w:rsidRPr="00F5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аспект</w:t>
      </w:r>
      <w:r w:rsidR="00F5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F5417B" w:rsidRPr="00F5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постепенное разрушение социальных связей и</w:t>
      </w:r>
      <w:r w:rsidR="00F5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F5417B" w:rsidRPr="00F5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снижение </w:t>
      </w:r>
      <w:r w:rsidR="00F5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F5417B" w:rsidRPr="00F5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значимости. Это проявляется в том, что зависимый человек перестаёт быть частью общества</w:t>
      </w:r>
      <w:r w:rsidR="00F5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постепенно </w:t>
      </w:r>
      <w:r w:rsidR="00F5417B" w:rsidRPr="00F5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меняется система ценностей. Всё, что</w:t>
      </w:r>
      <w:r w:rsidR="00F5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417B" w:rsidRPr="00F5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было значимым, дорогим, любимым, теряет смысл.</w:t>
      </w:r>
      <w:r w:rsidR="00F5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417B" w:rsidRPr="00F5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с близкими людьми</w:t>
      </w:r>
      <w:r w:rsidR="00F5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(родными и друзьями)</w:t>
      </w:r>
      <w:r w:rsidR="00F5417B" w:rsidRPr="00F5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постепенно ухудшаются</w:t>
      </w:r>
      <w:r w:rsidR="00F5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становятся формальными, на </w:t>
      </w:r>
      <w:r w:rsidR="00F5417B" w:rsidRPr="00C54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нет желания и сил. </w:t>
      </w:r>
    </w:p>
    <w:p w:rsidR="00C15F4C" w:rsidRDefault="00C15F4C" w:rsidP="0086276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Духовный аспект</w:t>
      </w:r>
      <w:r w:rsidR="00C54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C54196" w:rsidRPr="00C54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Pr="00C54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ависимый человек теряет нравственный стержень. Ему </w:t>
      </w:r>
      <w:r w:rsidRPr="00E5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становятся безразличны </w:t>
      </w:r>
      <w:r w:rsidR="00C54196" w:rsidRPr="00E5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нравственные ценности, высокие духовные идеалы</w:t>
      </w:r>
      <w:r w:rsidRPr="00E5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4F7A" w:rsidRPr="00E57CAE" w:rsidRDefault="00604F7A" w:rsidP="0086276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295" w:rsidRDefault="00441295" w:rsidP="006105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57CAE" w:rsidRDefault="00E57CAE" w:rsidP="006F4CAC">
      <w:pPr>
        <w:pStyle w:val="a4"/>
        <w:numPr>
          <w:ilvl w:val="0"/>
          <w:numId w:val="11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CAE">
        <w:rPr>
          <w:rFonts w:ascii="Times New Roman" w:hAnsi="Times New Roman" w:cs="Times New Roman"/>
          <w:b/>
          <w:sz w:val="28"/>
          <w:szCs w:val="28"/>
        </w:rPr>
        <w:t>Зависимость с точки зрения христианской нравственности</w:t>
      </w:r>
      <w:r w:rsidR="006F4CAC">
        <w:rPr>
          <w:rFonts w:ascii="Times New Roman" w:hAnsi="Times New Roman" w:cs="Times New Roman"/>
          <w:b/>
          <w:sz w:val="28"/>
          <w:szCs w:val="28"/>
        </w:rPr>
        <w:t>.</w:t>
      </w:r>
    </w:p>
    <w:p w:rsidR="006F4CAC" w:rsidRDefault="006F4CAC" w:rsidP="006F4CAC">
      <w:pPr>
        <w:pStyle w:val="a4"/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***Выступление </w:t>
      </w:r>
      <w:proofErr w:type="spellStart"/>
      <w:r w:rsidR="007C2F90">
        <w:rPr>
          <w:rFonts w:ascii="Times New Roman" w:hAnsi="Times New Roman" w:cs="Times New Roman"/>
          <w:b/>
          <w:sz w:val="28"/>
          <w:szCs w:val="28"/>
        </w:rPr>
        <w:t>священослужителя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3EC3" w:rsidRDefault="00D71DC6" w:rsidP="00493EC3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человек стремится к счастью. Любыми способами. Любой грех, который совершает человек, это стремление к счастью, но </w:t>
      </w:r>
      <w:r w:rsidRPr="00C1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извращенное, поврежденное. Когда вор берет чужое, какой у него мотив? Сделать себе лучше. Но он делает себе лучше неправильным путем. Блудник вступает в незаконные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многочисленные </w:t>
      </w:r>
      <w:r w:rsidRPr="00C15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 чего он ищет? Счастья, любви, но опять же ищет их неправильным путем, искаженным. Поэтому зависимость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F4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стремление человека к счастью, но неправильным путем.</w:t>
      </w:r>
      <w:r w:rsidR="00493EC3" w:rsidRPr="00A7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EC3" w:rsidRPr="00493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Корень любого греха находится не в теле, а в душе</w:t>
      </w:r>
      <w:r w:rsidR="00493EC3" w:rsidRPr="00A70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41295" w:rsidRPr="00441295" w:rsidRDefault="00441295" w:rsidP="00493EC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CF1" w:rsidRPr="007C2F90" w:rsidRDefault="00480536" w:rsidP="007C2F90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C2F90">
        <w:rPr>
          <w:rFonts w:ascii="Times New Roman" w:hAnsi="Times New Roman" w:cs="Times New Roman"/>
          <w:b/>
          <w:sz w:val="28"/>
          <w:szCs w:val="28"/>
        </w:rPr>
        <w:t>.</w:t>
      </w:r>
      <w:r w:rsidR="00EF3833" w:rsidRPr="007C2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CF1" w:rsidRPr="007C2F90">
        <w:rPr>
          <w:rFonts w:ascii="Times New Roman" w:hAnsi="Times New Roman" w:cs="Times New Roman"/>
          <w:b/>
          <w:sz w:val="28"/>
          <w:szCs w:val="28"/>
        </w:rPr>
        <w:t>Как освободиться от зависимости?</w:t>
      </w:r>
    </w:p>
    <w:p w:rsidR="0036294E" w:rsidRDefault="0001590F" w:rsidP="00C31E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Рано или поздно зависимому человеку приходится платить некоторую цену за свою зависимость. </w:t>
      </w:r>
    </w:p>
    <w:p w:rsidR="00EE3F87" w:rsidRPr="0036294E" w:rsidRDefault="0001590F" w:rsidP="00C31E61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ли этого как-то избежать? Каким образом </w:t>
      </w:r>
      <w:r w:rsidR="0036294E" w:rsidRP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достичь</w:t>
      </w:r>
      <w:r w:rsidRP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94E" w:rsidRP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удовольствия, </w:t>
      </w:r>
      <w:r w:rsidRP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состояния </w:t>
      </w:r>
      <w:r w:rsidR="0036294E" w:rsidRP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</w:t>
      </w:r>
      <w:r w:rsidRP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94E" w:rsidRP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 w:rsidRP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"объектов" зависимости?</w:t>
      </w:r>
      <w:r w:rsidR="00EE3F87" w:rsidRPr="00362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590F" w:rsidRPr="0036294E" w:rsidRDefault="0001590F" w:rsidP="00C31E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62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Ответы учащихся: </w:t>
      </w:r>
      <w:r w:rsid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порт, хобби, </w:t>
      </w:r>
      <w:r w:rsid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 </w:t>
      </w:r>
      <w:r w:rsidRP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другими людьми, тво</w:t>
      </w:r>
      <w:r w:rsid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>рчество, работа, дружба, любовь и т.д.</w:t>
      </w:r>
      <w:r w:rsidRP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1590F" w:rsidRPr="00BF51E7" w:rsidRDefault="0001590F" w:rsidP="00C31E61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BF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позитивные состояния</w:t>
      </w:r>
      <w:r w:rsidRP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достижимы в том случае, если человек не ждет, что они чудесным образом возникнут извне - например, от приема </w:t>
      </w:r>
      <w:proofErr w:type="spellStart"/>
      <w:r w:rsidRP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психоактивного</w:t>
      </w:r>
      <w:proofErr w:type="spellEnd"/>
      <w:r w:rsidRP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вещества.</w:t>
      </w:r>
      <w:r w:rsid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самом деле </w:t>
      </w:r>
      <w:r w:rsidRPr="00BF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люди способны достигать</w:t>
      </w:r>
      <w:r w:rsidRP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Pr="00BF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путем собственной умственной, физической, духовной, социальной и творческой активности.</w:t>
      </w:r>
    </w:p>
    <w:p w:rsidR="0001590F" w:rsidRPr="0036294E" w:rsidRDefault="0001590F" w:rsidP="00C31E61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каких условиях собственная активность человека может стать источником мощных положительных эмоций?</w:t>
      </w:r>
    </w:p>
    <w:p w:rsidR="0001590F" w:rsidRDefault="0001590F" w:rsidP="00C31E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62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Pr="00362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активно занимается тем, что ему</w:t>
      </w:r>
      <w:r w:rsidRP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</w:t>
      </w:r>
      <w:r w:rsid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принос</w:t>
      </w:r>
      <w:r w:rsid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радость, если удается достичь хорошего результата, если </w:t>
      </w:r>
      <w:r w:rsid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одинок, а окружен хорошими друзьями</w:t>
      </w:r>
      <w:r w:rsidR="00C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6CF8" w:rsidRP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единомышленник</w:t>
      </w:r>
      <w:r w:rsidR="00C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ами, значит, у него есть источник положительных эмоций. Если занятия делают нас </w:t>
      </w:r>
      <w:r w:rsidR="00C06CF8" w:rsidRP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творческими, самостоятельными, здоровыми, умными и свободными,</w:t>
      </w:r>
      <w:r w:rsidR="00C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C06CF8" w:rsidRP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не будем бежать от реальности,</w:t>
      </w:r>
      <w:r w:rsidR="00C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CF8" w:rsidRP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вряд ли будем разрушать с</w:t>
      </w:r>
      <w:r w:rsidR="00C06CF8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 разными видами зависимостей,</w:t>
      </w:r>
      <w:r w:rsidR="00C06CF8" w:rsidRPr="0036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сможем почувствовать гармонию с собой и с окружающим миром.</w:t>
      </w:r>
    </w:p>
    <w:p w:rsidR="0001590F" w:rsidRDefault="001B0D57" w:rsidP="00C31E61">
      <w:pPr>
        <w:pStyle w:val="a4"/>
        <w:numPr>
          <w:ilvl w:val="0"/>
          <w:numId w:val="2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742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Задание: </w:t>
      </w:r>
      <w:r w:rsidR="0001590F" w:rsidRPr="00F742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Каждому из вас нужно письменно перечислить те занятия вашей жизни, которые отвечают этим требованиям. Это будут ваши ресурсы, ваша защита. То, что может сделать вас сильнее и счастливее.</w:t>
      </w:r>
      <w:r w:rsidRPr="001B0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90F" w:rsidRPr="001B0D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Выполнение задания; обсуждение.</w:t>
      </w:r>
    </w:p>
    <w:p w:rsidR="0001590F" w:rsidRPr="006F4CAC" w:rsidRDefault="0001590F" w:rsidP="00C31E61">
      <w:pPr>
        <w:pStyle w:val="a4"/>
        <w:numPr>
          <w:ilvl w:val="0"/>
          <w:numId w:val="1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бывает так, что из-за трудных жизненных событий или из-за долгого плохого настроения у человека нет сил и желания заниматься чем-то интересным. Что делать в этом случае?</w:t>
      </w:r>
      <w:r w:rsidR="006F4CAC" w:rsidRPr="006F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27E" w:rsidRPr="006F4CA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7427E" w:rsidRPr="006F4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Ответ: </w:t>
      </w:r>
      <w:r w:rsidRPr="006F4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Посоветоваться с близкими людьми, поразмышлять о проблемах и постараться их решить, попросить помощи у друзей, обратиться к психологу.)</w:t>
      </w:r>
      <w:r w:rsidR="006F4CAC" w:rsidRPr="006F4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427E" w:rsidRPr="006F4CA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F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юбому человеку очень важно получать поддержку и помощь в трудных жизненных ситуациях. </w:t>
      </w:r>
    </w:p>
    <w:p w:rsidR="00EE3F87" w:rsidRPr="00F7427E" w:rsidRDefault="00EE3F87" w:rsidP="00C31E61">
      <w:pPr>
        <w:pStyle w:val="a4"/>
        <w:numPr>
          <w:ilvl w:val="0"/>
          <w:numId w:val="1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7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не можете оставить одно, не заменив это другим. </w:t>
      </w:r>
      <w:r w:rsidR="00F7427E" w:rsidRPr="00F74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одна привычка должна заменять другую.</w:t>
      </w:r>
      <w:r w:rsidR="00F7427E" w:rsidRPr="00F7427E">
        <w:rPr>
          <w:rFonts w:ascii="Times New Roman" w:hAnsi="Times New Roman"/>
          <w:sz w:val="24"/>
          <w:szCs w:val="24"/>
        </w:rPr>
        <w:t xml:space="preserve"> </w:t>
      </w:r>
      <w:r w:rsidRPr="00F742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Поэтому выход здесь один: вредную привычку заменять полезной. </w:t>
      </w:r>
      <w:r w:rsidR="00F7427E" w:rsidRPr="00F7427E">
        <w:rPr>
          <w:rFonts w:ascii="Times New Roman" w:hAnsi="Times New Roman"/>
          <w:sz w:val="28"/>
          <w:szCs w:val="24"/>
        </w:rPr>
        <w:t>Все психологические зависимости можно перестроить, в среднем, за 21 день – это время, которое необходимо на формирование любой новой привычки. Замените свои вредные привычки</w:t>
      </w:r>
      <w:r w:rsidR="00F7427E">
        <w:rPr>
          <w:rFonts w:ascii="Times New Roman" w:hAnsi="Times New Roman"/>
          <w:sz w:val="28"/>
          <w:szCs w:val="24"/>
        </w:rPr>
        <w:t xml:space="preserve"> и зависимости полезными вещами.</w:t>
      </w:r>
    </w:p>
    <w:p w:rsidR="00F7427E" w:rsidRPr="00F7427E" w:rsidRDefault="00F7427E" w:rsidP="00C31E61">
      <w:pPr>
        <w:pStyle w:val="a4"/>
        <w:numPr>
          <w:ilvl w:val="0"/>
          <w:numId w:val="19"/>
        </w:numPr>
        <w:spacing w:after="0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F7427E">
        <w:rPr>
          <w:rFonts w:ascii="Times New Roman" w:hAnsi="Times New Roman"/>
          <w:sz w:val="28"/>
          <w:szCs w:val="24"/>
        </w:rPr>
        <w:t>Думайте о хорошем – многие зависимости формируются после мыслей, о каких</w:t>
      </w:r>
      <w:r>
        <w:rPr>
          <w:rFonts w:ascii="Times New Roman" w:hAnsi="Times New Roman"/>
          <w:sz w:val="28"/>
          <w:szCs w:val="24"/>
        </w:rPr>
        <w:t xml:space="preserve"> -</w:t>
      </w:r>
      <w:r w:rsidRPr="00F7427E">
        <w:rPr>
          <w:rFonts w:ascii="Times New Roman" w:hAnsi="Times New Roman"/>
          <w:sz w:val="28"/>
          <w:szCs w:val="24"/>
        </w:rPr>
        <w:t xml:space="preserve"> то неудачах в жизни, поэтому старайтесь быть позитивнее.</w:t>
      </w:r>
    </w:p>
    <w:p w:rsidR="00F7427E" w:rsidRDefault="00F7427E" w:rsidP="00C31E61">
      <w:pPr>
        <w:pStyle w:val="a4"/>
        <w:numPr>
          <w:ilvl w:val="0"/>
          <w:numId w:val="19"/>
        </w:numPr>
        <w:spacing w:after="0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F7427E">
        <w:rPr>
          <w:rFonts w:ascii="Times New Roman" w:hAnsi="Times New Roman"/>
          <w:sz w:val="28"/>
          <w:szCs w:val="24"/>
        </w:rPr>
        <w:t>Занимайтесь спортом. Это заметно улучшит ваше физическое самочувствие, а также отвлечет вас от мыслей о зависимостях.</w:t>
      </w:r>
    </w:p>
    <w:p w:rsidR="00C31E61" w:rsidRDefault="00C31E61" w:rsidP="00C31E61">
      <w:pPr>
        <w:pStyle w:val="a4"/>
        <w:numPr>
          <w:ilvl w:val="0"/>
          <w:numId w:val="19"/>
        </w:numPr>
        <w:spacing w:after="0"/>
        <w:ind w:left="0"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Грамотно мотивируйте себя. Например: если вместо просиживания за компьютерными игрушками вы займетесь самообразованием, сможете больше зарабатывать. А заработанные средства можно потратить на путешествия, отдых.</w:t>
      </w:r>
    </w:p>
    <w:p w:rsidR="004D1837" w:rsidRDefault="004D1837" w:rsidP="006F4CA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Pr="00A918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лайд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</w:t>
      </w:r>
      <w:proofErr w:type="gramStart"/>
      <w:r w:rsidR="00532B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D18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с вами сейчас сформулировали хороший способ защитить себя от зависимостей.</w:t>
      </w:r>
      <w:r w:rsidRPr="004D1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1295" w:rsidRPr="004D1837" w:rsidRDefault="00532BE5" w:rsidP="006F4CA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Ролевая игра </w:t>
      </w:r>
      <w:r w:rsidRPr="00532BE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ответ «НЕТ!»</w:t>
      </w:r>
    </w:p>
    <w:p w:rsidR="007423E3" w:rsidRPr="00C15F4C" w:rsidRDefault="007423E3" w:rsidP="006F4C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de-DE"/>
        </w:rPr>
      </w:pPr>
      <w:r w:rsidRPr="00C15F4C">
        <w:rPr>
          <w:b/>
          <w:sz w:val="28"/>
          <w:szCs w:val="28"/>
        </w:rPr>
        <w:t>Заключительный этап занятия</w:t>
      </w:r>
    </w:p>
    <w:p w:rsidR="007423E3" w:rsidRDefault="007423E3" w:rsidP="006F4CA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15F4C">
        <w:rPr>
          <w:b/>
          <w:sz w:val="28"/>
          <w:szCs w:val="28"/>
        </w:rPr>
        <w:t>Заключительное слово</w:t>
      </w:r>
    </w:p>
    <w:p w:rsidR="004D1837" w:rsidRDefault="004D1837" w:rsidP="006F4CAC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Факторов способных вызвать пагубные пристрастия неисчислимо много. Попасть в рабство зависимости легко. Избавиться же от нее чрезвычайно сложно, часто на это уходят годы лечения. Дорога от свободы к зависимости есть у всякого, обратно возвращаются не все. Свобода – одно из главных благ даруемых нам. </w:t>
      </w:r>
    </w:p>
    <w:p w:rsidR="001D27E7" w:rsidRDefault="004D1837" w:rsidP="006F4CA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D1837">
        <w:rPr>
          <w:sz w:val="28"/>
          <w:szCs w:val="28"/>
        </w:rPr>
        <w:t>Будьте свободными!</w:t>
      </w:r>
    </w:p>
    <w:p w:rsidR="001D27E7" w:rsidRDefault="001D27E7" w:rsidP="006F4CA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D1837" w:rsidRDefault="004D1837" w:rsidP="006F4CA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4D183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</w:t>
      </w:r>
      <w:r w:rsidRPr="00C15F4C">
        <w:rPr>
          <w:sz w:val="28"/>
          <w:szCs w:val="28"/>
          <w:u w:val="single"/>
        </w:rPr>
        <w:t xml:space="preserve">лайд № </w:t>
      </w:r>
      <w:r>
        <w:rPr>
          <w:sz w:val="28"/>
          <w:szCs w:val="28"/>
          <w:u w:val="single"/>
        </w:rPr>
        <w:t>2</w:t>
      </w:r>
      <w:r w:rsidR="00532BE5">
        <w:rPr>
          <w:sz w:val="28"/>
          <w:szCs w:val="28"/>
          <w:u w:val="single"/>
        </w:rPr>
        <w:t>0</w:t>
      </w:r>
    </w:p>
    <w:p w:rsidR="001D27E7" w:rsidRDefault="001D27E7" w:rsidP="006F4CA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</w:p>
    <w:p w:rsidR="007423E3" w:rsidRPr="00C15F4C" w:rsidRDefault="007423E3" w:rsidP="006F4CA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15F4C">
        <w:rPr>
          <w:b/>
          <w:sz w:val="28"/>
          <w:szCs w:val="28"/>
        </w:rPr>
        <w:t>Подведение итогов. Рефлексия</w:t>
      </w:r>
    </w:p>
    <w:p w:rsidR="007423E3" w:rsidRPr="00C15F4C" w:rsidRDefault="007423E3" w:rsidP="006F4CA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5F4C">
        <w:rPr>
          <w:sz w:val="28"/>
          <w:szCs w:val="28"/>
        </w:rPr>
        <w:t xml:space="preserve">О чем говорили на занятии? </w:t>
      </w:r>
    </w:p>
    <w:p w:rsidR="007423E3" w:rsidRPr="00C15F4C" w:rsidRDefault="007423E3" w:rsidP="006F4CA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5F4C">
        <w:rPr>
          <w:sz w:val="28"/>
          <w:szCs w:val="28"/>
        </w:rPr>
        <w:t>Какой материал запомнился?</w:t>
      </w:r>
    </w:p>
    <w:p w:rsidR="007423E3" w:rsidRDefault="007423E3" w:rsidP="006F4CA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5F4C">
        <w:rPr>
          <w:sz w:val="28"/>
          <w:szCs w:val="28"/>
        </w:rPr>
        <w:t>Что возьмёте себе на заметку?</w:t>
      </w:r>
    </w:p>
    <w:p w:rsidR="001D27E7" w:rsidRDefault="001D27E7" w:rsidP="00A705D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</w:p>
    <w:p w:rsidR="00604F7A" w:rsidRPr="00C15F4C" w:rsidRDefault="00604F7A" w:rsidP="00604F7A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:rsidR="00CA0241" w:rsidRDefault="00CA0241" w:rsidP="006F4CA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5F4C">
        <w:rPr>
          <w:sz w:val="28"/>
          <w:szCs w:val="28"/>
        </w:rPr>
        <w:t>Спасибо вам, ребята, за работу на занятии, за внимание и общение, за ваше участие и поддержку.</w:t>
      </w:r>
    </w:p>
    <w:p w:rsidR="009C6E2E" w:rsidRDefault="00C85896" w:rsidP="006F4CA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-486626</wp:posOffset>
            </wp:positionH>
            <wp:positionV relativeFrom="paragraph">
              <wp:posOffset>332564</wp:posOffset>
            </wp:positionV>
            <wp:extent cx="3490282" cy="2616741"/>
            <wp:effectExtent l="0" t="0" r="0" b="0"/>
            <wp:wrapNone/>
            <wp:docPr id="1" name="Рисунок 1" descr="https://content.schools.by/cache/13/fb/13fb0d84d7340551d949f6d09775a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13/fb/13fb0d84d7340551d949f6d09775a0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791" cy="262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761" w:rsidRPr="00C15F4C" w:rsidRDefault="00C85896" w:rsidP="00C15F4C">
      <w:pPr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3151519</wp:posOffset>
            </wp:positionH>
            <wp:positionV relativeFrom="paragraph">
              <wp:posOffset>798006</wp:posOffset>
            </wp:positionV>
            <wp:extent cx="3399862" cy="2548647"/>
            <wp:effectExtent l="0" t="0" r="0" b="4445"/>
            <wp:wrapNone/>
            <wp:docPr id="3" name="Рисунок 3" descr="https://content.schools.by/cache/01/65/0165ddc7d768e77bdb9032f53565d3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.schools.by/cache/01/65/0165ddc7d768e77bdb9032f53565d3a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466" cy="255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7761" w:rsidRPr="00C15F4C" w:rsidSect="00804AD7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 w15:restartNumberingAfterBreak="0">
    <w:nsid w:val="02FF1595"/>
    <w:multiLevelType w:val="hybridMultilevel"/>
    <w:tmpl w:val="3D08C3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36ED"/>
    <w:multiLevelType w:val="hybridMultilevel"/>
    <w:tmpl w:val="C7BE5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374E4"/>
    <w:multiLevelType w:val="hybridMultilevel"/>
    <w:tmpl w:val="FC364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53520"/>
    <w:multiLevelType w:val="hybridMultilevel"/>
    <w:tmpl w:val="DC762E08"/>
    <w:lvl w:ilvl="0" w:tplc="21B6C3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E74388"/>
    <w:multiLevelType w:val="hybridMultilevel"/>
    <w:tmpl w:val="DF86B6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77E0F"/>
    <w:multiLevelType w:val="hybridMultilevel"/>
    <w:tmpl w:val="B852A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76E7C"/>
    <w:multiLevelType w:val="multilevel"/>
    <w:tmpl w:val="D324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3E0CC7"/>
    <w:multiLevelType w:val="hybridMultilevel"/>
    <w:tmpl w:val="2CBC6D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E6BCF"/>
    <w:multiLevelType w:val="hybridMultilevel"/>
    <w:tmpl w:val="35767A98"/>
    <w:lvl w:ilvl="0" w:tplc="8DCE8F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E6428"/>
    <w:multiLevelType w:val="hybridMultilevel"/>
    <w:tmpl w:val="576AF16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6797917"/>
    <w:multiLevelType w:val="hybridMultilevel"/>
    <w:tmpl w:val="D54C4F1C"/>
    <w:lvl w:ilvl="0" w:tplc="717621A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8055A56"/>
    <w:multiLevelType w:val="hybridMultilevel"/>
    <w:tmpl w:val="35767A98"/>
    <w:lvl w:ilvl="0" w:tplc="8DCE8F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A1A10"/>
    <w:multiLevelType w:val="hybridMultilevel"/>
    <w:tmpl w:val="41609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B690C"/>
    <w:multiLevelType w:val="hybridMultilevel"/>
    <w:tmpl w:val="FBDCCE04"/>
    <w:lvl w:ilvl="0" w:tplc="E4726C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259A4"/>
    <w:multiLevelType w:val="multilevel"/>
    <w:tmpl w:val="6EFA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A340D0"/>
    <w:multiLevelType w:val="hybridMultilevel"/>
    <w:tmpl w:val="77C4F7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76CAD"/>
    <w:multiLevelType w:val="hybridMultilevel"/>
    <w:tmpl w:val="E6A27C4E"/>
    <w:lvl w:ilvl="0" w:tplc="24D45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267ED"/>
    <w:multiLevelType w:val="hybridMultilevel"/>
    <w:tmpl w:val="FBDCCE04"/>
    <w:lvl w:ilvl="0" w:tplc="E4726C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A540F"/>
    <w:multiLevelType w:val="hybridMultilevel"/>
    <w:tmpl w:val="576C6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E578C"/>
    <w:multiLevelType w:val="multilevel"/>
    <w:tmpl w:val="C3AA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EE1A72"/>
    <w:multiLevelType w:val="hybridMultilevel"/>
    <w:tmpl w:val="D54C4F1C"/>
    <w:lvl w:ilvl="0" w:tplc="71762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8"/>
  </w:num>
  <w:num w:numId="4">
    <w:abstractNumId w:val="11"/>
  </w:num>
  <w:num w:numId="5">
    <w:abstractNumId w:val="1"/>
  </w:num>
  <w:num w:numId="6">
    <w:abstractNumId w:val="7"/>
  </w:num>
  <w:num w:numId="7">
    <w:abstractNumId w:val="2"/>
  </w:num>
  <w:num w:numId="8">
    <w:abstractNumId w:val="15"/>
  </w:num>
  <w:num w:numId="9">
    <w:abstractNumId w:val="8"/>
  </w:num>
  <w:num w:numId="10">
    <w:abstractNumId w:val="5"/>
  </w:num>
  <w:num w:numId="11">
    <w:abstractNumId w:val="20"/>
  </w:num>
  <w:num w:numId="12">
    <w:abstractNumId w:val="14"/>
  </w:num>
  <w:num w:numId="13">
    <w:abstractNumId w:val="19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3"/>
  </w:num>
  <w:num w:numId="18">
    <w:abstractNumId w:val="16"/>
  </w:num>
  <w:num w:numId="19">
    <w:abstractNumId w:val="4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E8"/>
    <w:rsid w:val="0001590F"/>
    <w:rsid w:val="00061C00"/>
    <w:rsid w:val="00084CF1"/>
    <w:rsid w:val="000C143C"/>
    <w:rsid w:val="00111714"/>
    <w:rsid w:val="00150092"/>
    <w:rsid w:val="00156EF7"/>
    <w:rsid w:val="00180F66"/>
    <w:rsid w:val="00191BAF"/>
    <w:rsid w:val="001B0D57"/>
    <w:rsid w:val="001D27E7"/>
    <w:rsid w:val="002233C3"/>
    <w:rsid w:val="00240E06"/>
    <w:rsid w:val="00253C43"/>
    <w:rsid w:val="002A6906"/>
    <w:rsid w:val="002B2C59"/>
    <w:rsid w:val="002E6ACE"/>
    <w:rsid w:val="002F4F2A"/>
    <w:rsid w:val="0036294E"/>
    <w:rsid w:val="003704E3"/>
    <w:rsid w:val="00441295"/>
    <w:rsid w:val="00477F22"/>
    <w:rsid w:val="00480536"/>
    <w:rsid w:val="00493EC3"/>
    <w:rsid w:val="004B2214"/>
    <w:rsid w:val="004C6175"/>
    <w:rsid w:val="004D1837"/>
    <w:rsid w:val="005021FF"/>
    <w:rsid w:val="00532BE5"/>
    <w:rsid w:val="00603EB5"/>
    <w:rsid w:val="00604F7A"/>
    <w:rsid w:val="00610539"/>
    <w:rsid w:val="00622B75"/>
    <w:rsid w:val="00666F0B"/>
    <w:rsid w:val="006976B3"/>
    <w:rsid w:val="006F4CAC"/>
    <w:rsid w:val="00710D25"/>
    <w:rsid w:val="007423E3"/>
    <w:rsid w:val="007472B9"/>
    <w:rsid w:val="007706DF"/>
    <w:rsid w:val="00786877"/>
    <w:rsid w:val="007C2F90"/>
    <w:rsid w:val="007C53B4"/>
    <w:rsid w:val="00804AD7"/>
    <w:rsid w:val="00826A6C"/>
    <w:rsid w:val="00862761"/>
    <w:rsid w:val="008B3555"/>
    <w:rsid w:val="00972A00"/>
    <w:rsid w:val="0098285C"/>
    <w:rsid w:val="009C6E2E"/>
    <w:rsid w:val="009D5B44"/>
    <w:rsid w:val="00A705DD"/>
    <w:rsid w:val="00A7406D"/>
    <w:rsid w:val="00A91831"/>
    <w:rsid w:val="00AF0D41"/>
    <w:rsid w:val="00AF79E5"/>
    <w:rsid w:val="00B00B16"/>
    <w:rsid w:val="00B55A90"/>
    <w:rsid w:val="00B7788D"/>
    <w:rsid w:val="00B979E0"/>
    <w:rsid w:val="00BC7761"/>
    <w:rsid w:val="00BF5194"/>
    <w:rsid w:val="00BF51E7"/>
    <w:rsid w:val="00C06CF8"/>
    <w:rsid w:val="00C14CB2"/>
    <w:rsid w:val="00C15F4C"/>
    <w:rsid w:val="00C31E61"/>
    <w:rsid w:val="00C54196"/>
    <w:rsid w:val="00C85896"/>
    <w:rsid w:val="00C87B52"/>
    <w:rsid w:val="00C933B8"/>
    <w:rsid w:val="00CA0241"/>
    <w:rsid w:val="00D10B93"/>
    <w:rsid w:val="00D71DC6"/>
    <w:rsid w:val="00D86CC5"/>
    <w:rsid w:val="00D94B16"/>
    <w:rsid w:val="00DD471F"/>
    <w:rsid w:val="00E02CE8"/>
    <w:rsid w:val="00E3595B"/>
    <w:rsid w:val="00E360FC"/>
    <w:rsid w:val="00E505C9"/>
    <w:rsid w:val="00E54101"/>
    <w:rsid w:val="00E57CAE"/>
    <w:rsid w:val="00EC74AD"/>
    <w:rsid w:val="00EE3F87"/>
    <w:rsid w:val="00EF3833"/>
    <w:rsid w:val="00F244D0"/>
    <w:rsid w:val="00F5417B"/>
    <w:rsid w:val="00F7427E"/>
    <w:rsid w:val="00FC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58605-C723-4BB5-B366-2C5F2E81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0241"/>
    <w:pPr>
      <w:ind w:left="720"/>
      <w:contextualSpacing/>
    </w:pPr>
  </w:style>
  <w:style w:type="character" w:customStyle="1" w:styleId="apple-converted-space">
    <w:name w:val="apple-converted-space"/>
    <w:basedOn w:val="a0"/>
    <w:rsid w:val="00CA0241"/>
  </w:style>
  <w:style w:type="character" w:styleId="a5">
    <w:name w:val="Hyperlink"/>
    <w:basedOn w:val="a0"/>
    <w:uiPriority w:val="99"/>
    <w:semiHidden/>
    <w:unhideWhenUsed/>
    <w:rsid w:val="00CA0241"/>
    <w:rPr>
      <w:color w:val="000000"/>
      <w:u w:val="single"/>
    </w:rPr>
  </w:style>
  <w:style w:type="character" w:customStyle="1" w:styleId="text-cut2">
    <w:name w:val="text-cut2"/>
    <w:basedOn w:val="a0"/>
    <w:rsid w:val="00C54196"/>
  </w:style>
  <w:style w:type="paragraph" w:styleId="a6">
    <w:name w:val="Balloon Text"/>
    <w:basedOn w:val="a"/>
    <w:link w:val="a7"/>
    <w:uiPriority w:val="99"/>
    <w:semiHidden/>
    <w:unhideWhenUsed/>
    <w:rsid w:val="007C2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2F90"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rsid w:val="0048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80536"/>
  </w:style>
  <w:style w:type="character" w:customStyle="1" w:styleId="c1">
    <w:name w:val="c1"/>
    <w:basedOn w:val="a0"/>
    <w:rsid w:val="00480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СППС-1</cp:lastModifiedBy>
  <cp:revision>43</cp:revision>
  <cp:lastPrinted>2021-03-22T03:49:00Z</cp:lastPrinted>
  <dcterms:created xsi:type="dcterms:W3CDTF">2017-11-22T18:00:00Z</dcterms:created>
  <dcterms:modified xsi:type="dcterms:W3CDTF">2022-04-09T09:36:00Z</dcterms:modified>
</cp:coreProperties>
</file>