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5A" w:rsidRPr="00F001C5" w:rsidRDefault="00F001C5" w:rsidP="00F001C5">
      <w:pPr>
        <w:pStyle w:val="a3"/>
        <w:shd w:val="clear" w:color="auto" w:fill="FFFFFF"/>
        <w:tabs>
          <w:tab w:val="left" w:pos="2552"/>
        </w:tabs>
        <w:jc w:val="center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Классный час</w:t>
      </w:r>
      <w:r w:rsidRPr="00F001C5">
        <w:rPr>
          <w:color w:val="000000"/>
          <w:sz w:val="28"/>
          <w:szCs w:val="22"/>
        </w:rPr>
        <w:t xml:space="preserve">  </w:t>
      </w:r>
      <w:r w:rsidRPr="00F001C5">
        <w:rPr>
          <w:b/>
          <w:bCs/>
          <w:color w:val="000000"/>
          <w:sz w:val="28"/>
          <w:szCs w:val="22"/>
        </w:rPr>
        <w:t>в 6 классе</w:t>
      </w:r>
      <w:r w:rsidRPr="00F001C5">
        <w:rPr>
          <w:color w:val="000000"/>
          <w:sz w:val="28"/>
          <w:szCs w:val="22"/>
        </w:rPr>
        <w:t xml:space="preserve"> </w:t>
      </w:r>
      <w:r w:rsidR="00D73F5A" w:rsidRPr="00F001C5">
        <w:rPr>
          <w:b/>
          <w:bCs/>
          <w:color w:val="000000"/>
          <w:sz w:val="28"/>
          <w:szCs w:val="22"/>
        </w:rPr>
        <w:t>«Я В МИРЕ…МИР ВО МНЕ… ТОЛЕРАНТНОСТЬ — ПУТЬ К МИРУ»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 xml:space="preserve"> </w:t>
      </w:r>
      <w:r w:rsidRPr="00F001C5">
        <w:rPr>
          <w:b/>
          <w:bCs/>
          <w:color w:val="000000"/>
          <w:sz w:val="28"/>
          <w:szCs w:val="22"/>
        </w:rPr>
        <w:t>Цель:</w:t>
      </w:r>
      <w:r w:rsidRPr="00F001C5">
        <w:rPr>
          <w:rStyle w:val="apple-converted-space"/>
          <w:color w:val="000000"/>
          <w:sz w:val="28"/>
          <w:szCs w:val="22"/>
        </w:rPr>
        <w:t> </w:t>
      </w:r>
      <w:r w:rsidRPr="00F001C5">
        <w:rPr>
          <w:color w:val="000000"/>
          <w:sz w:val="28"/>
          <w:szCs w:val="22"/>
        </w:rPr>
        <w:t>Воспитывать чувство уважения друг к другу, к обычаям, традициям и культуре разных народов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Задачи: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-Дать учащимся возможность оценить степень своей толерантности;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-Воспитывать чувства коллективизма, сплочённости; способствовать развитию уважительного отношения между учащимися.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-Способствовать развитию у воспитанников самосознания, которое помогает ребятам увидеть себя и других такими, какие они есть на самом деле. Развивать у воспитанников терпимость к различиям между людьми.</w:t>
      </w:r>
      <w:r w:rsidRPr="00F001C5">
        <w:rPr>
          <w:color w:val="000000"/>
          <w:sz w:val="28"/>
          <w:szCs w:val="22"/>
        </w:rPr>
        <w:br/>
      </w:r>
      <w:r w:rsidRPr="00F001C5">
        <w:rPr>
          <w:b/>
          <w:bCs/>
          <w:color w:val="000000"/>
          <w:sz w:val="28"/>
          <w:szCs w:val="22"/>
        </w:rPr>
        <w:t>1. Вступительное слово учителя: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Мир — это вселенная. Мир это наша Земля. Это наша страна. Наш город.</w:t>
      </w:r>
      <w:r w:rsidRPr="00F001C5">
        <w:rPr>
          <w:color w:val="000000"/>
          <w:sz w:val="28"/>
          <w:szCs w:val="22"/>
        </w:rPr>
        <w:br/>
        <w:t>Наша школа. Мир - это я. Как разнообразен мир вокруг меня. Как интересен и противоречив мир во мне. Сегодня мы рассмотрим еще одну грань мира каждого из нас.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— Как Вы думаете, о чем мы можем поговорить на классном часе?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Дети: О бережном отношении к внутреннему миру человека.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Учитель: Мы все такие разные: взрослые и дети, блондины и брюнеты, добрые и злые, толстенькие и худые, лысые и с косичками, умные и не очень должны жить и понимать друг друга. Существует такое красивое слово "УВАЖЕНИЕ", «толерантность»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(слово появляется на стенде). Как вы его понимаете? Ребята пытаются объяснить это слово.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 xml:space="preserve">Учитель: Описать толерантность довольно трудно возможно из-за того, что в разных языках она определяется по-разному. В английском языке толерантность - «готовность и способность воспринимать без протеста личность», во французском - «уважение свободы другого, его образа мысли». </w:t>
      </w:r>
      <w:proofErr w:type="gramStart"/>
      <w:r w:rsidRPr="00F001C5">
        <w:rPr>
          <w:color w:val="000000"/>
          <w:sz w:val="28"/>
          <w:szCs w:val="22"/>
        </w:rPr>
        <w:t>В арабском - толерантность – это «прощение, снисхождение, сострадание, терпение», в персидском – это готовность к примирению».</w:t>
      </w:r>
      <w:proofErr w:type="gramEnd"/>
      <w:r w:rsidRPr="00F001C5">
        <w:rPr>
          <w:color w:val="000000"/>
          <w:sz w:val="28"/>
          <w:szCs w:val="22"/>
        </w:rPr>
        <w:t xml:space="preserve"> Русский словарь трактует это слово как терпимость – способность терпеть что-то или кого-то. Быть выдержанным, уметь мириться с существованием кого-либо, считаться с мнением других, быть снисходительными.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r w:rsidRPr="00F001C5">
        <w:rPr>
          <w:b/>
          <w:bCs/>
          <w:color w:val="00000A"/>
          <w:sz w:val="28"/>
          <w:szCs w:val="22"/>
        </w:rPr>
        <w:lastRenderedPageBreak/>
        <w:t>2</w:t>
      </w:r>
      <w:r w:rsidRPr="00F001C5">
        <w:rPr>
          <w:b/>
          <w:bCs/>
          <w:color w:val="000000"/>
          <w:sz w:val="28"/>
          <w:szCs w:val="22"/>
        </w:rPr>
        <w:t>. Смысловая поддержка.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Учитель: Ребята, сейчас вы разойдетесь по группам (группы должны быть определены заранее). У каждой группы на столе лежат положения, взятые из мировых религий. Подумайте, о чем говорит каждая из них.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• «Не делай другому того, от чего больно тебе».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•«Во всем, как хотите, чтобы с вами поступали люди, так поступайте и вы с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ними».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•«Считай успех соседа своим успехом, а потерю соседа своей потерей».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• «Счастье и страдании, в радости и в горе мы должны относиться ко всем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существам, как относимся к самим себе».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— Передайте эти мысли своими словами.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— Какой общий с</w:t>
      </w:r>
      <w:r w:rsidR="00F001C5" w:rsidRPr="00F001C5">
        <w:rPr>
          <w:color w:val="000000"/>
          <w:sz w:val="28"/>
          <w:szCs w:val="22"/>
        </w:rPr>
        <w:t>мысл есть в этих высказываниях?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Ученики: люди должны быть снисходительными друг к другу, терпимее, уважать мнение других. Они должны быть толерантными друг к другу.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Учитель: Но ведь у толерантности должно быть лицо! Как вы думаете, как должна выглядеть толерантность? Давайте попробуем составить образ толерантности.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r w:rsidRPr="00F001C5">
        <w:rPr>
          <w:b/>
          <w:bCs/>
          <w:color w:val="000000"/>
          <w:sz w:val="28"/>
          <w:szCs w:val="22"/>
        </w:rPr>
        <w:t>3. ОБРАЗ ТОЛЕРАНТНОСТИ.</w:t>
      </w:r>
      <w:r w:rsidRPr="00F001C5">
        <w:rPr>
          <w:rStyle w:val="apple-converted-space"/>
          <w:color w:val="000000"/>
          <w:sz w:val="28"/>
          <w:szCs w:val="22"/>
        </w:rPr>
        <w:t> </w:t>
      </w:r>
      <w:r w:rsidRPr="00F001C5">
        <w:rPr>
          <w:color w:val="000000"/>
          <w:sz w:val="28"/>
          <w:szCs w:val="22"/>
        </w:rPr>
        <w:t>(Работа в группах)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Ребята могут нарисовать образ, сделать аппликацию, слепить композицию из пластилина, использовать маски, фотографии, мягкие игрушки (все это лежит на столах).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После того, как группа справилась с заданием, идет защита своего образа толерантности, (</w:t>
      </w:r>
      <w:r w:rsidR="00F001C5" w:rsidRPr="00F001C5">
        <w:rPr>
          <w:color w:val="000000"/>
          <w:sz w:val="28"/>
          <w:szCs w:val="22"/>
        </w:rPr>
        <w:t>работы вывешиваются на стенд).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4. КАЧЕСТВА ТОЛЕРАНТНОСТИ</w:t>
      </w:r>
      <w:r w:rsidRPr="00F001C5">
        <w:rPr>
          <w:color w:val="000000"/>
          <w:sz w:val="28"/>
          <w:szCs w:val="22"/>
        </w:rPr>
        <w:t>.</w:t>
      </w:r>
      <w:r w:rsidRPr="00F001C5">
        <w:rPr>
          <w:rStyle w:val="apple-converted-space"/>
          <w:color w:val="000000"/>
          <w:sz w:val="28"/>
          <w:szCs w:val="22"/>
        </w:rPr>
        <w:t> </w:t>
      </w:r>
      <w:r w:rsidRPr="00F001C5">
        <w:rPr>
          <w:color w:val="000000"/>
          <w:sz w:val="28"/>
          <w:szCs w:val="22"/>
        </w:rPr>
        <w:t>(Работа в группах.)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— Ребята, на столах лежат конверты с различными качествами человека. Попробуйте выбрать пять качеств, которые, по вашему мнению, соответствуют человеку с толерантным отношением.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В каждом конверте по десять- двенадцать слов.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lastRenderedPageBreak/>
        <w:br/>
      </w:r>
      <w:proofErr w:type="gramStart"/>
      <w:r w:rsidRPr="00F001C5">
        <w:rPr>
          <w:color w:val="000000"/>
          <w:sz w:val="28"/>
          <w:szCs w:val="22"/>
        </w:rPr>
        <w:t>Конверт № 1: снисходительность, злорадство, эгоизм, конфликт, доброта, уважение, понимание, миролюбие, бессердечность, сострадание, великодушие, бестактность.</w:t>
      </w:r>
      <w:proofErr w:type="gramEnd"/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proofErr w:type="gramStart"/>
      <w:r w:rsidRPr="00F001C5">
        <w:rPr>
          <w:color w:val="000000"/>
          <w:sz w:val="28"/>
          <w:szCs w:val="22"/>
        </w:rPr>
        <w:t>Конверт № 2: доброта, сердечность, хвастовство, равенство, грубость, милосердие, зазнайство, сострадание, благосклонность, уважение, великодушие.</w:t>
      </w:r>
      <w:proofErr w:type="gramEnd"/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proofErr w:type="gramStart"/>
      <w:r w:rsidRPr="00F001C5">
        <w:rPr>
          <w:color w:val="000000"/>
          <w:sz w:val="28"/>
          <w:szCs w:val="22"/>
        </w:rPr>
        <w:t>Конверт № 3 миролюбие, бессердечность, прощение, равенство, уважение, милосердие, вспыльчивость, диалог, раздражение, сердечность, конфликт, великодушие.</w:t>
      </w:r>
      <w:proofErr w:type="gramEnd"/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proofErr w:type="gramStart"/>
      <w:r w:rsidRPr="00F001C5">
        <w:rPr>
          <w:color w:val="000000"/>
          <w:sz w:val="28"/>
          <w:szCs w:val="22"/>
        </w:rPr>
        <w:t>Конверт № 4 поддержка, миролюбие, сотрудничество, равенство, сострадание, скупость, ложь, согласие, зависть, милосердие, великодушие, доброта.</w:t>
      </w:r>
      <w:proofErr w:type="gramEnd"/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Ребята выбирают пять слов — качеств, подходящих, по их мнению, к человеку, обладающим толерантным отношением, и крепят их на стенде под образом толерантности. Все подводят итог.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 xml:space="preserve">Учитель: </w:t>
      </w:r>
      <w:proofErr w:type="gramStart"/>
      <w:r w:rsidRPr="00F001C5">
        <w:rPr>
          <w:color w:val="000000"/>
          <w:sz w:val="28"/>
          <w:szCs w:val="22"/>
        </w:rPr>
        <w:t>Человек, обладающий толерантным отношением, должен обладать такими качествами как (называют те качества, которые чаще всего встречаются у ребят):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*уважение;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*милосердие;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* миролюбие;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*великодушие;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*сострадание.</w:t>
      </w:r>
      <w:proofErr w:type="gramEnd"/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— 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 xml:space="preserve">Ребята говорят о том, что бывает так, что они ссорятся, </w:t>
      </w:r>
      <w:proofErr w:type="gramStart"/>
      <w:r w:rsidRPr="00F001C5">
        <w:rPr>
          <w:color w:val="000000"/>
          <w:sz w:val="28"/>
          <w:szCs w:val="22"/>
        </w:rPr>
        <w:t>не друг</w:t>
      </w:r>
      <w:proofErr w:type="gramEnd"/>
      <w:r w:rsidRPr="00F001C5">
        <w:rPr>
          <w:color w:val="000000"/>
          <w:sz w:val="28"/>
          <w:szCs w:val="22"/>
        </w:rPr>
        <w:t xml:space="preserve"> друга до конца, не уступают в играх товарищам.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 xml:space="preserve">Учитель: А можем ли мы изменить себя? Можем ли воспитать в себе те качества, о которых мы сегодня говорим? Как мы это можем сделать? Когда </w:t>
      </w:r>
      <w:r w:rsidRPr="00F001C5">
        <w:rPr>
          <w:color w:val="000000"/>
          <w:sz w:val="28"/>
          <w:szCs w:val="22"/>
        </w:rPr>
        <w:lastRenderedPageBreak/>
        <w:t xml:space="preserve">мы это </w:t>
      </w:r>
      <w:proofErr w:type="gramStart"/>
      <w:r w:rsidRPr="00F001C5">
        <w:rPr>
          <w:color w:val="000000"/>
          <w:sz w:val="28"/>
          <w:szCs w:val="22"/>
        </w:rPr>
        <w:t>будем делать и кто будет</w:t>
      </w:r>
      <w:proofErr w:type="gramEnd"/>
      <w:r w:rsidRPr="00F001C5">
        <w:rPr>
          <w:color w:val="000000"/>
          <w:sz w:val="28"/>
          <w:szCs w:val="22"/>
        </w:rPr>
        <w:t xml:space="preserve"> участником?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r w:rsidRPr="00F001C5">
        <w:rPr>
          <w:b/>
          <w:bCs/>
          <w:color w:val="000000"/>
          <w:sz w:val="28"/>
          <w:szCs w:val="22"/>
        </w:rPr>
        <w:t>5. ИГРА «ВМЕСТЕ МЫ ПОМОЖЕМ ДРУГ ДРУГУ ВЫРАСТИ»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Учитель: Ребята, встаньте, пожалуйста, в круг друг за другом. Приколите чистый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лист бумаги, который лежит рядом с вами, на спину впереди стоящему ученику.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Возьмите фломастеры и напишите своему товарищу что-нибудь хорошее о нём -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комплимент. Например: Спасибо за то, что ты такой добрый и внимательный друг.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Мне нравиться, как ты смеешься и шутишь.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Ты здорово помогаешь другим.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Пусть все снимут свои листы бумаги и прочитают, что там написано. Как здорово о вас думают ваши товарищи! Сохраните эти комплименты на память, чтобы получать удовольствие, перечитывая их всякий раз, когда вы засомневаетесь в себе.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 я хочу подарить Вам стихотворение А. Усачева «Удивительный гномик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У речки стоял удивительный домик.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В том домике жил удивительный гномик</w:t>
      </w:r>
      <w:proofErr w:type="gramStart"/>
      <w:r w:rsidRPr="00F001C5">
        <w:rPr>
          <w:color w:val="000000"/>
          <w:sz w:val="28"/>
          <w:szCs w:val="22"/>
        </w:rPr>
        <w:t>.</w:t>
      </w:r>
      <w:proofErr w:type="gramEnd"/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proofErr w:type="gramStart"/>
      <w:r w:rsidRPr="00F001C5">
        <w:rPr>
          <w:color w:val="000000"/>
          <w:sz w:val="28"/>
          <w:szCs w:val="22"/>
        </w:rPr>
        <w:t>д</w:t>
      </w:r>
      <w:proofErr w:type="gramEnd"/>
      <w:r w:rsidRPr="00F001C5">
        <w:rPr>
          <w:color w:val="000000"/>
          <w:sz w:val="28"/>
          <w:szCs w:val="22"/>
        </w:rPr>
        <w:t>о пола росла у него борода,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А в той бороде проживала Звезда.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Не знал ни забот, ни тревог этот гном.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Звезда освещала собою весь дом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И печку топила, и кашу варила,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И сказки ему перед сном говорила</w:t>
      </w:r>
      <w:proofErr w:type="gramStart"/>
      <w:r w:rsidRPr="00F001C5">
        <w:rPr>
          <w:color w:val="000000"/>
          <w:sz w:val="28"/>
          <w:szCs w:val="22"/>
        </w:rPr>
        <w:t>..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proofErr w:type="gramEnd"/>
      <w:r w:rsidRPr="00F001C5">
        <w:rPr>
          <w:color w:val="000000"/>
          <w:sz w:val="28"/>
          <w:szCs w:val="22"/>
        </w:rPr>
        <w:t>И гном с восхищеньем чесал в бороде,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lastRenderedPageBreak/>
        <w:br/>
        <w:t>Что было, конечно приятно Звезде.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Кормилась она только крошками хлеба,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А ночью гулять улетала на небо.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Так шли потихоньку года и века</w:t>
      </w:r>
      <w:proofErr w:type="gramStart"/>
      <w:r w:rsidRPr="00F001C5">
        <w:rPr>
          <w:color w:val="000000"/>
          <w:sz w:val="28"/>
          <w:szCs w:val="22"/>
        </w:rPr>
        <w:t>..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</w:r>
      <w:proofErr w:type="gramEnd"/>
      <w:r w:rsidRPr="00F001C5">
        <w:rPr>
          <w:color w:val="000000"/>
          <w:sz w:val="28"/>
          <w:szCs w:val="22"/>
        </w:rPr>
        <w:t>Но кончилась в доме однажды мука.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И гном, распростившись с насиженной печкой,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С рассветом отправился в город за речкой.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А в городе том не носили бород.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— Ха-ха! Хо-хо-хо! — стал смеяться народ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— Вот чучело! — каждый ему говорил.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И гном испугался. И бороду сбрил.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И на пол упала его борода,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И тут же его закатилась звезда.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У речки теперь есть обычнейший дом.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Живет в этом доме обычнейший гном.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Опять отросла у него борода,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Но больше к нему не вернулась Звезда.</w:t>
      </w:r>
      <w:r w:rsidRPr="00F001C5">
        <w:rPr>
          <w:color w:val="000000"/>
          <w:sz w:val="28"/>
          <w:szCs w:val="22"/>
        </w:rPr>
        <w:br/>
      </w:r>
      <w:r w:rsidRPr="00F001C5">
        <w:rPr>
          <w:color w:val="000000"/>
          <w:sz w:val="28"/>
          <w:szCs w:val="22"/>
        </w:rPr>
        <w:br/>
        <w:t>Пусть ваша звездочка всегда живет с вами, удивительная неповторимая независимая и дружелюбная.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Китайская притча – «Ладная семья»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 xml:space="preserve">Жила –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семейств на свете. Но дело в том, что семья была особая – мир и лад царили в той семье </w:t>
      </w:r>
      <w:proofErr w:type="gramStart"/>
      <w:r w:rsidRPr="00F001C5">
        <w:rPr>
          <w:color w:val="000000"/>
          <w:sz w:val="28"/>
          <w:szCs w:val="22"/>
        </w:rPr>
        <w:t>и</w:t>
      </w:r>
      <w:proofErr w:type="gramEnd"/>
      <w:r w:rsidRPr="00F001C5">
        <w:rPr>
          <w:color w:val="000000"/>
          <w:sz w:val="28"/>
          <w:szCs w:val="22"/>
        </w:rPr>
        <w:t xml:space="preserve"> стало быть, на селе. Ни ссор, ни ругани, ни Боже упаси, драк и раздоров. </w:t>
      </w:r>
      <w:r w:rsidRPr="00F001C5">
        <w:rPr>
          <w:color w:val="000000"/>
          <w:sz w:val="28"/>
          <w:szCs w:val="22"/>
        </w:rPr>
        <w:lastRenderedPageBreak/>
        <w:t>Дошел слух об этой семье до самого владыки страны. И решил он проверить, правду ли молвят люди. Прибыл он в село, и душа его возрадовалась: кругом чистота, достаток и мир. Хорошо детям, спокойно старикам. Удивился владыка. Решил узнать, как жители села добились такого лада, пришел к главе семьи; расскажи мол, как ты добиваешься такого согласия и мира в твоей семье. Тот взял лист бумаги и стал писать, писал долго – видно не силен был в грамоте. Затем передал лист владыке. Тот взял бумагу и стал разбирать каракули старика. Разобрался с трудом и удивился. Три слова были начертаны на бумаге: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Любовь;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Прощение;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Терпение;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 xml:space="preserve">И в конце листа: сто раз любовь, сто раз прощение и сто раз терпение. Прочел владыка, почесал, как водиться за ухом и спросил: - И все? </w:t>
      </w:r>
      <w:proofErr w:type="gramStart"/>
      <w:r w:rsidRPr="00F001C5">
        <w:rPr>
          <w:color w:val="000000"/>
          <w:sz w:val="28"/>
          <w:szCs w:val="22"/>
        </w:rPr>
        <w:t>–Д</w:t>
      </w:r>
      <w:proofErr w:type="gramEnd"/>
      <w:r w:rsidRPr="00F001C5">
        <w:rPr>
          <w:color w:val="000000"/>
          <w:sz w:val="28"/>
          <w:szCs w:val="22"/>
        </w:rPr>
        <w:t>а, - ответил старик – это и есть основа жизни всякой хорошей семьи. И подумав, добавил: - И мира тоже.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Класс – это маленькая семья. И хотелось бы, чтобы в нашей семье всегда царила доброта, уважение, взаимопонимание, не было ни ссор, ни ругани.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РЕБЯТА, НАШ КЛАССНЫЙ ЧАС ПОДХОДИТ К КОНЦУ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 xml:space="preserve">-Мы попытались выяснить, </w:t>
      </w:r>
      <w:proofErr w:type="gramStart"/>
      <w:r w:rsidRPr="00F001C5">
        <w:rPr>
          <w:color w:val="000000"/>
          <w:sz w:val="28"/>
          <w:szCs w:val="22"/>
        </w:rPr>
        <w:t>на сколько</w:t>
      </w:r>
      <w:proofErr w:type="gramEnd"/>
      <w:r w:rsidRPr="00F001C5">
        <w:rPr>
          <w:color w:val="000000"/>
          <w:sz w:val="28"/>
          <w:szCs w:val="22"/>
        </w:rPr>
        <w:t xml:space="preserve"> мы толерантны.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 xml:space="preserve">Давайте все вместе попробуем назвать черты толерантной личности и </w:t>
      </w:r>
      <w:proofErr w:type="spellStart"/>
      <w:r w:rsidRPr="00F001C5">
        <w:rPr>
          <w:color w:val="000000"/>
          <w:sz w:val="28"/>
          <w:szCs w:val="22"/>
        </w:rPr>
        <w:t>интолерантной</w:t>
      </w:r>
      <w:proofErr w:type="spellEnd"/>
      <w:r w:rsidRPr="00F001C5">
        <w:rPr>
          <w:color w:val="000000"/>
          <w:sz w:val="28"/>
          <w:szCs w:val="22"/>
        </w:rPr>
        <w:t xml:space="preserve"> личности. Я предлагаю вам выбирать определения и располагать их в той колонке, которой они, на ваш взгляд, принадлежат.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Тест «Проявляешь ли ты толерантность?»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1. Для того чтобы не было войны…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нельзя ничего сделать, поскольку войны будут всегда!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б) нужно понимать, почему они происходят.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2. В школе проходит акция «Милосердие»…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это тебя не интересует;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lastRenderedPageBreak/>
        <w:t>б) пытаешься, чем можешь, помочь ветеранам.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3. Ты противостоишь насилию…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насилием;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б) ты присоединяешься к другим людям, чтобы сказать нет.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4. Один товарищ тебя предал…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ты мстишь ему;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б) ты пытаешься объясниться с ним.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 xml:space="preserve">5. Видишь, когда </w:t>
      </w:r>
      <w:proofErr w:type="gramStart"/>
      <w:r w:rsidRPr="00F001C5">
        <w:rPr>
          <w:color w:val="000000"/>
          <w:sz w:val="28"/>
          <w:szCs w:val="22"/>
        </w:rPr>
        <w:t>сильный</w:t>
      </w:r>
      <w:proofErr w:type="gramEnd"/>
      <w:r w:rsidRPr="00F001C5">
        <w:rPr>
          <w:color w:val="000000"/>
          <w:sz w:val="28"/>
          <w:szCs w:val="22"/>
        </w:rPr>
        <w:t xml:space="preserve"> обижает слабого…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равнодушно проходишь мимо;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б) вмешиваешься.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6. Ты не согласен с кем-то…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ты не даешь ему говорить;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б) ты все-таки слушаешь его.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7. Учитель ждет ответа учащегося…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кричишь с места;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 xml:space="preserve">б) даешь возможность ответить </w:t>
      </w:r>
      <w:proofErr w:type="gramStart"/>
      <w:r w:rsidRPr="00F001C5">
        <w:rPr>
          <w:color w:val="000000"/>
          <w:sz w:val="28"/>
          <w:szCs w:val="22"/>
        </w:rPr>
        <w:t>другому</w:t>
      </w:r>
      <w:proofErr w:type="gramEnd"/>
      <w:r w:rsidRPr="00F001C5">
        <w:rPr>
          <w:color w:val="000000"/>
          <w:sz w:val="28"/>
          <w:szCs w:val="22"/>
        </w:rPr>
        <w:t>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8. У тебя в классе беженец или беженцы из других республик…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а) ты не общаешься с ним;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б) помогаешь ему влиться в коллектив.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color w:val="000000"/>
          <w:sz w:val="28"/>
          <w:szCs w:val="22"/>
        </w:rPr>
        <w:t>Выбери тот ответ, который ты считаешь правильным, и сосчитай, сколько ответов под пунктом «б» получилось.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Ключ к тесту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Если у тебя одни «б»:</w:t>
      </w:r>
      <w:r w:rsidRPr="00F001C5">
        <w:rPr>
          <w:rStyle w:val="apple-converted-space"/>
          <w:color w:val="000000"/>
          <w:sz w:val="28"/>
          <w:szCs w:val="22"/>
        </w:rPr>
        <w:t> </w:t>
      </w:r>
      <w:r w:rsidRPr="00F001C5">
        <w:rPr>
          <w:color w:val="000000"/>
          <w:sz w:val="28"/>
          <w:szCs w:val="22"/>
        </w:rPr>
        <w:t>Прекрасно! Ты проявляешь большую толерантность. Ты являешься будущим гражданином мира. Объясни своим друзьям, как тебе это удается.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lastRenderedPageBreak/>
        <w:t>Если у тебя от 3 до 5 «б»:</w:t>
      </w:r>
      <w:r w:rsidRPr="00F001C5">
        <w:rPr>
          <w:rStyle w:val="apple-converted-space"/>
          <w:color w:val="000000"/>
          <w:sz w:val="28"/>
          <w:szCs w:val="22"/>
        </w:rPr>
        <w:t> </w:t>
      </w:r>
      <w:r w:rsidRPr="00F001C5">
        <w:rPr>
          <w:color w:val="000000"/>
          <w:sz w:val="28"/>
          <w:szCs w:val="22"/>
        </w:rPr>
        <w:t>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толерантностью.</w:t>
      </w:r>
    </w:p>
    <w:p w:rsidR="00D73F5A" w:rsidRPr="00F001C5" w:rsidRDefault="00D73F5A" w:rsidP="00F001C5">
      <w:pPr>
        <w:pStyle w:val="a3"/>
        <w:shd w:val="clear" w:color="auto" w:fill="FFFFFF"/>
        <w:tabs>
          <w:tab w:val="left" w:pos="2552"/>
        </w:tabs>
        <w:jc w:val="both"/>
        <w:rPr>
          <w:color w:val="000000"/>
          <w:sz w:val="28"/>
          <w:szCs w:val="22"/>
        </w:rPr>
      </w:pPr>
      <w:r w:rsidRPr="00F001C5">
        <w:rPr>
          <w:b/>
          <w:bCs/>
          <w:color w:val="000000"/>
          <w:sz w:val="28"/>
          <w:szCs w:val="22"/>
        </w:rPr>
        <w:t>Если у тебя менее 3 «б»:</w:t>
      </w:r>
      <w:r w:rsidRPr="00F001C5">
        <w:rPr>
          <w:rStyle w:val="apple-converted-space"/>
          <w:color w:val="000000"/>
          <w:sz w:val="28"/>
          <w:szCs w:val="22"/>
        </w:rPr>
        <w:t> </w:t>
      </w:r>
      <w:r w:rsidRPr="00F001C5">
        <w:rPr>
          <w:color w:val="000000"/>
          <w:sz w:val="28"/>
          <w:szCs w:val="22"/>
        </w:rPr>
        <w:t>Ай-ай-ай! Ты совсем не толерантен! Однако если бы ты был настроен более оптимистично, и тебе нравилось дискутировать, ты мог бы стать более счастливым! Давай, приложи еще немного усилий.</w:t>
      </w:r>
    </w:p>
    <w:p w:rsidR="006B7763" w:rsidRPr="00F001C5" w:rsidRDefault="006B7763" w:rsidP="00F001C5">
      <w:pPr>
        <w:tabs>
          <w:tab w:val="left" w:pos="2552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6B7763" w:rsidRPr="00F001C5" w:rsidSect="006B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73F5A"/>
    <w:rsid w:val="006B7763"/>
    <w:rsid w:val="0091258B"/>
    <w:rsid w:val="00D73F5A"/>
    <w:rsid w:val="00F0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8353-4B95-4935-97E6-73F8D0D9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1495</Words>
  <Characters>8528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2019-10-06T16:58:00Z</cp:lastPrinted>
  <dcterms:created xsi:type="dcterms:W3CDTF">2019-10-06T16:54:00Z</dcterms:created>
  <dcterms:modified xsi:type="dcterms:W3CDTF">2019-10-08T18:04:00Z</dcterms:modified>
</cp:coreProperties>
</file>