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30C" w:rsidRPr="000F530C" w:rsidRDefault="000F530C" w:rsidP="000F530C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333333"/>
          <w:sz w:val="45"/>
          <w:szCs w:val="45"/>
          <w:lang w:eastAsia="ru-RU"/>
        </w:rPr>
      </w:pPr>
      <w:r w:rsidRPr="000F530C">
        <w:rPr>
          <w:rFonts w:ascii="Arial" w:eastAsia="Times New Roman" w:hAnsi="Arial" w:cs="Arial"/>
          <w:color w:val="333333"/>
          <w:sz w:val="45"/>
          <w:szCs w:val="45"/>
          <w:lang w:eastAsia="ru-RU"/>
        </w:rPr>
        <w:t>Порядок выделения путевок в оздоровительные лагеря</w:t>
      </w:r>
    </w:p>
    <w:p w:rsidR="000F530C" w:rsidRPr="000F530C" w:rsidRDefault="000F530C" w:rsidP="000F53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3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Право на получение путевки в лагерь, стоимость которой удешевлена за счет государственных средств, имеют следующие категории детей в возрасте 6 – 18 лет:</w:t>
      </w:r>
    </w:p>
    <w:p w:rsidR="000F530C" w:rsidRPr="000F530C" w:rsidRDefault="000F530C" w:rsidP="000F53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0F53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лиц, работающих по трудовым договорам, гражданско-правовым договорам у юридических лиц, индивидуальных предпринимателей, нотариусов, адвокатов, а также на основе членства (участия) в юридических лицах любых организационно-правовых форм, дети военнослужащих, работников и сотрудников органов и подразделений по чрезвычайным ситуациям, внутренних дел, финансовых расследований Комитета государственного контроля, Следственного комитета, Государственного комитета судебных экспертиз;</w:t>
      </w:r>
      <w:proofErr w:type="gramEnd"/>
    </w:p>
    <w:p w:rsidR="000F530C" w:rsidRPr="000F530C" w:rsidRDefault="000F530C" w:rsidP="000F53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3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дети индивидуальных предпринимателей, нотариусов, адвокатов, лиц, осуществляющих предусмотренные законодательными актами виды ремесленной деятельности, а также лиц, осуществляющих деятельность в сфере </w:t>
      </w:r>
      <w:proofErr w:type="spellStart"/>
      <w:r w:rsidRPr="000F53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агроэкотуризма</w:t>
      </w:r>
      <w:proofErr w:type="spellEnd"/>
      <w:r w:rsidRPr="000F53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без государственной регистрации в качестве индивидуальных предпринимателей;</w:t>
      </w:r>
    </w:p>
    <w:p w:rsidR="000F530C" w:rsidRPr="000F530C" w:rsidRDefault="000F530C" w:rsidP="000F53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3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дети-сироты и дети, оставшиеся без попечения родителей, независимо от формы их устройства на воспитание;</w:t>
      </w:r>
    </w:p>
    <w:p w:rsidR="000F530C" w:rsidRPr="000F530C" w:rsidRDefault="000F530C" w:rsidP="000F53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3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дети-инвалиды, в том числе постоянно проживающие в домах-интернатах для детей-инвалидов с особенностями психофизического развития;</w:t>
      </w:r>
    </w:p>
    <w:p w:rsidR="000F530C" w:rsidRPr="000F530C" w:rsidRDefault="000F530C" w:rsidP="000F53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3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дети, родители которых являются неработающими пенсионерами или лицами, получающими пособия по уходу за инвалидами I группы, детьми-инвалидами в возрасте до 18 лет либо лицами, достигшими 80-летнего возраста;</w:t>
      </w:r>
    </w:p>
    <w:p w:rsidR="000F530C" w:rsidRPr="000F530C" w:rsidRDefault="000F530C" w:rsidP="000F53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3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безработных, зарегистрированных в установленном законодательством порядке в качестве безработных в комитете по труду, занятости и социальной защите Минского горисполкома, управлении (отделе) по труду, занятости и социальной защите гор-, райисполкомов;</w:t>
      </w:r>
    </w:p>
    <w:p w:rsidR="000F530C" w:rsidRPr="000F530C" w:rsidRDefault="000F530C" w:rsidP="000F53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3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лиц, обучающихся в учреждениях профессионально-технического, среднего специального, высшего образования, учреждениях образования и организациях, реализующих образовательные программы послевузовского образования, в дневной форме получения образования.</w:t>
      </w:r>
    </w:p>
    <w:p w:rsidR="000F530C" w:rsidRPr="000F530C" w:rsidRDefault="000F530C" w:rsidP="000F53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3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Право на получение путевки в лагерь с круглосуточным пребыванием, приобретенной за счет государственных средств,</w:t>
      </w:r>
      <w:r w:rsidRPr="000F53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имеют следующие категории детей в возрасте 6 – 18 лет:</w:t>
      </w:r>
    </w:p>
    <w:p w:rsidR="000F530C" w:rsidRPr="000F530C" w:rsidRDefault="000F530C" w:rsidP="000F53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3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пользующиеся льготами на оздоровление в соответствии с Законом Республики Беларусь от 6 января 2009 года "О социальной защите граждан, пострадавших от катастрофы на Чернобыльской АЭС, других радиационных аварий" (Национальный реестр правовых актов Республики Беларусь, 2009 г ., № 17, 2/1561);</w:t>
      </w:r>
    </w:p>
    <w:p w:rsidR="000F530C" w:rsidRPr="000F530C" w:rsidRDefault="000F530C" w:rsidP="000F53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3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военнослужащих, лиц начальствующего и рядового состава органов внутренних дел, рабочих и служащих, погибших (умерших) при выполнении воинского или служебного долга в Афганистане либо в других государствах, где велись боевые действия (а равно пропавших без вести в районах ведения боевых действий или при исполнении воинской службы (служебных обязанностей);</w:t>
      </w:r>
    </w:p>
    <w:p w:rsidR="000F530C" w:rsidRPr="000F530C" w:rsidRDefault="000F530C" w:rsidP="000F53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0F53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дети военнослужащих, лиц начальствующего и рядового состава Следственного комитета, Государственного комитета судебных экспертиз, органов внутренних дел, органов и подразделений по чрезвычайным ситуациям, органов финансовых расследований Комитета государственного контроля, погибших при исполнении обязанностей военной службы (служебных обязанностей), а также умерших вследствие ранений, контузий, увечий либо заболеваний, непосредственно связанных со спецификой несения военной службы (исполнения служебных обязанностей);</w:t>
      </w:r>
      <w:proofErr w:type="gramEnd"/>
    </w:p>
    <w:p w:rsidR="000F530C" w:rsidRPr="000F530C" w:rsidRDefault="000F530C" w:rsidP="000F53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3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инвалидов войны (инвалидов вследствие военной травмы), а также дети умерших инвалидов войны (инвалидов вследствие военной травмы).</w:t>
      </w:r>
    </w:p>
    <w:p w:rsidR="000F530C" w:rsidRPr="000F530C" w:rsidRDefault="000F530C" w:rsidP="000F53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3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Организация оздоровления детей в лагерях осуществляется Республиканским центром по оздоровлению и санаторно-курортному лечению населения</w:t>
      </w:r>
      <w:r w:rsidRPr="000F53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(далее - Центр) во взаимодействии с республиканскими органами государственного управления, Федерацией профсоюзов Беларуси, местными исполнительными и распорядительными органами, а также организациями, содержащими на своем балансе лагеря.</w:t>
      </w:r>
    </w:p>
    <w:p w:rsidR="000F530C" w:rsidRPr="000F530C" w:rsidRDefault="000F530C" w:rsidP="000F53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3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Оздоровление детей организуется на территории республики в лагерях различных типов с круглосуточным и дневным пребыванием.</w:t>
      </w:r>
    </w:p>
    <w:p w:rsidR="000F530C" w:rsidRPr="000F530C" w:rsidRDefault="000F530C" w:rsidP="000F53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3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Лагеря с круглосуточным пребыванием детей организуются на базе стационарных оздоровительных, спортивно-оздоровительных лагерей, санаторно-курортных, оздоровительных и других организаций, используемых для этих целей, находящихся в собственности юридических лиц Республики Беларусь, а также передвижные (с использованием палаток).</w:t>
      </w:r>
    </w:p>
    <w:p w:rsidR="000F530C" w:rsidRPr="000F530C" w:rsidRDefault="000F530C" w:rsidP="000F53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3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оздоровление детей в лагерях могут также привлекаться в порядке, установленном законодательством Республики Беларусь, финансовые средства (в том числе полученные в результате хозяйственной деятельности) организаций, содержащих на своем балансе лагеря, общественных организаций (объединений), физических лиц.</w:t>
      </w:r>
    </w:p>
    <w:p w:rsidR="000F530C" w:rsidRPr="000F530C" w:rsidRDefault="000F530C" w:rsidP="000F53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3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0F530C" w:rsidRPr="000F530C" w:rsidRDefault="000F530C" w:rsidP="000F53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3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Дети имеют право на получение путевки с использованием государственных сре</w:t>
      </w:r>
      <w:proofErr w:type="gramStart"/>
      <w:r w:rsidRPr="000F53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дств в л</w:t>
      </w:r>
      <w:proofErr w:type="gramEnd"/>
      <w:r w:rsidRPr="000F53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агерь с круглосуточным пребыванием не более одного раза в календарном году.</w:t>
      </w:r>
    </w:p>
    <w:p w:rsidR="000F530C" w:rsidRPr="000F530C" w:rsidRDefault="000F530C" w:rsidP="000F53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3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лагерь с дневным пребыванием дети могут быть направлены в течение каждого каникулярного периода не более одного раза.</w:t>
      </w:r>
    </w:p>
    <w:p w:rsidR="000F530C" w:rsidRPr="000F530C" w:rsidRDefault="000F530C" w:rsidP="000F53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3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 более двух раз в календарном году</w:t>
      </w:r>
      <w:r w:rsidRPr="000F53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могут быть направлены в лагерь с круглосуточным пребыванием следующие категории детей:</w:t>
      </w:r>
    </w:p>
    <w:p w:rsidR="000F530C" w:rsidRPr="000F530C" w:rsidRDefault="000F530C" w:rsidP="000F53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3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дети-сироты и дети, оставшиеся без попечения родителей, воспитывающиеся в опекунских и приемных семьях, детских </w:t>
      </w:r>
      <w:proofErr w:type="spellStart"/>
      <w:r w:rsidRPr="000F53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интернатных</w:t>
      </w:r>
      <w:proofErr w:type="spellEnd"/>
      <w:r w:rsidRPr="000F53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учреждениях, детских домах семейного типа;</w:t>
      </w:r>
    </w:p>
    <w:p w:rsidR="000F530C" w:rsidRPr="000F530C" w:rsidRDefault="000F530C" w:rsidP="000F53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3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спортсмены-учащиеся, проходящие спортивную подготовку в специализированных учебно-спортивных учреждениях, учащиеся, обучающиеся в средних школах – училищах олимпийского резерва, спортсмены, проходящие спортивную подготовку в иных организациях, осуществляющих спортивную подготовку спортивного резерва и (или) спортсменов высокого класса, при направлении их в спортивно-оздоровительные лагеря;</w:t>
      </w:r>
    </w:p>
    <w:p w:rsidR="000F530C" w:rsidRPr="000F530C" w:rsidRDefault="000F530C" w:rsidP="000F53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3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дети из многодетных и неполных семей;</w:t>
      </w:r>
    </w:p>
    <w:p w:rsidR="000F530C" w:rsidRPr="000F530C" w:rsidRDefault="000F530C" w:rsidP="000F530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3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неработающих пенсионеров.</w:t>
      </w:r>
    </w:p>
    <w:p w:rsidR="000F530C" w:rsidRPr="000F530C" w:rsidRDefault="000F530C" w:rsidP="000F53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3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Оздоровление детей в лагерях по профилям, направлениям деятельности (сроком не более 9 дней), а также в лагерях с дневным пребыванием в течение каждого каникулярного периода не исключает возможности их направления в течение года на оздоровление в лагеря с круглосуточным пребыванием и наоборот.</w:t>
      </w:r>
    </w:p>
    <w:p w:rsidR="000F530C" w:rsidRPr="000F530C" w:rsidRDefault="000F530C" w:rsidP="000F53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3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0F530C" w:rsidRPr="000F530C" w:rsidRDefault="000F530C" w:rsidP="000F53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3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Путевки в лагеря с круглосуточным пребыванием детей выдаются:</w:t>
      </w:r>
    </w:p>
    <w:p w:rsidR="000F530C" w:rsidRPr="000F530C" w:rsidRDefault="000F530C" w:rsidP="000F530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3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месту работы, службы одного из родителей на основании решения комиссии по оздоровлению и санаторно-курортному лечению;</w:t>
      </w:r>
    </w:p>
    <w:p w:rsidR="000F530C" w:rsidRPr="000F530C" w:rsidRDefault="000F530C" w:rsidP="000F530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3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государственными органами управления образованием по месту жительства - для детей инвалидов войны и военнослужащих, погибших (умерших) при выполнении воинского или служебного долга;</w:t>
      </w:r>
    </w:p>
    <w:p w:rsidR="000F530C" w:rsidRPr="000F530C" w:rsidRDefault="000F530C" w:rsidP="000F530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3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специалистами Центра в городах и районах - детям, оба родителя которых относятся к категории индивидуальных предпринимателей или неработающих;</w:t>
      </w:r>
    </w:p>
    <w:p w:rsidR="000F530C" w:rsidRPr="000F530C" w:rsidRDefault="000F530C" w:rsidP="000F530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3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управлением спорта и туризма </w:t>
      </w:r>
      <w:proofErr w:type="spellStart"/>
      <w:r w:rsidRPr="000F53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Мингорисполкома</w:t>
      </w:r>
      <w:proofErr w:type="spellEnd"/>
      <w:r w:rsidRPr="000F53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детям, обучающимся в специализированных учебно-спортивных учреждениях и средних школах - училищах олимпийского резерва, при направлении их в спортивно-оздоровительный лагерь с дневным или круглосуточным пребыванием.</w:t>
      </w:r>
    </w:p>
    <w:p w:rsidR="000F530C" w:rsidRPr="000F530C" w:rsidRDefault="000F530C" w:rsidP="000F53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3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Родительская плата за путевку в лагерь</w:t>
      </w:r>
      <w:r w:rsidRPr="000F53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 круглосуточным пребыванием детей с использованием средств государственного социального страхования устанавливается в размере </w:t>
      </w:r>
      <w:r w:rsidRPr="000F53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 менее 10 процентов от ее полной стоимости</w:t>
      </w:r>
      <w:r w:rsidRPr="000F53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F530C" w:rsidRPr="000F530C" w:rsidRDefault="000F530C" w:rsidP="000F53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3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Родительская плата вносится в кассу организации по месту работы (службы) и затем перечисляется в лагерь.</w:t>
      </w:r>
    </w:p>
    <w:p w:rsidR="000F530C" w:rsidRPr="000F530C" w:rsidRDefault="000F530C" w:rsidP="000F53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3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Путевки в лагеря с круглосуточным пребыванием детей выдаются лицом, ответственным за хранение и выдачу путевок, на основании выписки из протокола комиссии о выделении путевки по предъявлении квитанции об оплате частичной стоимости путевки.</w:t>
      </w:r>
    </w:p>
    <w:p w:rsidR="000F530C" w:rsidRPr="000F530C" w:rsidRDefault="000F530C" w:rsidP="000F53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3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Путевки в спортивно-оздоровительный лагерь выдаются на основании решения тренерско-педагогического совета специализированных учебно-спортивных учреждений и средних школ - училищ олимпийского резерва. О выдаче путевки в лагерь с круглосуточным пребыванием уведомляются комиссии по месту работы (службы) родителей.</w:t>
      </w:r>
    </w:p>
    <w:p w:rsidR="000F530C" w:rsidRPr="000F530C" w:rsidRDefault="000F530C" w:rsidP="000F53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3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Выдаваемые путевки должны быть предварительно заполнены (фамилия, имя, отчество ребенка, получающего путевку, место работы родителей, должность), подписаны руководителем организации, выдавшей путевку, и скреплены печатью этой организации.</w:t>
      </w:r>
    </w:p>
    <w:p w:rsidR="000F530C" w:rsidRPr="000F530C" w:rsidRDefault="000F530C" w:rsidP="000F53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3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Для выделения путевки в лагерь с круглосуточным пребыванием родители (лица, их заменяющие) подают</w:t>
      </w:r>
      <w:r w:rsidRPr="000F53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письменное заявление с приложением:</w:t>
      </w:r>
    </w:p>
    <w:p w:rsidR="000F530C" w:rsidRPr="000F530C" w:rsidRDefault="000F530C" w:rsidP="000F530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3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копии свидетельства о рождении ребенка;</w:t>
      </w:r>
    </w:p>
    <w:p w:rsidR="000F530C" w:rsidRPr="000F530C" w:rsidRDefault="000F530C" w:rsidP="000F530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3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справки </w:t>
      </w:r>
      <w:proofErr w:type="gramStart"/>
      <w:r w:rsidRPr="000F53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</w:r>
      <w:proofErr w:type="gramEnd"/>
      <w:r w:rsidRPr="000F53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выдаваемой организацией по месту работы, службы другого родителя (начиная со второй смены).</w:t>
      </w:r>
    </w:p>
    <w:p w:rsidR="000F530C" w:rsidRPr="000F530C" w:rsidRDefault="000F530C" w:rsidP="000F53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3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Представление дополнительных документов</w:t>
      </w:r>
      <w:r w:rsidRPr="000F53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 обращении за получением путевки требуется:</w:t>
      </w:r>
    </w:p>
    <w:p w:rsidR="000F530C" w:rsidRPr="000F530C" w:rsidRDefault="000F530C" w:rsidP="000F530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3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детей безработных - справки о регистрации родителей в качестве безработных;</w:t>
      </w:r>
    </w:p>
    <w:p w:rsidR="000F530C" w:rsidRPr="000F530C" w:rsidRDefault="000F530C" w:rsidP="000F530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3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детей неработающих пенсионеров - копии пенсионного удостоверения и трудовых книжек родителей;</w:t>
      </w:r>
    </w:p>
    <w:p w:rsidR="000F530C" w:rsidRPr="000F530C" w:rsidRDefault="000F530C" w:rsidP="000F530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3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детей из многодетных семей - справки о месте жительства и составе семьи, копии трудовых книжек родителей (лиц, их заменяющих);</w:t>
      </w:r>
    </w:p>
    <w:p w:rsidR="000F530C" w:rsidRPr="000F530C" w:rsidRDefault="000F530C" w:rsidP="000F530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3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детей из неполных семей - справки о месте жительства и составе семьи и других документов, подтверждающих, что семья является неполной;</w:t>
      </w:r>
    </w:p>
    <w:p w:rsidR="000F530C" w:rsidRPr="000F530C" w:rsidRDefault="000F530C" w:rsidP="000F530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3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детей индивидуальных предпринимателей, нотариусов, адвокатов – свидетельство о государственной регистрации индивидуального предпринимателя, свидетельство на осуществление нотариальной деятельности, удостоверение нотариуса, удостоверение адвоката.</w:t>
      </w:r>
    </w:p>
    <w:p w:rsidR="001D0547" w:rsidRDefault="001D0547"/>
    <w:sectPr w:rsidR="001D0547" w:rsidSect="001D0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5BC8"/>
    <w:multiLevelType w:val="multilevel"/>
    <w:tmpl w:val="7D96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7608B"/>
    <w:multiLevelType w:val="multilevel"/>
    <w:tmpl w:val="1ECE3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1D78ED"/>
    <w:multiLevelType w:val="multilevel"/>
    <w:tmpl w:val="CDBC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AA1BDB"/>
    <w:multiLevelType w:val="multilevel"/>
    <w:tmpl w:val="CAF6D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5F4C2E"/>
    <w:multiLevelType w:val="multilevel"/>
    <w:tmpl w:val="9AF2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E75392"/>
    <w:multiLevelType w:val="multilevel"/>
    <w:tmpl w:val="843E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A87D5D"/>
    <w:multiLevelType w:val="multilevel"/>
    <w:tmpl w:val="7048D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472E2"/>
    <w:multiLevelType w:val="multilevel"/>
    <w:tmpl w:val="145C9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E82537"/>
    <w:multiLevelType w:val="multilevel"/>
    <w:tmpl w:val="E522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C76685"/>
    <w:multiLevelType w:val="multilevel"/>
    <w:tmpl w:val="A2AE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2E467F"/>
    <w:multiLevelType w:val="multilevel"/>
    <w:tmpl w:val="89562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38719F"/>
    <w:multiLevelType w:val="multilevel"/>
    <w:tmpl w:val="4E3A8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9"/>
  </w:num>
  <w:num w:numId="5">
    <w:abstractNumId w:val="10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4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0F530C"/>
    <w:rsid w:val="000F530C"/>
    <w:rsid w:val="001D0547"/>
    <w:rsid w:val="002240BF"/>
    <w:rsid w:val="00727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547"/>
  </w:style>
  <w:style w:type="paragraph" w:styleId="2">
    <w:name w:val="heading 2"/>
    <w:basedOn w:val="a"/>
    <w:link w:val="20"/>
    <w:uiPriority w:val="9"/>
    <w:qFormat/>
    <w:rsid w:val="000F53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53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F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53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9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9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1340</Words>
  <Characters>7640</Characters>
  <Application>Microsoft Office Word</Application>
  <DocSecurity>0</DocSecurity>
  <Lines>63</Lines>
  <Paragraphs>17</Paragraphs>
  <ScaleCrop>false</ScaleCrop>
  <Company>Microsoft</Company>
  <LinksUpToDate>false</LinksUpToDate>
  <CharactersWithSpaces>8963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2023-02-27T09:40:00Z</dcterms:created>
  <dcterms:modified xsi:type="dcterms:W3CDTF">2023-02-27T09:42:00Z</dcterms:modified>
</cp:coreProperties>
</file>