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26" w:rsidRDefault="00761726" w:rsidP="007617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60C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931BEA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создание условий для самореализации, социализации учащихся, воспитание социально-активной личности учащегося.</w:t>
      </w:r>
    </w:p>
    <w:p w:rsidR="00761726" w:rsidRDefault="00761726" w:rsidP="007617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726" w:rsidRDefault="00761726" w:rsidP="00761726">
      <w:pPr>
        <w:pStyle w:val="a3"/>
        <w:ind w:firstLine="709"/>
        <w:contextualSpacing/>
        <w:jc w:val="both"/>
        <w:rPr>
          <w:sz w:val="28"/>
          <w:szCs w:val="28"/>
        </w:rPr>
      </w:pPr>
      <w:r w:rsidRPr="00931BEA">
        <w:rPr>
          <w:rFonts w:eastAsia="Calibri"/>
          <w:sz w:val="30"/>
          <w:szCs w:val="30"/>
        </w:rPr>
        <w:t>Задачи:</w:t>
      </w:r>
      <w:r w:rsidRPr="00931BEA">
        <w:rPr>
          <w:sz w:val="28"/>
          <w:szCs w:val="28"/>
        </w:rPr>
        <w:t xml:space="preserve"> </w:t>
      </w:r>
    </w:p>
    <w:p w:rsidR="00761726" w:rsidRDefault="00761726" w:rsidP="0076172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AD592D">
        <w:rPr>
          <w:sz w:val="28"/>
          <w:szCs w:val="28"/>
        </w:rPr>
        <w:t>качественное обновление программно-методического обеспечения образовательного процесса</w:t>
      </w:r>
      <w:r>
        <w:rPr>
          <w:sz w:val="28"/>
          <w:szCs w:val="28"/>
        </w:rPr>
        <w:t xml:space="preserve"> с учётом воспитательной составляющей; </w:t>
      </w:r>
    </w:p>
    <w:p w:rsidR="00761726" w:rsidRDefault="00761726" w:rsidP="0076172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активному использованию </w:t>
      </w:r>
      <w:proofErr w:type="spellStart"/>
      <w:r>
        <w:rPr>
          <w:sz w:val="28"/>
          <w:szCs w:val="28"/>
        </w:rPr>
        <w:t>и</w:t>
      </w:r>
      <w:r w:rsidRPr="00AD592D">
        <w:rPr>
          <w:sz w:val="28"/>
          <w:szCs w:val="28"/>
        </w:rPr>
        <w:t>нтернет-ресурсов</w:t>
      </w:r>
      <w:proofErr w:type="spellEnd"/>
      <w:r w:rsidRPr="00AD5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педагогической, методической </w:t>
      </w:r>
      <w:proofErr w:type="gramStart"/>
      <w:r>
        <w:rPr>
          <w:sz w:val="28"/>
          <w:szCs w:val="28"/>
        </w:rPr>
        <w:t>сферах</w:t>
      </w:r>
      <w:proofErr w:type="gramEnd"/>
      <w:r>
        <w:rPr>
          <w:sz w:val="28"/>
          <w:szCs w:val="28"/>
        </w:rPr>
        <w:t xml:space="preserve"> деятельности; </w:t>
      </w:r>
    </w:p>
    <w:p w:rsidR="00761726" w:rsidRDefault="00761726" w:rsidP="0076172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укреплению материально-технического состояния учреждения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привлечения грантов, открытия платных услуг;</w:t>
      </w:r>
    </w:p>
    <w:p w:rsidR="00761726" w:rsidRDefault="00761726" w:rsidP="0076172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воспитательной деятельности на основе регионального компонента; </w:t>
      </w:r>
    </w:p>
    <w:p w:rsidR="00761726" w:rsidRDefault="00761726" w:rsidP="00761726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E2E8A" w:rsidRDefault="002E2E8A">
      <w:bookmarkStart w:id="0" w:name="_GoBack"/>
      <w:bookmarkEnd w:id="0"/>
    </w:p>
    <w:sectPr w:rsidR="002E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A"/>
    <w:rsid w:val="002E2E8A"/>
    <w:rsid w:val="00761726"/>
    <w:rsid w:val="00D7154A"/>
    <w:rsid w:val="00E763FA"/>
    <w:rsid w:val="00F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6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761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6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761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2024-11-28T12:33:00Z</dcterms:created>
  <dcterms:modified xsi:type="dcterms:W3CDTF">2024-11-28T12:33:00Z</dcterms:modified>
</cp:coreProperties>
</file>