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B64" w:rsidRPr="007D6223" w:rsidRDefault="00B60E04" w:rsidP="00B60E04">
      <w:pPr>
        <w:pStyle w:val="a3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  <w:r w:rsidRPr="007D6223">
        <w:rPr>
          <w:rFonts w:ascii="Times New Roman" w:hAnsi="Times New Roman" w:cs="Times New Roman"/>
          <w:b/>
          <w:color w:val="003300"/>
          <w:sz w:val="36"/>
          <w:szCs w:val="36"/>
        </w:rPr>
        <w:t>«</w:t>
      </w:r>
      <w:r w:rsidR="00401E30" w:rsidRPr="007D6223">
        <w:rPr>
          <w:rFonts w:ascii="Times New Roman" w:hAnsi="Times New Roman" w:cs="Times New Roman"/>
          <w:b/>
          <w:color w:val="003300"/>
          <w:sz w:val="36"/>
          <w:szCs w:val="36"/>
        </w:rPr>
        <w:t>Профессия военного. Интерес или необходимость. Значимость и важность военного дела в обеспечении национальной безопасности страны</w:t>
      </w:r>
      <w:r w:rsidRPr="007D6223">
        <w:rPr>
          <w:rFonts w:ascii="Times New Roman" w:hAnsi="Times New Roman" w:cs="Times New Roman"/>
          <w:b/>
          <w:color w:val="003300"/>
          <w:sz w:val="36"/>
          <w:szCs w:val="36"/>
        </w:rPr>
        <w:t>»</w:t>
      </w:r>
    </w:p>
    <w:p w:rsidR="00B60E04" w:rsidRPr="002B12B5" w:rsidRDefault="00B60E04" w:rsidP="00B60E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EEF" w:rsidRDefault="00F76A93" w:rsidP="00F76A93">
      <w:pPr>
        <w:pStyle w:val="a3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D62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6E08B" wp14:editId="42E10413">
            <wp:extent cx="5772149" cy="3743325"/>
            <wp:effectExtent l="0" t="0" r="635" b="0"/>
            <wp:docPr id="1" name="Рисунок 1" descr="F:\Профориентаци ИПС_2022\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ориентаци ИПС_2022\IMG_1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52" cy="374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23" w:rsidRDefault="007D6223" w:rsidP="007D62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E04" w:rsidRDefault="00401E30" w:rsidP="007D62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 декабря</w:t>
      </w:r>
      <w:r w:rsidR="00F76A93">
        <w:rPr>
          <w:rFonts w:ascii="Times New Roman" w:hAnsi="Times New Roman" w:cs="Times New Roman"/>
          <w:sz w:val="28"/>
          <w:szCs w:val="28"/>
        </w:rPr>
        <w:t xml:space="preserve"> 2021 года в </w:t>
      </w:r>
      <w:r>
        <w:rPr>
          <w:rFonts w:ascii="Times New Roman" w:hAnsi="Times New Roman" w:cs="Times New Roman"/>
          <w:sz w:val="28"/>
          <w:szCs w:val="28"/>
        </w:rPr>
        <w:t xml:space="preserve">10-11 классах, в рамках недели профессии военного, </w:t>
      </w:r>
      <w:r w:rsidR="00F76A93">
        <w:rPr>
          <w:rFonts w:ascii="Times New Roman" w:hAnsi="Times New Roman" w:cs="Times New Roman"/>
          <w:sz w:val="28"/>
          <w:szCs w:val="28"/>
        </w:rPr>
        <w:t xml:space="preserve">прошло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A93">
        <w:rPr>
          <w:rFonts w:ascii="Times New Roman" w:hAnsi="Times New Roman" w:cs="Times New Roman"/>
          <w:sz w:val="28"/>
          <w:szCs w:val="28"/>
        </w:rPr>
        <w:t xml:space="preserve">мероприятие с участием </w:t>
      </w:r>
      <w:r>
        <w:rPr>
          <w:rFonts w:ascii="Times New Roman" w:hAnsi="Times New Roman" w:cs="Times New Roman"/>
          <w:sz w:val="28"/>
          <w:szCs w:val="28"/>
        </w:rPr>
        <w:t>военнослужащих войсковой части 2044 г.</w:t>
      </w:r>
      <w:r w:rsidR="007D62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Сморгонь Гродненской области (пограничные войска), а также с участием курсанта военного факультета учреждения образования «Гродненский государственный университет имени Янки Купалы», которые в рамках учебного процесса рассказали ребятам о значимости и важности военного дела, качествах</w:t>
      </w:r>
      <w:r w:rsidR="007D62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которыми необходимо обладать 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гордого и доблестного звания «военный офицер», о необходимости службы в Вооруженных Силах Республики Беларусь с целью обеспечения национальной безопасности, формирования патриотического сознания, верности и преданности своей стране. Речь шла и о специфике пограничных войск, о важности обеспечения целостности границ </w:t>
      </w:r>
      <w:r w:rsidR="007D6223">
        <w:rPr>
          <w:rFonts w:ascii="Times New Roman" w:hAnsi="Times New Roman" w:cs="Times New Roman"/>
          <w:sz w:val="28"/>
          <w:szCs w:val="28"/>
        </w:rPr>
        <w:t>государства</w:t>
      </w:r>
      <w:r w:rsidR="004E5E02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пресечения незаконных попыток проникновения на территорию Республики Беларусь.</w:t>
      </w:r>
      <w:r w:rsidR="004E5E02">
        <w:rPr>
          <w:rFonts w:ascii="Times New Roman" w:hAnsi="Times New Roman" w:cs="Times New Roman"/>
          <w:sz w:val="28"/>
          <w:szCs w:val="28"/>
        </w:rPr>
        <w:t xml:space="preserve"> Пограничные войска призваны для охраны внешних границ государства, а также для поддержания соответствующего режима в пограничной зоне.</w:t>
      </w:r>
    </w:p>
    <w:p w:rsidR="004E5E02" w:rsidRDefault="004E5E02" w:rsidP="004E5E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Немало восторга вызвал у ребят рассказ о специальном кинологическом питомнике, в котором живут и служат четвероногие бойцы различных пород: немецкая овчарка, бельгийская овчарка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Малинуа</w:t>
      </w:r>
      <w:proofErr w:type="spellEnd"/>
      <w:r>
        <w:rPr>
          <w:rFonts w:ascii="Times New Roman" w:hAnsi="Times New Roman" w:cs="Times New Roman"/>
          <w:sz w:val="28"/>
          <w:szCs w:val="28"/>
        </w:rPr>
        <w:t>), лабрадоры и даже Джек-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-терьер. </w:t>
      </w:r>
    </w:p>
    <w:p w:rsidR="007D6223" w:rsidRDefault="004E5E02" w:rsidP="004E5E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6223" w:rsidRDefault="007D6223" w:rsidP="004E5E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671" cy="4105275"/>
            <wp:effectExtent l="0" t="0" r="1270" b="0"/>
            <wp:docPr id="2" name="Рисунок 2" descr="F:\Профориентаци ИПС_2022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ориентаци ИПС_2022\IMG_1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23" w:rsidRDefault="007D6223" w:rsidP="007D62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6223" w:rsidRPr="002B12B5" w:rsidRDefault="004E5E02" w:rsidP="007D62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мероприятия учащимся были предложены к просмотру видеоролики непосредственно о жизнедеятельности и структуре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Сморгонской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пограничной группы войсковой части 2044, а также</w:t>
      </w:r>
      <w:r w:rsidR="009E5965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 военном факультете учреждения образования «Гродненский государственный университет имени Янки Купалы» и предъявляемых треб</w:t>
      </w:r>
      <w:r w:rsidR="009E5965">
        <w:rPr>
          <w:rFonts w:ascii="Times New Roman" w:hAnsi="Times New Roman" w:cs="Times New Roman"/>
          <w:sz w:val="28"/>
          <w:szCs w:val="28"/>
        </w:rPr>
        <w:t>ованиях к абитуриентам, желающим</w:t>
      </w:r>
      <w:r>
        <w:rPr>
          <w:rFonts w:ascii="Times New Roman" w:hAnsi="Times New Roman" w:cs="Times New Roman"/>
          <w:sz w:val="28"/>
          <w:szCs w:val="28"/>
        </w:rPr>
        <w:t xml:space="preserve"> связать свой дальнейший жизненный путь с этой интересной и важной профессией. Были продемонстрированы условия обучения, проживания, денежного довольствия и содержания, обеспечения вещевым имуществом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 условия поступлени</w:t>
      </w:r>
      <w:r w:rsidR="00A4098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ВУЗ, так как они существенно отличаются от гражданских.</w:t>
      </w:r>
    </w:p>
    <w:p w:rsidR="007D6223" w:rsidRDefault="007D6223" w:rsidP="007D622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66810" wp14:editId="3EF30601">
            <wp:extent cx="5124450" cy="2790825"/>
            <wp:effectExtent l="0" t="0" r="0" b="9525"/>
            <wp:docPr id="3" name="Рисунок 3" descr="F:\Профориентаци ИПС_2022\IMG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фориентаци ИПС_2022\IMG_1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65" cy="278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93" w:rsidRDefault="002F3EEF" w:rsidP="002F3E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Целью данной встречи стало знакомство с понятиями «</w:t>
      </w:r>
      <w:r w:rsidR="00A40989">
        <w:rPr>
          <w:rFonts w:ascii="Times New Roman" w:hAnsi="Times New Roman" w:cs="Times New Roman"/>
          <w:sz w:val="28"/>
          <w:szCs w:val="28"/>
        </w:rPr>
        <w:t>национальная безопасность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A40989">
        <w:rPr>
          <w:rFonts w:ascii="Times New Roman" w:hAnsi="Times New Roman" w:cs="Times New Roman"/>
          <w:sz w:val="28"/>
          <w:szCs w:val="28"/>
        </w:rPr>
        <w:t>пограничные войска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A40989">
        <w:rPr>
          <w:rFonts w:ascii="Times New Roman" w:hAnsi="Times New Roman" w:cs="Times New Roman"/>
          <w:sz w:val="28"/>
          <w:szCs w:val="28"/>
        </w:rPr>
        <w:t>внешние границы государства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A40989">
        <w:rPr>
          <w:rFonts w:ascii="Times New Roman" w:hAnsi="Times New Roman" w:cs="Times New Roman"/>
          <w:sz w:val="28"/>
          <w:szCs w:val="28"/>
        </w:rPr>
        <w:t>военный факультет».</w:t>
      </w:r>
    </w:p>
    <w:p w:rsidR="007D6223" w:rsidRDefault="007D6223" w:rsidP="002F3E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3EEF" w:rsidRDefault="007D6223" w:rsidP="002F3E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539"/>
            <wp:effectExtent l="0" t="0" r="3810" b="2540"/>
            <wp:docPr id="4" name="Рисунок 4" descr="F:\Профориентаци ИПС_2022\IMG_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фориентаци ИПС_2022\IMG_1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A11" w:rsidRPr="002B12B5" w:rsidRDefault="00075A11" w:rsidP="002F3E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3EEF" w:rsidRDefault="002F3EEF" w:rsidP="002F3EE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задачей данного меро</w:t>
      </w:r>
      <w:r w:rsidR="00A40989">
        <w:rPr>
          <w:rFonts w:ascii="Times New Roman" w:hAnsi="Times New Roman" w:cs="Times New Roman"/>
          <w:sz w:val="28"/>
          <w:szCs w:val="28"/>
        </w:rPr>
        <w:t>приятия является формирование у будущих выпускников школы (гимназии)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989">
        <w:rPr>
          <w:rFonts w:ascii="Times New Roman" w:hAnsi="Times New Roman" w:cs="Times New Roman"/>
          <w:sz w:val="28"/>
          <w:szCs w:val="28"/>
        </w:rPr>
        <w:t>понятия, необходимости и значимости служить Родине, стране, народу и Отечеству не только путем срочной службы в армии, но и пронеся профессию военного через всю свою жизнь.</w:t>
      </w:r>
    </w:p>
    <w:p w:rsidR="007D6223" w:rsidRDefault="007D6223" w:rsidP="002F3EEF">
      <w:pPr>
        <w:pStyle w:val="a3"/>
        <w:ind w:left="6372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3D1C" w:rsidRPr="00833D1C" w:rsidRDefault="00A40989" w:rsidP="002F3EEF">
      <w:pPr>
        <w:pStyle w:val="a3"/>
        <w:ind w:left="6372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декабрь</w:t>
      </w:r>
      <w:r w:rsidR="00833D1C" w:rsidRPr="00833D1C">
        <w:rPr>
          <w:rFonts w:ascii="Times New Roman" w:hAnsi="Times New Roman" w:cs="Times New Roman"/>
          <w:i/>
          <w:sz w:val="28"/>
          <w:szCs w:val="28"/>
        </w:rPr>
        <w:t>, 2021</w:t>
      </w:r>
    </w:p>
    <w:p w:rsidR="002F3EEF" w:rsidRDefault="002F3EEF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>
      <w:pPr>
        <w:pStyle w:val="a3"/>
        <w:ind w:left="7080"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 w:rsidP="005A745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8400988"/>
            <wp:effectExtent l="0" t="0" r="3810" b="635"/>
            <wp:docPr id="6" name="Рисунок 6" descr="F:\Профориентаци ИПС_2022\Листовка агитаци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ориентаци ИПС_2022\Листовка агитаци 2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458" w:rsidRDefault="005A7458" w:rsidP="005A745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 w:rsidP="005A745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 w:rsidP="005A745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7458" w:rsidRDefault="005A7458" w:rsidP="005A745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45" cy="3695700"/>
            <wp:effectExtent l="0" t="0" r="3175" b="0"/>
            <wp:docPr id="7" name="Рисунок 7" descr="F:\Профориентаци ИПС_2022\Буклет агитаци 202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фориентаци ИПС_2022\Буклет агитаци 2022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458" w:rsidRPr="005A7458" w:rsidRDefault="005A7458" w:rsidP="005A7458">
      <w:r>
        <w:rPr>
          <w:noProof/>
          <w:lang w:eastAsia="ru-RU"/>
        </w:rPr>
        <w:drawing>
          <wp:inline distT="0" distB="0" distL="0" distR="0">
            <wp:extent cx="5939790" cy="4199638"/>
            <wp:effectExtent l="0" t="0" r="3810" b="0"/>
            <wp:docPr id="8" name="Рисунок 8" descr="F:\Профориентаци ИПС_2022\Буклет агитаци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фориентаци ИПС_2022\Буклет агитаци 2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7458" w:rsidRDefault="005A7458" w:rsidP="005A7458"/>
    <w:p w:rsidR="005A7458" w:rsidRPr="005A7458" w:rsidRDefault="005A7458" w:rsidP="005A7458">
      <w:pPr>
        <w:tabs>
          <w:tab w:val="left" w:pos="1245"/>
        </w:tabs>
      </w:pPr>
      <w:r>
        <w:tab/>
      </w:r>
    </w:p>
    <w:sectPr w:rsidR="005A7458" w:rsidRPr="005A7458" w:rsidSect="00B60E0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458" w:rsidRDefault="005A7458" w:rsidP="005A7458">
      <w:pPr>
        <w:spacing w:after="0" w:line="240" w:lineRule="auto"/>
      </w:pPr>
      <w:r>
        <w:separator/>
      </w:r>
    </w:p>
  </w:endnote>
  <w:endnote w:type="continuationSeparator" w:id="0">
    <w:p w:rsidR="005A7458" w:rsidRDefault="005A7458" w:rsidP="005A7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458" w:rsidRDefault="005A7458" w:rsidP="005A7458">
      <w:pPr>
        <w:spacing w:after="0" w:line="240" w:lineRule="auto"/>
      </w:pPr>
      <w:r>
        <w:separator/>
      </w:r>
    </w:p>
  </w:footnote>
  <w:footnote w:type="continuationSeparator" w:id="0">
    <w:p w:rsidR="005A7458" w:rsidRDefault="005A7458" w:rsidP="005A74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3EE"/>
    <w:rsid w:val="00075A11"/>
    <w:rsid w:val="0011425E"/>
    <w:rsid w:val="002B12B5"/>
    <w:rsid w:val="002C3E7B"/>
    <w:rsid w:val="002F3EEF"/>
    <w:rsid w:val="00317334"/>
    <w:rsid w:val="00401E30"/>
    <w:rsid w:val="004E5E02"/>
    <w:rsid w:val="005A7458"/>
    <w:rsid w:val="007B33EE"/>
    <w:rsid w:val="007D6223"/>
    <w:rsid w:val="00801F8E"/>
    <w:rsid w:val="00833D1C"/>
    <w:rsid w:val="008F4B64"/>
    <w:rsid w:val="00964E86"/>
    <w:rsid w:val="009E5965"/>
    <w:rsid w:val="00A2442D"/>
    <w:rsid w:val="00A40989"/>
    <w:rsid w:val="00B60E04"/>
    <w:rsid w:val="00C42C09"/>
    <w:rsid w:val="00C85D5C"/>
    <w:rsid w:val="00F7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E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D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2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A7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7458"/>
  </w:style>
  <w:style w:type="paragraph" w:styleId="a8">
    <w:name w:val="footer"/>
    <w:basedOn w:val="a"/>
    <w:link w:val="a9"/>
    <w:uiPriority w:val="99"/>
    <w:unhideWhenUsed/>
    <w:rsid w:val="005A7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74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E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D6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2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A7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A7458"/>
  </w:style>
  <w:style w:type="paragraph" w:styleId="a8">
    <w:name w:val="footer"/>
    <w:basedOn w:val="a"/>
    <w:link w:val="a9"/>
    <w:uiPriority w:val="99"/>
    <w:unhideWhenUsed/>
    <w:rsid w:val="005A7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A7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E82E1-74DC-479F-A82D-F9617682C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cp:lastPrinted>2021-09-19T16:00:00Z</cp:lastPrinted>
  <dcterms:created xsi:type="dcterms:W3CDTF">2021-03-03T05:11:00Z</dcterms:created>
  <dcterms:modified xsi:type="dcterms:W3CDTF">2021-12-07T10:46:00Z</dcterms:modified>
</cp:coreProperties>
</file>