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E80" w:rsidRPr="00B502D5" w:rsidRDefault="00892E80" w:rsidP="00892E80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1 </w:t>
      </w:r>
      <w:proofErr w:type="gramStart"/>
      <w:r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мая  в</w:t>
      </w:r>
      <w:proofErr w:type="gramEnd"/>
      <w:r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городе Молодечно на Центральной площади состоялось областное мероприятие, посвящённое 115-летию профсоюзного движения Беларуси и Празднику труда.</w:t>
      </w:r>
    </w:p>
    <w:p w:rsidR="003156E8" w:rsidRPr="00B502D5" w:rsidRDefault="00892E80" w:rsidP="00892E80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Торжественные мероприятия начались</w:t>
      </w:r>
      <w:r w:rsidR="00B502D5"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B502D5"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«</w:t>
      </w:r>
      <w:proofErr w:type="gramEnd"/>
      <w:r w:rsidR="00B502D5"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Парада профессий», в ко</w:t>
      </w:r>
      <w:r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тором приняли участие более полутора тысяч представителей всех профсоюзных организаций трудовых коллективов города и района, а также орденоносцы из различных регионов Минской области.</w:t>
      </w:r>
    </w:p>
    <w:p w:rsidR="00892E80" w:rsidRPr="00B502D5" w:rsidRDefault="00892E80" w:rsidP="00892E80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Участвовали в праздничном шествии </w:t>
      </w:r>
      <w:r w:rsidR="00C163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делегация гимназии – колледжа</w:t>
      </w:r>
    </w:p>
    <w:p w:rsidR="00892E80" w:rsidRDefault="00892E80" w:rsidP="00892E80">
      <w:pPr>
        <w:jc w:val="center"/>
        <w:rPr>
          <w:rFonts w:ascii="Helvetica" w:hAnsi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695825" cy="326875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ee8af007f8751d2b85577509519ed5c8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435" cy="32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80" w:rsidRPr="00B502D5" w:rsidRDefault="00B502D5" w:rsidP="00892E80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892E80"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ансамбль </w:t>
      </w:r>
      <w:proofErr w:type="spellStart"/>
      <w:r w:rsidR="00892E80"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мажореток</w:t>
      </w:r>
      <w:proofErr w:type="spellEnd"/>
      <w:r w:rsidR="00892E80"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хореографического отделения колледжа</w:t>
      </w:r>
      <w:r w:rsidR="00C163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92E80"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92E80" w:rsidRDefault="00892E80" w:rsidP="00892E80">
      <w:pPr>
        <w:jc w:val="center"/>
        <w:rPr>
          <w:rFonts w:ascii="Helvetica" w:hAnsi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524375" cy="3393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bb5591fa1d55a5a0d5a50f0785d98b73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072" cy="341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80" w:rsidRPr="00B502D5" w:rsidRDefault="00892E80" w:rsidP="00892E80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50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Мероприятие сопровождалось красочными выступлениями хореографических коллективов нашего учреждения. </w:t>
      </w:r>
    </w:p>
    <w:p w:rsidR="00892E80" w:rsidRDefault="00892E80" w:rsidP="00892E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0625" cy="333232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034056b34882fc00532c784b93c6c18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97" cy="33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D6" w:rsidRDefault="00450FD6" w:rsidP="00450FD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0FD6">
        <w:rPr>
          <w:rFonts w:ascii="Times New Roman" w:hAnsi="Times New Roman" w:cs="Times New Roman"/>
          <w:sz w:val="28"/>
          <w:szCs w:val="28"/>
        </w:rPr>
        <w:t>Также ,</w:t>
      </w:r>
      <w:proofErr w:type="gramEnd"/>
      <w:r w:rsidRPr="00450FD6">
        <w:rPr>
          <w:rFonts w:ascii="Times New Roman" w:hAnsi="Times New Roman" w:cs="Times New Roman"/>
          <w:sz w:val="28"/>
          <w:szCs w:val="28"/>
        </w:rPr>
        <w:t xml:space="preserve"> в этот день группа учащихся 4-х и 5-х классов в рамках празднования 74 –ой годовщины Победы в Великой Отечественной войне  побывала на экскурсии по памятным местам Беларуси – Хатынь и Курган Славы</w:t>
      </w:r>
    </w:p>
    <w:p w:rsidR="00450FD6" w:rsidRDefault="00450FD6" w:rsidP="00450F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101" cy="3722703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c16b06cca269aee0f91435e97fdfb1e3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47" cy="373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F02B8" wp14:editId="78582CF9">
            <wp:extent cx="2809484" cy="374587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c4a9169c3456d77e7f04f8aeee476277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292" cy="37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D6" w:rsidRDefault="00450FD6" w:rsidP="00450F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0EC3" w:rsidRDefault="00E40EC3" w:rsidP="00450F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FD6" w:rsidRPr="00450FD6" w:rsidRDefault="00450FD6" w:rsidP="00450FD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420751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628843b41291869219a275a005ec7873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093" cy="423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0FD6" w:rsidRPr="00450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497"/>
    <w:rsid w:val="003156E8"/>
    <w:rsid w:val="00450FD6"/>
    <w:rsid w:val="00892E80"/>
    <w:rsid w:val="00A86497"/>
    <w:rsid w:val="00B502D5"/>
    <w:rsid w:val="00C16345"/>
    <w:rsid w:val="00E4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B3496"/>
  <w15:chartTrackingRefBased/>
  <w15:docId w15:val="{B21E824B-F2CE-4013-A626-CC912FC20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2E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2019-05-11T07:21:00Z</dcterms:created>
  <dcterms:modified xsi:type="dcterms:W3CDTF">2019-05-11T09:19:00Z</dcterms:modified>
</cp:coreProperties>
</file>