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F7" w:rsidRDefault="006E6BF7" w:rsidP="006E6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6E6BF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Как выдаются направления в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учреждения дошкольного образования</w:t>
      </w:r>
    </w:p>
    <w:p w:rsidR="006E6BF7" w:rsidRPr="006E6BF7" w:rsidRDefault="006E6BF7" w:rsidP="006E6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6E6BF7" w:rsidRPr="006E6BF7" w:rsidRDefault="006E6BF7" w:rsidP="006E6B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6B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Выдача направлений в учреждения дошкольного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района</w:t>
      </w:r>
      <w:r w:rsidRPr="006E6B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осуществляется </w:t>
      </w:r>
      <w:r w:rsidR="00B126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службой «Одно окно»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райисполкома.</w:t>
      </w:r>
    </w:p>
    <w:p w:rsidR="006E6BF7" w:rsidRPr="006E6BF7" w:rsidRDefault="006E6BF7" w:rsidP="006E6B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6B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Направления выдаются родителям (законным представителям ребенка) в течение календарного года. Выданное направление действительно в течение 15 дней.</w:t>
      </w:r>
    </w:p>
    <w:p w:rsidR="006E6BF7" w:rsidRPr="006E6BF7" w:rsidRDefault="006E6BF7" w:rsidP="006E6B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6B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Обращаться за направлением необходимо в </w:t>
      </w:r>
      <w:r w:rsidR="00B126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служб</w:t>
      </w:r>
      <w:r w:rsidR="00B126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</w:t>
      </w:r>
      <w:r w:rsidR="00B126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«Одно окно» </w:t>
      </w:r>
      <w:proofErr w:type="spellStart"/>
      <w:r w:rsidR="00B126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Ельского</w:t>
      </w:r>
      <w:proofErr w:type="spellEnd"/>
      <w:r w:rsidR="00B126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райисполкома</w:t>
      </w:r>
      <w:r w:rsidR="00B126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B126F3" w:rsidRPr="00B126F3" w:rsidRDefault="00B126F3" w:rsidP="00B126F3">
      <w:pPr>
        <w:pStyle w:val="a5"/>
        <w:ind w:firstLine="709"/>
        <w:rPr>
          <w:rFonts w:ascii="Times New Roman" w:hAnsi="Times New Roman" w:cs="Times New Roman"/>
          <w:sz w:val="30"/>
          <w:szCs w:val="30"/>
        </w:rPr>
      </w:pPr>
      <w:r w:rsidRPr="00B126F3">
        <w:rPr>
          <w:rFonts w:ascii="Times New Roman" w:hAnsi="Times New Roman" w:cs="Times New Roman"/>
          <w:sz w:val="30"/>
          <w:szCs w:val="30"/>
        </w:rPr>
        <w:t xml:space="preserve">Служба "одно окно" </w:t>
      </w:r>
      <w:proofErr w:type="spellStart"/>
      <w:r w:rsidRPr="00B126F3">
        <w:rPr>
          <w:rFonts w:ascii="Times New Roman" w:hAnsi="Times New Roman" w:cs="Times New Roman"/>
          <w:sz w:val="30"/>
          <w:szCs w:val="30"/>
        </w:rPr>
        <w:t>Ельского</w:t>
      </w:r>
      <w:proofErr w:type="spellEnd"/>
      <w:r w:rsidRPr="00B126F3">
        <w:rPr>
          <w:rFonts w:ascii="Times New Roman" w:hAnsi="Times New Roman" w:cs="Times New Roman"/>
          <w:sz w:val="30"/>
          <w:szCs w:val="30"/>
        </w:rPr>
        <w:t xml:space="preserve"> райисполкома расположена на первом этаже административного здания по адресу: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126F3">
        <w:rPr>
          <w:rFonts w:ascii="Times New Roman" w:hAnsi="Times New Roman" w:cs="Times New Roman"/>
          <w:sz w:val="30"/>
          <w:szCs w:val="30"/>
        </w:rPr>
        <w:t>улица  Дзержинского Ф.Э., 6, кабинет 1.10</w:t>
      </w:r>
      <w:r>
        <w:rPr>
          <w:rFonts w:ascii="Times New Roman" w:hAnsi="Times New Roman" w:cs="Times New Roman"/>
          <w:sz w:val="30"/>
          <w:szCs w:val="30"/>
        </w:rPr>
        <w:t xml:space="preserve">, телефон: 2 28 </w:t>
      </w:r>
      <w:r w:rsidRPr="00B126F3">
        <w:rPr>
          <w:rFonts w:ascii="Times New Roman" w:hAnsi="Times New Roman" w:cs="Times New Roman"/>
          <w:sz w:val="30"/>
          <w:szCs w:val="30"/>
        </w:rPr>
        <w:t>22</w:t>
      </w:r>
      <w:r>
        <w:rPr>
          <w:rFonts w:ascii="Times New Roman" w:hAnsi="Times New Roman" w:cs="Times New Roman"/>
          <w:sz w:val="30"/>
          <w:szCs w:val="30"/>
        </w:rPr>
        <w:t>. П</w:t>
      </w:r>
      <w:r w:rsidRPr="00B126F3">
        <w:rPr>
          <w:rFonts w:ascii="Times New Roman" w:hAnsi="Times New Roman" w:cs="Times New Roman"/>
          <w:sz w:val="30"/>
          <w:szCs w:val="30"/>
        </w:rPr>
        <w:t>о единому телефонному номеру 142</w:t>
      </w:r>
    </w:p>
    <w:p w:rsidR="00B126F3" w:rsidRPr="00B126F3" w:rsidRDefault="00B126F3" w:rsidP="00B126F3">
      <w:pPr>
        <w:pStyle w:val="a5"/>
        <w:rPr>
          <w:rFonts w:ascii="Times New Roman" w:hAnsi="Times New Roman" w:cs="Times New Roman"/>
          <w:sz w:val="30"/>
          <w:szCs w:val="30"/>
        </w:rPr>
      </w:pPr>
      <w:r w:rsidRPr="00B126F3">
        <w:rPr>
          <w:rFonts w:ascii="Times New Roman" w:hAnsi="Times New Roman" w:cs="Times New Roman"/>
          <w:sz w:val="30"/>
          <w:szCs w:val="30"/>
        </w:rPr>
        <w:t>можно получить информацию о режиме работы государственных органов,</w:t>
      </w:r>
    </w:p>
    <w:p w:rsidR="00B126F3" w:rsidRPr="00B126F3" w:rsidRDefault="00B126F3" w:rsidP="00B126F3">
      <w:pPr>
        <w:pStyle w:val="a5"/>
        <w:rPr>
          <w:rFonts w:ascii="Times New Roman" w:hAnsi="Times New Roman" w:cs="Times New Roman"/>
          <w:sz w:val="30"/>
          <w:szCs w:val="30"/>
        </w:rPr>
      </w:pPr>
      <w:r w:rsidRPr="00B126F3">
        <w:rPr>
          <w:rFonts w:ascii="Times New Roman" w:hAnsi="Times New Roman" w:cs="Times New Roman"/>
          <w:sz w:val="30"/>
          <w:szCs w:val="30"/>
        </w:rPr>
        <w:t>времени и порядке осуществления приема граждан и юридических лиц и о других вопросах, связанных с осуществлением административных процедур.</w:t>
      </w:r>
    </w:p>
    <w:p w:rsidR="00B126F3" w:rsidRPr="00B126F3" w:rsidRDefault="00B126F3" w:rsidP="00B126F3">
      <w:pPr>
        <w:pStyle w:val="a5"/>
        <w:rPr>
          <w:rFonts w:ascii="Times New Roman" w:hAnsi="Times New Roman" w:cs="Times New Roman"/>
          <w:sz w:val="30"/>
          <w:szCs w:val="30"/>
        </w:rPr>
      </w:pPr>
      <w:r w:rsidRPr="00B126F3">
        <w:rPr>
          <w:rFonts w:ascii="Times New Roman" w:hAnsi="Times New Roman" w:cs="Times New Roman"/>
          <w:b/>
          <w:bCs/>
          <w:sz w:val="30"/>
          <w:szCs w:val="30"/>
        </w:rPr>
        <w:t>Режим работы службы "одно окно</w:t>
      </w:r>
      <w:r w:rsidRPr="00B126F3">
        <w:rPr>
          <w:rFonts w:ascii="Times New Roman" w:hAnsi="Times New Roman" w:cs="Times New Roman"/>
          <w:sz w:val="30"/>
          <w:szCs w:val="30"/>
        </w:rPr>
        <w:t>":</w:t>
      </w:r>
    </w:p>
    <w:p w:rsidR="00B126F3" w:rsidRPr="00B126F3" w:rsidRDefault="00B126F3" w:rsidP="00B126F3">
      <w:pPr>
        <w:pStyle w:val="a5"/>
        <w:rPr>
          <w:rFonts w:ascii="Times New Roman" w:hAnsi="Times New Roman" w:cs="Times New Roman"/>
          <w:sz w:val="30"/>
          <w:szCs w:val="30"/>
        </w:rPr>
      </w:pPr>
      <w:r w:rsidRPr="00B126F3">
        <w:rPr>
          <w:rFonts w:ascii="Times New Roman" w:hAnsi="Times New Roman" w:cs="Times New Roman"/>
          <w:sz w:val="30"/>
          <w:szCs w:val="30"/>
        </w:rPr>
        <w:t>Понедельник 8.00 - 20.00</w:t>
      </w:r>
    </w:p>
    <w:p w:rsidR="00B126F3" w:rsidRPr="00B126F3" w:rsidRDefault="00B126F3" w:rsidP="00B126F3">
      <w:pPr>
        <w:pStyle w:val="a5"/>
        <w:rPr>
          <w:rFonts w:ascii="Times New Roman" w:hAnsi="Times New Roman" w:cs="Times New Roman"/>
          <w:sz w:val="30"/>
          <w:szCs w:val="30"/>
        </w:rPr>
      </w:pPr>
      <w:r w:rsidRPr="00B126F3">
        <w:rPr>
          <w:rFonts w:ascii="Times New Roman" w:hAnsi="Times New Roman" w:cs="Times New Roman"/>
          <w:sz w:val="30"/>
          <w:szCs w:val="30"/>
        </w:rPr>
        <w:t>Вторник 08.00 - 18.00</w:t>
      </w:r>
    </w:p>
    <w:p w:rsidR="00B126F3" w:rsidRPr="00B126F3" w:rsidRDefault="00B126F3" w:rsidP="00B126F3">
      <w:pPr>
        <w:pStyle w:val="a5"/>
        <w:rPr>
          <w:rFonts w:ascii="Times New Roman" w:hAnsi="Times New Roman" w:cs="Times New Roman"/>
          <w:sz w:val="30"/>
          <w:szCs w:val="30"/>
        </w:rPr>
      </w:pPr>
      <w:r w:rsidRPr="00B126F3">
        <w:rPr>
          <w:rFonts w:ascii="Times New Roman" w:hAnsi="Times New Roman" w:cs="Times New Roman"/>
          <w:sz w:val="30"/>
          <w:szCs w:val="30"/>
        </w:rPr>
        <w:t>Среда 8.00 - 18.00</w:t>
      </w:r>
    </w:p>
    <w:p w:rsidR="00B126F3" w:rsidRPr="00B126F3" w:rsidRDefault="00B126F3" w:rsidP="00B126F3">
      <w:pPr>
        <w:pStyle w:val="a5"/>
        <w:rPr>
          <w:rFonts w:ascii="Times New Roman" w:hAnsi="Times New Roman" w:cs="Times New Roman"/>
          <w:sz w:val="30"/>
          <w:szCs w:val="30"/>
        </w:rPr>
      </w:pPr>
      <w:r w:rsidRPr="00B126F3">
        <w:rPr>
          <w:rFonts w:ascii="Times New Roman" w:hAnsi="Times New Roman" w:cs="Times New Roman"/>
          <w:sz w:val="30"/>
          <w:szCs w:val="30"/>
        </w:rPr>
        <w:t>Четверг 08.00 - 18.00</w:t>
      </w:r>
    </w:p>
    <w:p w:rsidR="00B126F3" w:rsidRPr="00B126F3" w:rsidRDefault="00B126F3" w:rsidP="00B126F3">
      <w:pPr>
        <w:pStyle w:val="a5"/>
        <w:rPr>
          <w:rFonts w:ascii="Times New Roman" w:hAnsi="Times New Roman" w:cs="Times New Roman"/>
          <w:sz w:val="30"/>
          <w:szCs w:val="30"/>
        </w:rPr>
      </w:pPr>
      <w:r w:rsidRPr="00B126F3">
        <w:rPr>
          <w:rFonts w:ascii="Times New Roman" w:hAnsi="Times New Roman" w:cs="Times New Roman"/>
          <w:sz w:val="30"/>
          <w:szCs w:val="30"/>
        </w:rPr>
        <w:t>Пятница 08.00 - 18.00</w:t>
      </w:r>
    </w:p>
    <w:p w:rsidR="00B126F3" w:rsidRPr="00B126F3" w:rsidRDefault="00B126F3" w:rsidP="00B126F3">
      <w:pPr>
        <w:pStyle w:val="a5"/>
        <w:rPr>
          <w:rFonts w:ascii="Times New Roman" w:hAnsi="Times New Roman" w:cs="Times New Roman"/>
          <w:sz w:val="30"/>
          <w:szCs w:val="30"/>
        </w:rPr>
      </w:pPr>
      <w:r w:rsidRPr="00B126F3">
        <w:rPr>
          <w:rFonts w:ascii="Times New Roman" w:hAnsi="Times New Roman" w:cs="Times New Roman"/>
          <w:sz w:val="30"/>
          <w:szCs w:val="30"/>
        </w:rPr>
        <w:t>Первая суббота месяца: 09.00 - 13.00</w:t>
      </w:r>
    </w:p>
    <w:p w:rsidR="00B126F3" w:rsidRPr="00B126F3" w:rsidRDefault="00B126F3" w:rsidP="00B126F3">
      <w:pPr>
        <w:pStyle w:val="a5"/>
        <w:rPr>
          <w:rFonts w:ascii="Times New Roman" w:hAnsi="Times New Roman" w:cs="Times New Roman"/>
          <w:sz w:val="30"/>
          <w:szCs w:val="30"/>
        </w:rPr>
      </w:pPr>
      <w:r w:rsidRPr="00B126F3">
        <w:rPr>
          <w:rFonts w:ascii="Times New Roman" w:hAnsi="Times New Roman" w:cs="Times New Roman"/>
          <w:b/>
          <w:bCs/>
          <w:sz w:val="30"/>
          <w:szCs w:val="30"/>
        </w:rPr>
        <w:t>СПЕЦИАЛИСТЫ:</w:t>
      </w:r>
    </w:p>
    <w:p w:rsidR="00B126F3" w:rsidRPr="00B126F3" w:rsidRDefault="00B126F3" w:rsidP="00B126F3">
      <w:pPr>
        <w:pStyle w:val="a5"/>
        <w:rPr>
          <w:rFonts w:ascii="Times New Roman" w:hAnsi="Times New Roman" w:cs="Times New Roman"/>
          <w:sz w:val="30"/>
          <w:szCs w:val="30"/>
        </w:rPr>
      </w:pPr>
      <w:r w:rsidRPr="00B126F3">
        <w:rPr>
          <w:rFonts w:ascii="Times New Roman" w:hAnsi="Times New Roman" w:cs="Times New Roman"/>
          <w:sz w:val="30"/>
          <w:szCs w:val="30"/>
        </w:rPr>
        <w:t>Воронцова Елена Владимировна</w:t>
      </w:r>
    </w:p>
    <w:p w:rsidR="00B126F3" w:rsidRPr="00B126F3" w:rsidRDefault="00B126F3" w:rsidP="00B126F3">
      <w:pPr>
        <w:pStyle w:val="a5"/>
        <w:rPr>
          <w:rFonts w:ascii="Times New Roman" w:hAnsi="Times New Roman" w:cs="Times New Roman"/>
          <w:sz w:val="30"/>
          <w:szCs w:val="30"/>
        </w:rPr>
      </w:pPr>
      <w:r w:rsidRPr="00B126F3">
        <w:rPr>
          <w:rFonts w:ascii="Times New Roman" w:hAnsi="Times New Roman" w:cs="Times New Roman"/>
          <w:sz w:val="30"/>
          <w:szCs w:val="30"/>
        </w:rPr>
        <w:t> Морозенко Анна Петровна</w:t>
      </w:r>
    </w:p>
    <w:p w:rsidR="00B126F3" w:rsidRDefault="00B126F3" w:rsidP="00B126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6E6BF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</w:p>
    <w:p w:rsidR="006E6BF7" w:rsidRPr="006E6BF7" w:rsidRDefault="006E6BF7" w:rsidP="00B126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6BF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При себе необходимо иметь:</w:t>
      </w:r>
      <w:r w:rsidR="00B126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6E6BF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паспорт, свидетельство о рождении ребенка;</w:t>
      </w:r>
      <w:r w:rsidR="00B126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6E6BF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заключения врачебно-консультационной комиссии (для санаторных яслей-садов, санаторных детских садов, санаторных групп);</w:t>
      </w:r>
      <w:r w:rsidR="00B126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6E6BF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заключения государственного центра коррекционно-развивающего обучения и реабилитации (для специальных групп, групп интегрированного обучения и воспитания). </w:t>
      </w:r>
    </w:p>
    <w:p w:rsidR="006E6BF7" w:rsidRPr="006E6BF7" w:rsidRDefault="006E6BF7" w:rsidP="006E6B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6B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Комплектование групп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учреждений дошкольного образования</w:t>
      </w:r>
      <w:r w:rsidRPr="006E6B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перевод воспитанников из одной группы в другую осуществляются ежегодно на начало учебного года (к 1 сентября).</w:t>
      </w:r>
    </w:p>
    <w:p w:rsidR="006E6BF7" w:rsidRPr="006E6BF7" w:rsidRDefault="006E6BF7" w:rsidP="006E6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6B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6E6BF7" w:rsidRPr="006E6BF7" w:rsidRDefault="006E6BF7" w:rsidP="006E6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6BF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Зачисление в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учреждение дошкольного образования</w:t>
      </w:r>
    </w:p>
    <w:p w:rsidR="006E6BF7" w:rsidRPr="006E6BF7" w:rsidRDefault="006E6BF7" w:rsidP="006E6B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6B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Зачисление ребенка в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учреждение дошкольного образования</w:t>
      </w:r>
      <w:r w:rsidRPr="006E6B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осуществляется заведующим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учреждением </w:t>
      </w:r>
      <w:r w:rsidRPr="006E6B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дошкольн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ого образования</w:t>
      </w:r>
      <w:r w:rsidRPr="006E6B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 </w:t>
      </w:r>
      <w:r w:rsidRPr="006E6B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предоставлении родителями (законными представителями) следующих документов:</w:t>
      </w:r>
    </w:p>
    <w:p w:rsidR="006E6BF7" w:rsidRPr="006E6BF7" w:rsidRDefault="006E6BF7" w:rsidP="006E6B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6B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направления, выданного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отделом </w:t>
      </w:r>
      <w:r w:rsidRPr="006E6B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обр</w:t>
      </w:r>
      <w:bookmarkStart w:id="0" w:name="_GoBack"/>
      <w:bookmarkEnd w:id="0"/>
      <w:r w:rsidRPr="006E6B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азования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райисполкома</w:t>
      </w:r>
      <w:r w:rsidRPr="006E6B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6E6BF7" w:rsidRPr="006E6BF7" w:rsidRDefault="006E6BF7" w:rsidP="006E6B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6B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заявления родителей;</w:t>
      </w:r>
    </w:p>
    <w:p w:rsidR="006E6BF7" w:rsidRPr="006E6BF7" w:rsidRDefault="006E6BF7" w:rsidP="006E6B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6B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медицинской справки о состоянии здоровья ребенка.</w:t>
      </w:r>
    </w:p>
    <w:p w:rsidR="006E6BF7" w:rsidRPr="006E6BF7" w:rsidRDefault="006E6BF7" w:rsidP="006E6B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6BF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Для зачисления в санаторную группу</w:t>
      </w:r>
      <w:r w:rsidRPr="006E6B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дополнительно необходимо иметь заключение врачебно-консультативной комиссии   (выдается поликлиникой, в которой наблюдается ребенок).  </w:t>
      </w:r>
    </w:p>
    <w:p w:rsidR="006E6BF7" w:rsidRPr="006E6BF7" w:rsidRDefault="006E6BF7" w:rsidP="006E6B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6BF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Для зачисления в специальную, интегрированную группы </w:t>
      </w:r>
      <w:r w:rsidRPr="006E6B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дополнительно необходимо иметь заключение государственного центра коррекционно-развивающего обучения и реабилитации.</w:t>
      </w:r>
    </w:p>
    <w:p w:rsidR="006E6BF7" w:rsidRPr="006E6BF7" w:rsidRDefault="006E6BF7" w:rsidP="006E6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6B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6E6BF7" w:rsidRPr="006E6BF7" w:rsidRDefault="006E6BF7" w:rsidP="006E6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6B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Дополнительную информацию можно получить по телефону: 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2 29 26</w:t>
      </w:r>
    </w:p>
    <w:p w:rsidR="006E6BF7" w:rsidRPr="006E6BF7" w:rsidRDefault="006E6BF7" w:rsidP="006E6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708C" w:rsidRDefault="0085708C"/>
    <w:sectPr w:rsidR="0085708C" w:rsidSect="006E6B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64B13"/>
    <w:multiLevelType w:val="multilevel"/>
    <w:tmpl w:val="AEFEF8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F7"/>
    <w:rsid w:val="006E6BF7"/>
    <w:rsid w:val="0085708C"/>
    <w:rsid w:val="00B1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26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6BF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126F3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paragraph" w:styleId="a4">
    <w:name w:val="Normal (Web)"/>
    <w:basedOn w:val="a"/>
    <w:uiPriority w:val="99"/>
    <w:semiHidden/>
    <w:unhideWhenUsed/>
    <w:rsid w:val="00B12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No Spacing"/>
    <w:uiPriority w:val="1"/>
    <w:qFormat/>
    <w:rsid w:val="00B126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26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6BF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126F3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paragraph" w:styleId="a4">
    <w:name w:val="Normal (Web)"/>
    <w:basedOn w:val="a"/>
    <w:uiPriority w:val="99"/>
    <w:semiHidden/>
    <w:unhideWhenUsed/>
    <w:rsid w:val="00B12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No Spacing"/>
    <w:uiPriority w:val="1"/>
    <w:qFormat/>
    <w:rsid w:val="00B126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5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356</Words>
  <Characters>2032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gl_spets</cp:lastModifiedBy>
  <cp:revision>4</cp:revision>
  <dcterms:created xsi:type="dcterms:W3CDTF">2020-02-01T17:47:00Z</dcterms:created>
  <dcterms:modified xsi:type="dcterms:W3CDTF">2020-10-07T12:49:00Z</dcterms:modified>
</cp:coreProperties>
</file>