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B8" w:rsidRPr="00016AD6" w:rsidRDefault="002F23B8" w:rsidP="002F2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8" name="Рисунок 18" descr="&amp;Kcy;&amp;acy;&amp;rcy;&amp;tcy;&amp;icy;&amp;ncy;&amp;kcy;&amp;icy; &amp;pcy;&amp;ocy; &amp;zcy;&amp;acy;&amp;pcy;&amp;rcy;&amp;ocy;&amp;scy;&amp;ucy; &amp;icy;&amp;ncy;&amp;tcy;&amp;iecy;&amp;rcy;&amp;ncy;&amp;iecy;&amp;tcy; &amp;scy;&amp;acy;&amp;j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ocy; &amp;zcy;&amp;acy;&amp;pcy;&amp;rcy;&amp;ocy;&amp;scy;&amp;ucy; &amp;icy;&amp;ncy;&amp;tcy;&amp;iecy;&amp;rcy;&amp;ncy;&amp;iecy;&amp;tcy; &amp;scy;&amp;acy;&amp;j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Уважаемые посетители</w:t>
      </w:r>
      <w:r w:rsidR="00EA3FCC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,</w:t>
      </w:r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 xml:space="preserve"> </w:t>
      </w:r>
      <w:r w:rsidR="004015E5"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 xml:space="preserve">учащиеся, </w:t>
      </w:r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педагоги и родители!</w:t>
      </w:r>
    </w:p>
    <w:p w:rsidR="004015E5" w:rsidRPr="00016AD6" w:rsidRDefault="00016AD6" w:rsidP="002F23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 xml:space="preserve">  </w:t>
      </w:r>
      <w:r w:rsidR="002F23B8"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Предлагаем вашему вниманию интернет  - сайты, кликнув по ссылке которых, вы можете получить  достоверную информацию, поиграть с детьми в интересные развивающие  игры, повысить свое самообразование.</w:t>
      </w:r>
    </w:p>
    <w:p w:rsidR="00016AD6" w:rsidRPr="00016AD6" w:rsidRDefault="002F23B8" w:rsidP="002F23B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</w:pPr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 xml:space="preserve"> Мы за </w:t>
      </w:r>
      <w:proofErr w:type="spellStart"/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ИТ-компетентность</w:t>
      </w:r>
      <w:proofErr w:type="spellEnd"/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  <w:t>!</w:t>
      </w:r>
    </w:p>
    <w:p w:rsidR="002F23B8" w:rsidRDefault="008B25C5" w:rsidP="002F2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2"/>
          <w:lang w:eastAsia="ru-RU"/>
        </w:rPr>
      </w:pPr>
      <w:hyperlink r:id="rId5" w:history="1">
        <w:r w:rsidR="002F23B8" w:rsidRPr="002F23B8">
          <w:rPr>
            <w:rFonts w:ascii="Times New Roman" w:eastAsia="Times New Roman" w:hAnsi="Times New Roman" w:cs="Times New Roman"/>
            <w:b/>
            <w:bCs/>
            <w:color w:val="FF0000"/>
            <w:sz w:val="42"/>
            <w:u w:val="single"/>
            <w:lang w:eastAsia="ru-RU"/>
          </w:rPr>
          <w:t>Белорусские детские сайты</w:t>
        </w:r>
      </w:hyperlink>
    </w:p>
    <w:p w:rsidR="004015E5" w:rsidRPr="002F23B8" w:rsidRDefault="004015E5" w:rsidP="002F2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E5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Детский правовой сайт</w:t>
      </w:r>
      <w:r w:rsidRPr="002F23B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F23B8" w:rsidRDefault="002F23B8" w:rsidP="004015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762000"/>
            <wp:effectExtent l="19050" t="0" r="9525" b="0"/>
            <wp:docPr id="1" name="Рисунок 1" descr="mir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pra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2F23B8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http://mir.pravo.by/</w:t>
        </w:r>
      </w:hyperlink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Портал для детей больших и маленьких</w:t>
      </w:r>
      <w:r w:rsidRPr="002F23B8"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  <w:t> </w:t>
      </w: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790575"/>
            <wp:effectExtent l="19050" t="0" r="0" b="0"/>
            <wp:docPr id="2" name="Рисунок 2" descr="DETI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.B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3B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9" w:history="1">
        <w:r w:rsidRPr="002F23B8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http://www.deti.by/</w:t>
        </w:r>
      </w:hyperlink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E5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Сайт «</w:t>
      </w:r>
      <w:proofErr w:type="spellStart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Эльфик</w:t>
      </w:r>
      <w:proofErr w:type="spellEnd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»</w:t>
      </w: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lastRenderedPageBreak/>
        <w:t>  </w:t>
      </w: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790575"/>
            <wp:effectExtent l="19050" t="0" r="0" b="0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2F23B8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http://elfik.by/</w:t>
        </w:r>
      </w:hyperlink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990725"/>
            <wp:effectExtent l="19050" t="0" r="9525" b="0"/>
            <wp:docPr id="21" name="Рисунок 21" descr="C:\Users\Bill Gate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ill Gates\Desktop\inde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Народныя</w:t>
      </w:r>
      <w:proofErr w:type="spellEnd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 xml:space="preserve"> </w:t>
      </w:r>
      <w:proofErr w:type="spellStart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казкі</w:t>
      </w:r>
      <w:proofErr w:type="spellEnd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 xml:space="preserve"> для </w:t>
      </w:r>
      <w:proofErr w:type="spellStart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дзетак</w:t>
      </w:r>
      <w:proofErr w:type="spellEnd"/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 xml:space="preserve"> ад ЮНІСЕФ                                              </w:t>
      </w:r>
      <w:r w:rsidRPr="002F23B8">
        <w:rPr>
          <w:rFonts w:ascii="Times New Roman" w:eastAsia="Times New Roman" w:hAnsi="Times New Roman" w:cs="Times New Roman"/>
          <w:color w:val="0000FF"/>
          <w:sz w:val="30"/>
          <w:u w:val="single"/>
          <w:lang w:eastAsia="ru-RU"/>
        </w:rPr>
        <w:t>http://www.kazki.unicef.by</w:t>
      </w: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1470" cy="882144"/>
            <wp:effectExtent l="19050" t="0" r="5080" b="0"/>
            <wp:docPr id="22" name="Рисунок 22" descr="&amp;Kcy;&amp;acy;&amp;rcy;&amp;tcy;&amp;icy;&amp;ncy;&amp;kcy;&amp;icy; &amp;pcy;&amp;ocy; &amp;zcy;&amp;acy;&amp;pcy;&amp;rcy;&amp;ocy;&amp;scy;&amp;ucy; &amp;kcy;&amp;acy;&amp;rcy;&amp;tcy;&amp;icy;&amp;ncy;&amp;kcy;&amp;acy; &amp;scy;&amp;acy;&amp;jcy;&amp;tcy;&amp;acy; &amp;scy;&amp;iecy;&amp;mcy;&amp;iecy;&amp;jcy;&amp;ncy;&amp;ycy;&amp;jcy; &amp;pcy;&amp;ocy;&amp;rcy;&amp;tcy;&amp;a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kcy;&amp;acy;&amp;rcy;&amp;tcy;&amp;icy;&amp;ncy;&amp;kcy;&amp;acy; &amp;scy;&amp;acy;&amp;jcy;&amp;tcy;&amp;acy; &amp;scy;&amp;iecy;&amp;mcy;&amp;iecy;&amp;jcy;&amp;ncy;&amp;ycy;&amp;jcy; &amp;pcy;&amp;ocy;&amp;rcy;&amp;tcy;&amp;acy;&amp;l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88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 xml:space="preserve"> Семейный портал   </w:t>
      </w: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4" w:history="1">
        <w:r w:rsidRPr="002F23B8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http://rebenok.by/</w:t>
        </w:r>
      </w:hyperlink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Сайт Министерства обороны Республики Беларусь   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61950"/>
            <wp:effectExtent l="19050" t="0" r="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«Детям об армии»                                                                  </w:t>
      </w:r>
      <w:hyperlink r:id="rId16" w:history="1">
        <w:r w:rsidRPr="002F23B8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http://www.deti.mil.by/</w:t>
        </w:r>
      </w:hyperlink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CD"/>
          <w:sz w:val="30"/>
          <w:szCs w:val="30"/>
          <w:lang w:eastAsia="ru-RU"/>
        </w:rPr>
      </w:pP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181100"/>
            <wp:effectExtent l="19050" t="0" r="0" b="0"/>
            <wp:docPr id="6" name="Рисунок 6" descr="Картинки по запросу картинка Сайт РОО «Белорусский Детский Фон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Сайт РОО «Белорусский Детский Фонд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lastRenderedPageBreak/>
        <w:t>    Сайт РОО «Белорусский Детский Фонд»  </w:t>
      </w:r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                </w:t>
      </w:r>
      <w:hyperlink r:id="rId18" w:history="1">
        <w:r w:rsidRPr="002F23B8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http://www.bcf.by/</w:t>
        </w:r>
      </w:hyperlink>
    </w:p>
    <w:p w:rsidR="002F23B8" w:rsidRP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</w:pPr>
      <w:r w:rsidRPr="002F23B8"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  <w:t>Виртуальная художественная галерея детского творчества «Искусство без границ»  </w:t>
      </w:r>
    </w:p>
    <w:p w:rsidR="002F23B8" w:rsidRPr="002F23B8" w:rsidRDefault="008B25C5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F23B8" w:rsidRPr="002F23B8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http://www.artpeace.by/</w:t>
        </w:r>
      </w:hyperlink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</w:pPr>
    </w:p>
    <w:p w:rsidR="002F23B8" w:rsidRDefault="002F23B8" w:rsidP="002F23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0000CD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30"/>
          <w:lang w:eastAsia="ru-RU"/>
        </w:rPr>
        <w:drawing>
          <wp:inline distT="0" distB="0" distL="0" distR="0">
            <wp:extent cx="2871470" cy="1269582"/>
            <wp:effectExtent l="19050" t="0" r="5080" b="0"/>
            <wp:docPr id="32" name="Рисунок 32" descr="C:\Users\Bill Gates\Desktop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ill Gates\Desktop\index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26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B8" w:rsidRDefault="002F23B8" w:rsidP="002F23B8">
      <w:pPr>
        <w:pStyle w:val="a3"/>
      </w:pPr>
      <w:r>
        <w:rPr>
          <w:rStyle w:val="a4"/>
          <w:color w:val="0000CD"/>
          <w:sz w:val="30"/>
          <w:szCs w:val="30"/>
        </w:rPr>
        <w:t>Сайт ОО  «Белорусский республиканский  союз молодежи»     </w:t>
      </w:r>
      <w:r>
        <w:t> </w:t>
      </w:r>
      <w:hyperlink r:id="rId21" w:history="1">
        <w:r>
          <w:rPr>
            <w:rStyle w:val="a5"/>
            <w:sz w:val="30"/>
            <w:szCs w:val="30"/>
          </w:rPr>
          <w:t>http://brsm.by/</w:t>
        </w:r>
      </w:hyperlink>
      <w:r>
        <w:rPr>
          <w:rStyle w:val="a4"/>
          <w:color w:val="0000CD"/>
          <w:sz w:val="30"/>
          <w:szCs w:val="30"/>
        </w:rPr>
        <w:t> </w:t>
      </w:r>
      <w:r>
        <w:t> </w:t>
      </w:r>
    </w:p>
    <w:p w:rsidR="002F23B8" w:rsidRDefault="002F23B8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EA3FCC" w:rsidRDefault="00EA3FCC" w:rsidP="002F23B8">
      <w:pPr>
        <w:pStyle w:val="a3"/>
      </w:pPr>
    </w:p>
    <w:p w:rsidR="00016AD6" w:rsidRDefault="00016AD6" w:rsidP="00016A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</w:pPr>
      <w:r w:rsidRPr="00016AD6"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  <w:lastRenderedPageBreak/>
        <w:t>Информационно – библиотечный центр</w:t>
      </w:r>
    </w:p>
    <w:p w:rsidR="00016AD6" w:rsidRDefault="00016AD6" w:rsidP="00016A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</w:pPr>
    </w:p>
    <w:p w:rsidR="00016AD6" w:rsidRDefault="00016AD6" w:rsidP="00016A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  <w:t>ГУО</w:t>
      </w:r>
    </w:p>
    <w:p w:rsidR="00016AD6" w:rsidRPr="00016AD6" w:rsidRDefault="00016AD6" w:rsidP="00016A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  <w:t>Елковская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B0082"/>
          <w:sz w:val="56"/>
          <w:szCs w:val="56"/>
          <w:lang w:eastAsia="ru-RU"/>
        </w:rPr>
        <w:t xml:space="preserve"> средняя школа» </w:t>
      </w:r>
    </w:p>
    <w:p w:rsidR="002F23B8" w:rsidRDefault="002F23B8" w:rsidP="002F23B8">
      <w:pPr>
        <w:pStyle w:val="a3"/>
      </w:pPr>
    </w:p>
    <w:p w:rsidR="00016AD6" w:rsidRDefault="00016AD6" w:rsidP="002F23B8">
      <w:pPr>
        <w:pStyle w:val="a3"/>
      </w:pPr>
    </w:p>
    <w:p w:rsidR="00016AD6" w:rsidRPr="00016AD6" w:rsidRDefault="00016AD6" w:rsidP="00016AD6">
      <w:pPr>
        <w:pStyle w:val="a3"/>
        <w:jc w:val="center"/>
        <w:rPr>
          <w:b/>
          <w:i/>
          <w:color w:val="552579"/>
          <w:sz w:val="48"/>
          <w:szCs w:val="48"/>
        </w:rPr>
      </w:pPr>
      <w:proofErr w:type="spellStart"/>
      <w:r w:rsidRPr="00016AD6">
        <w:rPr>
          <w:b/>
          <w:i/>
          <w:color w:val="552579"/>
          <w:sz w:val="48"/>
          <w:szCs w:val="48"/>
        </w:rPr>
        <w:t>аг</w:t>
      </w:r>
      <w:proofErr w:type="gramStart"/>
      <w:r w:rsidRPr="00016AD6">
        <w:rPr>
          <w:b/>
          <w:i/>
          <w:color w:val="552579"/>
          <w:sz w:val="48"/>
          <w:szCs w:val="48"/>
        </w:rPr>
        <w:t>.Е</w:t>
      </w:r>
      <w:proofErr w:type="gramEnd"/>
      <w:r w:rsidRPr="00016AD6">
        <w:rPr>
          <w:b/>
          <w:i/>
          <w:color w:val="552579"/>
          <w:sz w:val="48"/>
          <w:szCs w:val="48"/>
        </w:rPr>
        <w:t>лка</w:t>
      </w:r>
      <w:proofErr w:type="spellEnd"/>
    </w:p>
    <w:p w:rsidR="00833C7D" w:rsidRDefault="002F23B8" w:rsidP="00016AD6">
      <w:pPr>
        <w:pStyle w:val="a3"/>
      </w:pPr>
      <w:r>
        <w:t> </w:t>
      </w:r>
    </w:p>
    <w:sectPr w:rsidR="00833C7D" w:rsidSect="00016AD6">
      <w:pgSz w:w="16838" w:h="11906" w:orient="landscape" w:code="9"/>
      <w:pgMar w:top="1077" w:right="426" w:bottom="1077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23B8"/>
    <w:rsid w:val="00016AD6"/>
    <w:rsid w:val="002F23B8"/>
    <w:rsid w:val="004015E5"/>
    <w:rsid w:val="00833C7D"/>
    <w:rsid w:val="008B25C5"/>
    <w:rsid w:val="00973532"/>
    <w:rsid w:val="00B60FE5"/>
    <w:rsid w:val="00EA3FCC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3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3B8"/>
    <w:rPr>
      <w:b/>
      <w:bCs/>
    </w:rPr>
  </w:style>
  <w:style w:type="character" w:styleId="a5">
    <w:name w:val="Hyperlink"/>
    <w:basedOn w:val="a0"/>
    <w:uiPriority w:val="99"/>
    <w:unhideWhenUsed/>
    <w:rsid w:val="002F23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hyperlink" Target="http://www.bcf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rsm.by/" TargetMode="External"/><Relationship Id="rId7" Type="http://schemas.openxmlformats.org/officeDocument/2006/relationships/hyperlink" Target="http://mir.pravo.by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deti.mil.by/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lfik.by/" TargetMode="External"/><Relationship Id="rId5" Type="http://schemas.openxmlformats.org/officeDocument/2006/relationships/hyperlink" Target="http://mir.pravo.by/library/edu/detipodrostki/inet/" TargetMode="External"/><Relationship Id="rId15" Type="http://schemas.openxmlformats.org/officeDocument/2006/relationships/image" Target="media/image7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artpeace.b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eti.by/" TargetMode="External"/><Relationship Id="rId14" Type="http://schemas.openxmlformats.org/officeDocument/2006/relationships/hyperlink" Target="http://rebenok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2016-08-26T12:55:00Z</cp:lastPrinted>
  <dcterms:created xsi:type="dcterms:W3CDTF">2016-08-26T12:11:00Z</dcterms:created>
  <dcterms:modified xsi:type="dcterms:W3CDTF">2016-08-26T12:57:00Z</dcterms:modified>
</cp:coreProperties>
</file>