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5D5" w:rsidRPr="00A572E5" w:rsidRDefault="00A572E5" w:rsidP="00A572E5">
      <w:pPr>
        <w:ind w:firstLine="709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A572E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ТЕМА 4. </w:t>
      </w:r>
      <w:r w:rsidR="00B260FF" w:rsidRPr="00A572E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РЕФЛЕКСИЯ. САМОАНАЛИЗ. СООТНОШЕНИЕ ПОСТАВЛЕННОЙ ЦЕЛИ, ЗАДАЧ И ЭФФЕКТИВНОСТЬ ПОЛУЧЕННОГО РЕЗУЛЬТАТА</w:t>
      </w:r>
    </w:p>
    <w:p w:rsidR="00DF5C0D" w:rsidRDefault="00DF5C0D" w:rsidP="00B260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5C0D" w:rsidRPr="00DF5C0D" w:rsidRDefault="00DF5C0D" w:rsidP="00DF5C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5C0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Главное пространство, в котором протекает деятельность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педагога в учреждении дополнительного образования</w:t>
      </w:r>
      <w:r w:rsidRPr="00DF5C0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– это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занятие</w:t>
      </w:r>
      <w:r w:rsidRPr="00DF5C0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во всех его проявлениях. </w:t>
      </w:r>
      <w:r w:rsidRPr="00DF5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Пространство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</w:t>
      </w:r>
      <w:r w:rsidRPr="00DF5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сцена, на которой можно пережить минуты триумфа и горечь поражений; оно всегда заполнено деятельностью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педагога и обучающихся</w:t>
      </w:r>
      <w:r w:rsidRPr="00DF5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F5C0D" w:rsidRPr="00DF5C0D" w:rsidRDefault="00DF5C0D" w:rsidP="00DF5C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5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Именно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занятии педагог</w:t>
      </w:r>
      <w:r w:rsidRPr="00DF5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умело использует все возможности для развития личности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обучающегося</w:t>
      </w:r>
      <w:r w:rsidRPr="00DF5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её активного умственного роста, глубокого и осмысленного усвоения знаний, для формирования её нравственных основ.</w:t>
      </w:r>
    </w:p>
    <w:p w:rsidR="00DF5C0D" w:rsidRPr="00DF5C0D" w:rsidRDefault="00DF5C0D" w:rsidP="00DF5C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5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Совершенно очевидно, что для осуществления всех этих и многих других задач не может быть раз и навсегда установленного типа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</w:t>
      </w:r>
      <w:r w:rsidRPr="00DF5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 застывшими навечно этапами и стандартной последовательностью их осуществления. Поэтому очень важно уделять большое </w:t>
      </w:r>
      <w:proofErr w:type="gramStart"/>
      <w:r w:rsidRPr="00DF5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</w:t>
      </w:r>
      <w:proofErr w:type="gramEnd"/>
      <w:r w:rsidRPr="00DF5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анализу, так и самоанализу, как отдельного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</w:t>
      </w:r>
      <w:r w:rsidRPr="00DF5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так и всей деятельности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педагога</w:t>
      </w:r>
      <w:r w:rsidRPr="00DF5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целом с целью эффективного управления процессом обучения.</w:t>
      </w:r>
    </w:p>
    <w:p w:rsidR="00DF5C0D" w:rsidRPr="00DF5C0D" w:rsidRDefault="00DF5C0D" w:rsidP="00DF5C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5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Повышение квалификации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педагога</w:t>
      </w:r>
      <w:r w:rsidRPr="00DF5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 многом зависит от степени владения умениями анализировать свою деятельность и деятельность своих коллег.</w:t>
      </w:r>
    </w:p>
    <w:p w:rsidR="00DF5C0D" w:rsidRPr="00DF5C0D" w:rsidRDefault="00DF5C0D" w:rsidP="00DF5C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5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 и самоанализ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</w:t>
      </w:r>
      <w:r w:rsidRPr="00DF5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должны быть направлены на сопоставление выдвинутых образовательных, воспитательных и развивающих целей с достигнутым результатом.</w:t>
      </w:r>
    </w:p>
    <w:p w:rsidR="00F50CFF" w:rsidRDefault="00F50CFF" w:rsidP="00DF5C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0CF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Анализ </w:t>
      </w:r>
      <w:r w:rsidRPr="00F50CF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логический прием познания, представляющий собою мысленное разложение предмета (явления, процесса) на части, элементы или признака, их сопоставление и последовательное изучение с целью выявления существенных, т.е. необходимых и определенных качеств и свойств. </w:t>
      </w:r>
      <w:r w:rsidR="00DF5C0D" w:rsidRPr="00F50CF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Анализ занятия</w:t>
      </w:r>
      <w:r w:rsidR="00C01731" w:rsidRPr="00F50CF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DF5C0D" w:rsidRPr="00F50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F5C0D" w:rsidRPr="00DF5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разбор </w:t>
      </w:r>
      <w:r w:rsidR="00C01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5C0D" w:rsidRPr="00DF5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оценка </w:t>
      </w:r>
      <w:r w:rsidR="00C01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</w:t>
      </w:r>
      <w:r w:rsidR="00DF5C0D" w:rsidRPr="00DF5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целом или отдельных его сторон. </w:t>
      </w:r>
    </w:p>
    <w:p w:rsidR="00F50CFF" w:rsidRDefault="00F50CFF" w:rsidP="00DF5C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0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 и самоанализ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учебного занятия</w:t>
      </w:r>
      <w:r w:rsidRPr="00F50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должны быть направлены  на сопоставление выдвинутых образовательных, восп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итательных и развивающих целей </w:t>
      </w:r>
      <w:r w:rsidRPr="00F50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достигнутым результатом.</w:t>
      </w:r>
    </w:p>
    <w:p w:rsidR="00F50CFF" w:rsidRDefault="00F50CFF" w:rsidP="00DF5C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0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анализа 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ключается в выявлении методов и приемов </w:t>
      </w:r>
      <w:r w:rsidRPr="00F50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рациона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льной организации деятельности педагога и обучающихся на занятии</w:t>
      </w:r>
      <w:r w:rsidRPr="00F50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F50CFF" w:rsidRPr="00F50CFF" w:rsidRDefault="00F50CFF" w:rsidP="00F50C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0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 любого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F50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нятия</w:t>
      </w:r>
      <w:r w:rsidRPr="00F50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представляет собой комплексный подход, в котором психологический, педагогический, содержательный, методический и предметный аспекты тесно взаимосвязаны. Способствуя улучшению процесса преподавания в целом, анализ имеет первостепенное значение, прежде всего для самого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педагога</w:t>
      </w:r>
      <w:r w:rsidRPr="00F50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дающего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занятие. В ходе анализа педагог</w:t>
      </w:r>
      <w:r w:rsidRPr="00F50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получае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возможность взглянуть на своё занятие </w:t>
      </w:r>
      <w:r w:rsidRPr="00F50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бы со стороны, осознать его как явление в целом, целенаправленно осмыслить совокупность </w:t>
      </w:r>
      <w:r w:rsidRPr="00F50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собственных теоретических знаний, способов, приемов работы в их практическом преломлении во взаимодействии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группой обучающихся</w:t>
      </w:r>
      <w:r w:rsidRPr="00F50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конкретными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детьми</w:t>
      </w:r>
      <w:r w:rsidRPr="00F50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F50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50C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рефлексия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50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позволяющая оценить свои сильные и слабые стороны, определить нереализуемые резервы, уточнить отдельные моменты индивидуального стиля деятельности.</w:t>
      </w:r>
    </w:p>
    <w:p w:rsidR="00F50CFF" w:rsidRPr="00F50CFF" w:rsidRDefault="00F50CFF" w:rsidP="00F50C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0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разных источниках можно встретить разнообразные виды анализа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овременного учебного занятия. По мнению С.</w:t>
      </w:r>
      <w:r w:rsidRPr="00F50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Манвелова, наиболее 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спространенными типами анализа </w:t>
      </w:r>
      <w:r w:rsidRPr="00F50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является:</w:t>
      </w:r>
    </w:p>
    <w:p w:rsidR="00F50CFF" w:rsidRPr="00F50CFF" w:rsidRDefault="00F50CFF" w:rsidP="00F50C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0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полный</w:t>
      </w:r>
    </w:p>
    <w:p w:rsidR="00F50CFF" w:rsidRPr="00F50CFF" w:rsidRDefault="00F50CFF" w:rsidP="00F50C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F50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комплексный</w:t>
      </w:r>
    </w:p>
    <w:p w:rsidR="00F50CFF" w:rsidRPr="00F50CFF" w:rsidRDefault="00F50CFF" w:rsidP="00F50C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0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аспектный</w:t>
      </w:r>
    </w:p>
    <w:p w:rsidR="00F50CFF" w:rsidRPr="00F50CFF" w:rsidRDefault="00F50CFF" w:rsidP="00F50C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Н. Ю. Ерофеева </w:t>
      </w:r>
      <w:r w:rsidRPr="00F50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своей статье, посвященной диагностике и анализу учебного процесса, выделяет пять основных видов анализа современного </w:t>
      </w:r>
      <w:r w:rsidR="00877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учебного занятия</w:t>
      </w:r>
      <w:r w:rsidRPr="00F50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877B81" w:rsidRDefault="00877B81" w:rsidP="00F50C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краткий</w:t>
      </w:r>
    </w:p>
    <w:p w:rsidR="00F50CFF" w:rsidRPr="00F50CFF" w:rsidRDefault="00F50CFF" w:rsidP="00F50C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0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структурный</w:t>
      </w:r>
    </w:p>
    <w:p w:rsidR="00F50CFF" w:rsidRPr="00F50CFF" w:rsidRDefault="00F50CFF" w:rsidP="00F50C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0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аспектный</w:t>
      </w:r>
    </w:p>
    <w:p w:rsidR="00F50CFF" w:rsidRPr="00F50CFF" w:rsidRDefault="00877B81" w:rsidP="00F50C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полный </w:t>
      </w:r>
    </w:p>
    <w:p w:rsidR="00F50CFF" w:rsidRPr="00F50CFF" w:rsidRDefault="00877B81" w:rsidP="00F50C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F50CFF" w:rsidRPr="00F50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комплексный</w:t>
      </w:r>
    </w:p>
    <w:p w:rsidR="00C01731" w:rsidRPr="00A572E5" w:rsidRDefault="00C01731" w:rsidP="00C017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72E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Существует множес</w:t>
      </w:r>
      <w:r w:rsidR="00877B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тво видов анализа и у каждого - </w:t>
      </w:r>
      <w:r w:rsidRPr="00A572E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своя цель.</w:t>
      </w:r>
    </w:p>
    <w:p w:rsidR="00C01731" w:rsidRPr="00C01731" w:rsidRDefault="00C01731" w:rsidP="00C017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30"/>
        <w:gridCol w:w="7135"/>
      </w:tblGrid>
      <w:tr w:rsidR="00C01731" w:rsidRPr="00C01731" w:rsidTr="00C01731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731" w:rsidRPr="00A572E5" w:rsidRDefault="00E278A4" w:rsidP="00E278A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572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ВИДЫ</w:t>
            </w:r>
            <w:r w:rsidR="00C01731" w:rsidRPr="00A572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АНАЛИЗА И САМОАНАЛИЗА </w:t>
            </w:r>
            <w:r w:rsidRPr="00A572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ЗАНЯТИЯ</w:t>
            </w:r>
          </w:p>
        </w:tc>
      </w:tr>
      <w:tr w:rsidR="00C01731" w:rsidRPr="00C01731" w:rsidTr="00E278A4">
        <w:trPr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000" w:rsidRPr="00C01731" w:rsidRDefault="00C01731" w:rsidP="00E27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017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краткий (оценочный) анализ</w:t>
            </w:r>
          </w:p>
        </w:tc>
        <w:tc>
          <w:tcPr>
            <w:tcW w:w="7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000" w:rsidRPr="00C01731" w:rsidRDefault="00C01731" w:rsidP="00E278A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C017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это общая оценка учебно-воспитательной функции </w:t>
            </w:r>
            <w:r w:rsidR="00877B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учебного </w:t>
            </w:r>
            <w:r w:rsidR="00E27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занятия</w:t>
            </w:r>
            <w:r w:rsidRPr="00C017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характеризующая решение образовательной, воспитательной и развивающей задач и дающая оценку их реализации;</w:t>
            </w:r>
            <w:proofErr w:type="gramEnd"/>
          </w:p>
        </w:tc>
      </w:tr>
      <w:tr w:rsidR="00C01731" w:rsidRPr="00C01731" w:rsidTr="00E278A4">
        <w:trPr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000" w:rsidRPr="00C01731" w:rsidRDefault="00E278A4" w:rsidP="00E27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структурный (поэтапный) анализ </w:t>
            </w:r>
          </w:p>
        </w:tc>
        <w:tc>
          <w:tcPr>
            <w:tcW w:w="7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000" w:rsidRPr="00C01731" w:rsidRDefault="00C01731" w:rsidP="00E278A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017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это выявление и оценка доминирующих структур (элементов) </w:t>
            </w:r>
            <w:r w:rsidR="00877B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учебного </w:t>
            </w:r>
            <w:r w:rsidR="00E27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занятия</w:t>
            </w:r>
            <w:r w:rsidRPr="00C017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их целесообразность, обеспечивающая развитие познавательных способностей учащихся;</w:t>
            </w:r>
          </w:p>
        </w:tc>
      </w:tr>
      <w:tr w:rsidR="00C01731" w:rsidRPr="00C01731" w:rsidTr="00E278A4">
        <w:trPr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000" w:rsidRPr="00C01731" w:rsidRDefault="00E278A4" w:rsidP="00E278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системный анализ </w:t>
            </w:r>
          </w:p>
        </w:tc>
        <w:tc>
          <w:tcPr>
            <w:tcW w:w="7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000" w:rsidRPr="00C01731" w:rsidRDefault="00E278A4" w:rsidP="00E278A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это рассмотрение занятия</w:t>
            </w:r>
            <w:r w:rsidR="00C01731" w:rsidRPr="00C017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как единой системы с точки </w:t>
            </w:r>
            <w:proofErr w:type="gramStart"/>
            <w:r w:rsidR="00C01731" w:rsidRPr="00C017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зрения решения главной дидактической задачи одновременного решения развивающих задач</w:t>
            </w:r>
            <w:proofErr w:type="gramEnd"/>
            <w:r w:rsidR="00C01731" w:rsidRPr="00C017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занятия</w:t>
            </w:r>
            <w:r w:rsidR="00C01731" w:rsidRPr="00C017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обеспечение формирования знаний, умений и навыков учащихся, усвоения ими способов учения;</w:t>
            </w:r>
          </w:p>
        </w:tc>
      </w:tr>
      <w:tr w:rsidR="00C01731" w:rsidRPr="00C01731" w:rsidTr="00E278A4">
        <w:trPr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000" w:rsidRPr="00C01731" w:rsidRDefault="00E278A4" w:rsidP="00E27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полный  анализ</w:t>
            </w:r>
          </w:p>
        </w:tc>
        <w:tc>
          <w:tcPr>
            <w:tcW w:w="7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000" w:rsidRPr="00C01731" w:rsidRDefault="00C01731" w:rsidP="00C017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017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это система аспектных анализов, включающих оценку реализации задач урока, содержание и виды учебной деятельности учащихся по таким характеристикам, как уровни усвоения учащимися знаний и способов умственной деятельности, развитие учащихся, реализация дидактических принципов и </w:t>
            </w:r>
            <w:r w:rsidRPr="00C017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результативности урока;</w:t>
            </w:r>
          </w:p>
        </w:tc>
      </w:tr>
      <w:tr w:rsidR="00C01731" w:rsidRPr="00C01731" w:rsidTr="00E278A4">
        <w:trPr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000" w:rsidRPr="00C01731" w:rsidRDefault="00E278A4" w:rsidP="00E27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структурно-временной анализ</w:t>
            </w:r>
          </w:p>
        </w:tc>
        <w:tc>
          <w:tcPr>
            <w:tcW w:w="7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000" w:rsidRPr="00C01731" w:rsidRDefault="00C01731" w:rsidP="00C8744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017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это оценка использования времени </w:t>
            </w:r>
            <w:r w:rsidR="00C874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занятия</w:t>
            </w:r>
            <w:r w:rsidRPr="00C017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каждому его этапу;</w:t>
            </w:r>
          </w:p>
        </w:tc>
      </w:tr>
      <w:tr w:rsidR="00C01731" w:rsidRPr="00C01731" w:rsidTr="00E278A4">
        <w:trPr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000" w:rsidRPr="00C01731" w:rsidRDefault="00C87440" w:rsidP="00C874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комбинированный анализ</w:t>
            </w:r>
          </w:p>
        </w:tc>
        <w:tc>
          <w:tcPr>
            <w:tcW w:w="7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000" w:rsidRPr="00C01731" w:rsidRDefault="00C01731" w:rsidP="00C8744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017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это оценка (одновременная) основной дидактической цели </w:t>
            </w:r>
            <w:r w:rsidR="00C874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занятия</w:t>
            </w:r>
            <w:r w:rsidRPr="00C017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структурных элементов;</w:t>
            </w:r>
          </w:p>
        </w:tc>
      </w:tr>
      <w:tr w:rsidR="00C01731" w:rsidRPr="00C01731" w:rsidTr="00E278A4">
        <w:trPr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000" w:rsidRPr="00C01731" w:rsidRDefault="00C01731" w:rsidP="00C874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017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психологический анализ</w:t>
            </w:r>
          </w:p>
        </w:tc>
        <w:tc>
          <w:tcPr>
            <w:tcW w:w="7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000" w:rsidRPr="00C01731" w:rsidRDefault="00C01731" w:rsidP="00C8744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017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это изучение выполнения психологических требований к </w:t>
            </w:r>
            <w:r w:rsidR="00C874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занятию</w:t>
            </w:r>
            <w:r w:rsidRPr="00C017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(обеспечение познавательной деятельности учащихся развивающего типа);</w:t>
            </w:r>
          </w:p>
        </w:tc>
      </w:tr>
      <w:tr w:rsidR="00C01731" w:rsidRPr="00C01731" w:rsidTr="00E278A4">
        <w:trPr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000" w:rsidRPr="00C01731" w:rsidRDefault="00C01731" w:rsidP="00C874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017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дидактический анализ</w:t>
            </w:r>
          </w:p>
        </w:tc>
        <w:tc>
          <w:tcPr>
            <w:tcW w:w="7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000" w:rsidRPr="00C01731" w:rsidRDefault="00C01731" w:rsidP="00C8744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017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это анализ основных дидактических категорий приемов и средств обучения и учения школьников, дидактическая обработка учебного материала </w:t>
            </w:r>
            <w:r w:rsidR="00C874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занятия</w:t>
            </w:r>
            <w:r w:rsidRPr="00C017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педагогическое руководство самостоятельной познавательной деятельностью учащихся и т.п.);</w:t>
            </w:r>
          </w:p>
        </w:tc>
      </w:tr>
      <w:tr w:rsidR="00C01731" w:rsidRPr="00C01731" w:rsidTr="00E278A4">
        <w:trPr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000" w:rsidRPr="00C01731" w:rsidRDefault="00C87440" w:rsidP="00C874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аспектный анализ </w:t>
            </w:r>
          </w:p>
        </w:tc>
        <w:tc>
          <w:tcPr>
            <w:tcW w:w="7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731" w:rsidRPr="00C01731" w:rsidRDefault="00C01731" w:rsidP="00C017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017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это рассмотрение, детальное и всестороннее изучение и оценка под определенным углом зрения какой-либо стороны или отдельной цели </w:t>
            </w:r>
            <w:r w:rsidR="00C874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занятия</w:t>
            </w:r>
            <w:r w:rsidRPr="00C017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во взаимосвязи с результатами деятельности учащихся. Примеры аспектов </w:t>
            </w:r>
            <w:r w:rsidR="00C874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занятия</w:t>
            </w:r>
            <w:r w:rsidRPr="00C017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реализация </w:t>
            </w:r>
            <w:r w:rsidR="00C874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педагогом</w:t>
            </w:r>
            <w:r w:rsidRPr="00C017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триединой задачи </w:t>
            </w:r>
            <w:r w:rsidR="00C874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занятия</w:t>
            </w:r>
            <w:r w:rsidRPr="00C017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C01731" w:rsidRPr="00C01731" w:rsidRDefault="00C01731" w:rsidP="00C0173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017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использование развивающих методов на уроке;</w:t>
            </w:r>
          </w:p>
          <w:p w:rsidR="00C01731" w:rsidRPr="00C01731" w:rsidRDefault="00C01731" w:rsidP="00C0173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017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изучение способов активизации познавательной деятельности учащихся;</w:t>
            </w:r>
          </w:p>
          <w:p w:rsidR="00C01731" w:rsidRPr="00C01731" w:rsidRDefault="00C01731" w:rsidP="00C0173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017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пути развития познавательного интереса;</w:t>
            </w:r>
          </w:p>
          <w:p w:rsidR="00C01731" w:rsidRPr="00C01731" w:rsidRDefault="00C01731" w:rsidP="00C0173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017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формирование </w:t>
            </w:r>
            <w:proofErr w:type="spellStart"/>
            <w:r w:rsidRPr="00C017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общеучебных</w:t>
            </w:r>
            <w:proofErr w:type="spellEnd"/>
            <w:r w:rsidRPr="00C017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методов и навыков у школьников;</w:t>
            </w:r>
          </w:p>
          <w:p w:rsidR="00C01731" w:rsidRPr="00C01731" w:rsidRDefault="00C01731" w:rsidP="00C0173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017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проверка и оценка знаний, умений и навыков учащихся;</w:t>
            </w:r>
          </w:p>
          <w:p w:rsidR="00C01731" w:rsidRPr="00C01731" w:rsidRDefault="00C01731" w:rsidP="00C8744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017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организация проблемного обучения на </w:t>
            </w:r>
            <w:r w:rsidR="00C874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занятии</w:t>
            </w:r>
            <w:r w:rsidRPr="00C017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т.п.;</w:t>
            </w:r>
          </w:p>
        </w:tc>
      </w:tr>
      <w:tr w:rsidR="00C01731" w:rsidRPr="00C01731" w:rsidTr="00E278A4">
        <w:trPr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000" w:rsidRPr="00C01731" w:rsidRDefault="00C87440" w:rsidP="00C874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комплексный анализ</w:t>
            </w:r>
          </w:p>
        </w:tc>
        <w:tc>
          <w:tcPr>
            <w:tcW w:w="7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000" w:rsidRPr="00C01731" w:rsidRDefault="00C01731" w:rsidP="00C8744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017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это одновременный анализ дидактических, психологических и других основ </w:t>
            </w:r>
            <w:r w:rsidR="00C874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занятия</w:t>
            </w:r>
            <w:r w:rsidRPr="00C017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(чаще всего системы </w:t>
            </w:r>
            <w:r w:rsidR="00C874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занятий</w:t>
            </w:r>
            <w:r w:rsidRPr="00C017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).</w:t>
            </w:r>
          </w:p>
        </w:tc>
      </w:tr>
    </w:tbl>
    <w:p w:rsidR="00877B81" w:rsidRDefault="00877B81" w:rsidP="00B260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5C0D" w:rsidRDefault="00C87440" w:rsidP="00B260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C01731" w:rsidRPr="00C01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юбой анализ привносит научную составляющую в деятельность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педагога</w:t>
      </w:r>
      <w:r w:rsidR="00C01731" w:rsidRPr="00C01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поскольку является основным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методом познания чего-либо. Но </w:t>
      </w:r>
      <w:r w:rsidR="00C01731" w:rsidRPr="00A572E5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самое главное</w:t>
      </w:r>
      <w:r w:rsidRPr="00A57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1731" w:rsidRPr="00A572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="00C01731" w:rsidRPr="00C01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реальная ценность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</w:t>
      </w:r>
      <w:r w:rsidR="00C01731" w:rsidRPr="00C01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его результат; степень усвоения материала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Какими </w:t>
      </w:r>
      <w:r w:rsidRPr="00C8744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бы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C01731" w:rsidRPr="00C01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внешне эффектными приемами ни пользовался педагог, но, если ребята не усвоили тему,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занятие</w:t>
      </w:r>
      <w:r w:rsidR="00C01731" w:rsidRPr="00C01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1731" w:rsidRPr="00C01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эффективным назвать нельзя.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занятии </w:t>
      </w:r>
      <w:r w:rsidR="00C01731" w:rsidRPr="00C01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должны усвоить намеченный объем знаний, выработать нужные навыки и умения. </w:t>
      </w:r>
    </w:p>
    <w:p w:rsidR="00D112B3" w:rsidRPr="00D112B3" w:rsidRDefault="00D112B3" w:rsidP="00D112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1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Существует несколько подходов к анализу </w:t>
      </w:r>
      <w:r w:rsidR="00CF7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учебного занятия</w:t>
      </w:r>
      <w:r w:rsidRPr="00D11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один из них </w:t>
      </w:r>
      <w:r w:rsidRPr="00D112B3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«Анализ методики проведения занятия (деятельность педагога)».</w:t>
      </w:r>
      <w:r w:rsidRPr="00D112B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D11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включает в себя:</w:t>
      </w:r>
    </w:p>
    <w:p w:rsidR="00D112B3" w:rsidRPr="00D112B3" w:rsidRDefault="00D112B3" w:rsidP="00D112B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1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Правильность отбора методов, приемов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средств обучения с учетом: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</w:t>
      </w:r>
      <w:r w:rsidRPr="00D11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цели занятия;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</w:t>
      </w:r>
      <w:r w:rsidRPr="00D11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озможностей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возможностей самого педагога;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</w:t>
      </w:r>
      <w:r w:rsidRPr="00D11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чебно-материальной базы.</w:t>
      </w:r>
    </w:p>
    <w:p w:rsidR="00D112B3" w:rsidRPr="00D112B3" w:rsidRDefault="00D112B3" w:rsidP="00D112B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1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Разнообразие методов и приемов, применяемых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занятии</w:t>
      </w:r>
      <w:r w:rsidRPr="00D11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112B3" w:rsidRPr="00D112B3" w:rsidRDefault="00D112B3" w:rsidP="00D112B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1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у учащихся новых понятий (как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</w:t>
      </w:r>
      <w:r w:rsidRPr="00D11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определил новые понятия для данной темы и как определил, являются ли данные понятия для учащихся действительно новыми).</w:t>
      </w:r>
    </w:p>
    <w:p w:rsidR="00D112B3" w:rsidRPr="00D112B3" w:rsidRDefault="00D112B3" w:rsidP="00D112B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1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Актуализация спорных знаний (как </w:t>
      </w:r>
      <w:r w:rsidR="00632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</w:t>
      </w:r>
      <w:r w:rsidRPr="00D11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работает с разнооб</w:t>
      </w:r>
      <w:r w:rsidR="00632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разными точками зрения по теме занятия</w:t>
      </w:r>
      <w:r w:rsidRPr="00D11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D112B3" w:rsidRPr="00D112B3" w:rsidRDefault="00D112B3" w:rsidP="00D112B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1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Качественное освоение нового материала (как определяется </w:t>
      </w:r>
      <w:r w:rsidR="00632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педагогом</w:t>
      </w:r>
      <w:r w:rsidRPr="00D11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качество освоения).</w:t>
      </w:r>
    </w:p>
    <w:p w:rsidR="00D112B3" w:rsidRPr="00D112B3" w:rsidRDefault="00D112B3" w:rsidP="00D112B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1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средств обучения (наглядных пособий, ТСО, личностных особенностей учащихся).</w:t>
      </w:r>
    </w:p>
    <w:p w:rsidR="00D112B3" w:rsidRPr="00D112B3" w:rsidRDefault="00D112B3" w:rsidP="00D112B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1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Организация </w:t>
      </w:r>
      <w:r w:rsidR="00632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педагогом</w:t>
      </w:r>
      <w:r w:rsidRPr="00D11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самостоятельной работы учащихся (характер тренировочных упражнений, виды самостоятельных работ, степень сложности, вариативность, индивидуальный подход к заданиям, инструктаж и пр.)</w:t>
      </w:r>
    </w:p>
    <w:p w:rsidR="00D112B3" w:rsidRPr="00D112B3" w:rsidRDefault="00D112B3" w:rsidP="00D112B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1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Педагогическая техника </w:t>
      </w:r>
      <w:r w:rsidR="00632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педагога</w:t>
      </w:r>
      <w:r w:rsidRPr="00D11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темп речи, дикция, эмоциональность изложения, точность использования специальной терминологии, умения в межличностном общении, приемы влияния на учащихся.</w:t>
      </w:r>
    </w:p>
    <w:p w:rsidR="00D112B3" w:rsidRPr="00D112B3" w:rsidRDefault="00D112B3" w:rsidP="00D112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1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Талантливый педагог выстраивает </w:t>
      </w:r>
      <w:r w:rsidR="00632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занятие</w:t>
      </w:r>
      <w:r w:rsidRPr="00D11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только с точки зрения донесения информации, но и включает в него воспитательные элементы, которые помогут не только в социализации его в обществе, но и в дальнейшем процессе самовоспитания и самопознания.</w:t>
      </w:r>
    </w:p>
    <w:p w:rsidR="00D112B3" w:rsidRPr="00D112B3" w:rsidRDefault="00D112B3" w:rsidP="00D112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12B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Примерная схема анализа воспитательной направленности </w:t>
      </w:r>
      <w:r w:rsidR="0063290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занятия</w:t>
      </w:r>
    </w:p>
    <w:p w:rsidR="00D112B3" w:rsidRPr="00D112B3" w:rsidRDefault="00D112B3" w:rsidP="00D112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1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Использование воспитательных возможностей содержания материала.</w:t>
      </w:r>
    </w:p>
    <w:p w:rsidR="00D112B3" w:rsidRPr="00D112B3" w:rsidRDefault="00D112B3" w:rsidP="00D112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1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Дополнение учебного материала историческими фактами.</w:t>
      </w:r>
    </w:p>
    <w:p w:rsidR="00D112B3" w:rsidRPr="00D112B3" w:rsidRDefault="00D112B3" w:rsidP="00D112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1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Формирование мировоззрения на уроке.</w:t>
      </w:r>
    </w:p>
    <w:p w:rsidR="00D112B3" w:rsidRPr="00D112B3" w:rsidRDefault="00D112B3" w:rsidP="00D112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1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Формирование нравственных качеств личности.</w:t>
      </w:r>
    </w:p>
    <w:p w:rsidR="00D112B3" w:rsidRPr="00D112B3" w:rsidRDefault="00D112B3" w:rsidP="00D112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1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Воспитание у учащихся добросовестного отношения к труду и учению.</w:t>
      </w:r>
    </w:p>
    <w:p w:rsidR="00D112B3" w:rsidRPr="00D112B3" w:rsidRDefault="00D112B3" w:rsidP="00D112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1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Оценка воспитательных возможностей методов и приемов обучения.</w:t>
      </w:r>
    </w:p>
    <w:p w:rsidR="00D112B3" w:rsidRPr="00D112B3" w:rsidRDefault="00D112B3" w:rsidP="00D112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1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Использование воспитательных возможностей оценки труда </w:t>
      </w:r>
      <w:r w:rsidR="00632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Pr="00D11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</w:t>
      </w:r>
      <w:r w:rsidR="00632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D11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щихся.</w:t>
      </w:r>
    </w:p>
    <w:p w:rsidR="00D112B3" w:rsidRPr="00D112B3" w:rsidRDefault="00D112B3" w:rsidP="00D112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1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8. Влияние личности </w:t>
      </w:r>
      <w:r w:rsidR="00632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педагога</w:t>
      </w:r>
      <w:r w:rsidRPr="00D11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112B3" w:rsidRPr="00D112B3" w:rsidRDefault="00D112B3" w:rsidP="00D112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1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Характер деятельности и общения учащихся на </w:t>
      </w:r>
      <w:r w:rsidR="00632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занятии</w:t>
      </w:r>
      <w:r w:rsidRPr="00D11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112B3" w:rsidRPr="00D112B3" w:rsidRDefault="00D112B3" w:rsidP="00D112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1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Резервы повышения воспитательных возможностей </w:t>
      </w:r>
      <w:r w:rsidR="00632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</w:t>
      </w:r>
      <w:r w:rsidRPr="00D11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F79D3" w:rsidRDefault="00CF79D3" w:rsidP="00D112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12B3" w:rsidRPr="00D112B3" w:rsidRDefault="00D112B3" w:rsidP="00D112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1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Наряду с анализом </w:t>
      </w:r>
      <w:r w:rsidR="00632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</w:t>
      </w:r>
      <w:r w:rsidRPr="00D11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его элементов крайне важно услышать самоанализ </w:t>
      </w:r>
      <w:r w:rsidR="00632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 педагогом</w:t>
      </w:r>
      <w:r w:rsidRPr="00D11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его оценку собственной педагогической деятельности.</w:t>
      </w:r>
    </w:p>
    <w:p w:rsidR="00D112B3" w:rsidRPr="00D112B3" w:rsidRDefault="00D112B3" w:rsidP="00D112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1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Самоанализ</w:t>
      </w:r>
      <w:r w:rsidR="0063290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D11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показатель профессионализма </w:t>
      </w:r>
      <w:r w:rsidR="00632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педагога</w:t>
      </w:r>
      <w:r w:rsidRPr="00D11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степени его осмысления задач образования, а не только целей и задач одного урока.</w:t>
      </w:r>
      <w:r w:rsidR="0063290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12B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В.А.Сухомлинский</w:t>
      </w:r>
      <w:proofErr w:type="spellEnd"/>
      <w:r w:rsidR="00632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1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писал: «сильным, опытным становится педагог, который умеет анализировать свой труд...».</w:t>
      </w:r>
    </w:p>
    <w:p w:rsidR="008A7280" w:rsidRPr="008A7280" w:rsidRDefault="008A7280" w:rsidP="008A7280">
      <w:pPr>
        <w:pStyle w:val="a5"/>
        <w:shd w:val="clear" w:color="auto" w:fill="FFFFFF"/>
        <w:spacing w:after="135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A728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Схема самоанализа учебного занятия</w:t>
      </w:r>
    </w:p>
    <w:p w:rsidR="008A7280" w:rsidRPr="008A7280" w:rsidRDefault="008A7280" w:rsidP="008A7280">
      <w:pPr>
        <w:pStyle w:val="a5"/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A72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1. Общие сведения:</w:t>
      </w:r>
    </w:p>
    <w:p w:rsidR="008A7280" w:rsidRPr="008A7280" w:rsidRDefault="008A7280" w:rsidP="008A7280">
      <w:pPr>
        <w:pStyle w:val="a5"/>
        <w:shd w:val="clear" w:color="auto" w:fill="FFFFFF"/>
        <w:spacing w:after="135" w:line="240" w:lineRule="auto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A72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• краткая характеристика учебно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й группы (детского коллектива): </w:t>
      </w:r>
      <w:r w:rsidRPr="008A72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состав, возраст, год обучения, способности и возможности, ожидаемые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8A72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результаты;</w:t>
      </w:r>
    </w:p>
    <w:p w:rsidR="008A7280" w:rsidRPr="008A7280" w:rsidRDefault="008A7280" w:rsidP="008A7280">
      <w:pPr>
        <w:pStyle w:val="a5"/>
        <w:shd w:val="clear" w:color="auto" w:fill="FFFFFF"/>
        <w:spacing w:after="135" w:line="240" w:lineRule="auto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A72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• характеристика оборудования учебного занятия: средства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8A72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обучения, наглядные пособия, технические средства и др.</w:t>
      </w:r>
    </w:p>
    <w:p w:rsidR="008A7280" w:rsidRPr="008A7280" w:rsidRDefault="008A7280" w:rsidP="008A7280">
      <w:pPr>
        <w:pStyle w:val="a5"/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A72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2. Тема учебного занятия:</w:t>
      </w:r>
    </w:p>
    <w:p w:rsidR="008A7280" w:rsidRPr="008A7280" w:rsidRDefault="008A7280" w:rsidP="008A7280">
      <w:pPr>
        <w:pStyle w:val="a5"/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A72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• место в учебном курсе;</w:t>
      </w:r>
    </w:p>
    <w:p w:rsidR="008A7280" w:rsidRPr="008A7280" w:rsidRDefault="008A7280" w:rsidP="008A7280">
      <w:pPr>
        <w:pStyle w:val="a5"/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A72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• степень сложности вообще и конкретно для данной группы.</w:t>
      </w:r>
    </w:p>
    <w:p w:rsidR="008A7280" w:rsidRPr="008A7280" w:rsidRDefault="008A7280" w:rsidP="008A7280">
      <w:pPr>
        <w:pStyle w:val="a5"/>
        <w:shd w:val="clear" w:color="auto" w:fill="FFFFFF"/>
        <w:spacing w:after="135" w:line="240" w:lineRule="auto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A72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3. Цель учебного занятия в об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разовательном, воспитательном и </w:t>
      </w:r>
      <w:r w:rsidRPr="008A72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развивающем аспектах.</w:t>
      </w:r>
    </w:p>
    <w:p w:rsidR="008A7280" w:rsidRPr="008A7280" w:rsidRDefault="008A7280" w:rsidP="008A7280">
      <w:pPr>
        <w:pStyle w:val="a5"/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A72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4. Содержание учебного занятия:</w:t>
      </w:r>
    </w:p>
    <w:p w:rsidR="008A7280" w:rsidRPr="008A7280" w:rsidRDefault="008A7280" w:rsidP="008A7280">
      <w:pPr>
        <w:pStyle w:val="a5"/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A72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• соответствие содержания его цели;</w:t>
      </w:r>
    </w:p>
    <w:p w:rsidR="008A7280" w:rsidRPr="008A7280" w:rsidRDefault="008A7280" w:rsidP="008A7280">
      <w:pPr>
        <w:pStyle w:val="a5"/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A72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• дидактическая обработка содержания;</w:t>
      </w:r>
    </w:p>
    <w:p w:rsidR="008A7280" w:rsidRPr="008A7280" w:rsidRDefault="008A7280" w:rsidP="008A7280">
      <w:pPr>
        <w:pStyle w:val="a5"/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A72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• как учебный материал развивает творческие способности детей;</w:t>
      </w:r>
    </w:p>
    <w:p w:rsidR="008A7280" w:rsidRPr="008A7280" w:rsidRDefault="008A7280" w:rsidP="008A7280">
      <w:pPr>
        <w:pStyle w:val="a5"/>
        <w:shd w:val="clear" w:color="auto" w:fill="FFFFFF"/>
        <w:spacing w:after="135" w:line="240" w:lineRule="auto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A72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• создание на занятиях условий дл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я развития устойчивого интереса </w:t>
      </w:r>
      <w:r w:rsidRPr="008A72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 обучению; </w:t>
      </w:r>
      <w:proofErr w:type="gramStart"/>
      <w:r w:rsidRPr="008A72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формированию</w:t>
      </w:r>
      <w:proofErr w:type="gramEnd"/>
      <w:r w:rsidRPr="008A72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каких знаний и умений содействует материал.</w:t>
      </w:r>
    </w:p>
    <w:p w:rsidR="008A7280" w:rsidRPr="008A7280" w:rsidRDefault="008A7280" w:rsidP="008A7280">
      <w:pPr>
        <w:pStyle w:val="a5"/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A72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5. Тип учебного занятия:</w:t>
      </w:r>
    </w:p>
    <w:p w:rsidR="008A7280" w:rsidRPr="008A7280" w:rsidRDefault="008A7280" w:rsidP="008A7280">
      <w:pPr>
        <w:pStyle w:val="a5"/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A72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• какой тип занятия избран;</w:t>
      </w:r>
    </w:p>
    <w:p w:rsidR="008A7280" w:rsidRPr="008A7280" w:rsidRDefault="008A7280" w:rsidP="008A7280">
      <w:pPr>
        <w:pStyle w:val="a5"/>
        <w:shd w:val="clear" w:color="auto" w:fill="FFFFFF"/>
        <w:spacing w:after="135" w:line="240" w:lineRule="auto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A72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• место занятия в учеб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ном курсе; способ осуществления </w:t>
      </w:r>
      <w:r w:rsidRPr="008A72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взаимосвязи с предыдущими занятиями.</w:t>
      </w:r>
    </w:p>
    <w:p w:rsidR="008A7280" w:rsidRPr="008A7280" w:rsidRDefault="008A7280" w:rsidP="008A7280">
      <w:pPr>
        <w:pStyle w:val="a5"/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A72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6. Структура учебного занятия:</w:t>
      </w:r>
    </w:p>
    <w:p w:rsidR="008A7280" w:rsidRPr="008A7280" w:rsidRDefault="008A7280" w:rsidP="008A7280">
      <w:pPr>
        <w:pStyle w:val="a5"/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A72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• этапы учебного занятия;</w:t>
      </w:r>
    </w:p>
    <w:p w:rsidR="008A7280" w:rsidRPr="008A7280" w:rsidRDefault="008A7280" w:rsidP="008A7280">
      <w:pPr>
        <w:pStyle w:val="a5"/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A72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• их последовательность;</w:t>
      </w:r>
    </w:p>
    <w:p w:rsidR="008A7280" w:rsidRPr="008A7280" w:rsidRDefault="008A7280" w:rsidP="008A7280">
      <w:pPr>
        <w:pStyle w:val="a5"/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A72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• главный этап занятия и его характеристика;</w:t>
      </w:r>
    </w:p>
    <w:p w:rsidR="008A7280" w:rsidRPr="008A7280" w:rsidRDefault="008A7280" w:rsidP="008A7280">
      <w:pPr>
        <w:pStyle w:val="a5"/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A72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• обеспечение целостности занятия.</w:t>
      </w:r>
    </w:p>
    <w:p w:rsidR="008A7280" w:rsidRPr="008A7280" w:rsidRDefault="008A7280" w:rsidP="008A7280">
      <w:pPr>
        <w:pStyle w:val="a5"/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A72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7. Методы обучения:</w:t>
      </w:r>
    </w:p>
    <w:p w:rsidR="008A7280" w:rsidRPr="008A7280" w:rsidRDefault="008A7280" w:rsidP="008A7280">
      <w:pPr>
        <w:pStyle w:val="a5"/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A72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• соответствие применяемых методов цели занятия;</w:t>
      </w:r>
    </w:p>
    <w:p w:rsidR="008A7280" w:rsidRPr="008A7280" w:rsidRDefault="008A7280" w:rsidP="008A7280">
      <w:pPr>
        <w:pStyle w:val="a5"/>
        <w:shd w:val="clear" w:color="auto" w:fill="FFFFFF"/>
        <w:spacing w:after="135" w:line="240" w:lineRule="auto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A72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• эффективность данных ме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тодов в развитии познавательной </w:t>
      </w:r>
      <w:r w:rsidRPr="008A72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активности детей;</w:t>
      </w:r>
    </w:p>
    <w:p w:rsidR="008A7280" w:rsidRPr="008A7280" w:rsidRDefault="008A7280" w:rsidP="008A7280">
      <w:pPr>
        <w:pStyle w:val="a5"/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A72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• результативность используемых методов.</w:t>
      </w:r>
    </w:p>
    <w:p w:rsidR="008A7280" w:rsidRPr="008A7280" w:rsidRDefault="008A7280" w:rsidP="008A7280">
      <w:pPr>
        <w:pStyle w:val="a5"/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A72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8. Система работы педагога:</w:t>
      </w:r>
    </w:p>
    <w:p w:rsidR="008A7280" w:rsidRPr="008A7280" w:rsidRDefault="008A7280" w:rsidP="008A7280">
      <w:pPr>
        <w:pStyle w:val="a5"/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A72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• умение организовать работу детей;</w:t>
      </w:r>
    </w:p>
    <w:p w:rsidR="008A7280" w:rsidRPr="008A7280" w:rsidRDefault="008A7280" w:rsidP="008A7280">
      <w:pPr>
        <w:pStyle w:val="a5"/>
        <w:shd w:val="clear" w:color="auto" w:fill="FFFFFF"/>
        <w:spacing w:after="135" w:line="240" w:lineRule="auto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A72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• управление группой; опреде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ление объема учебного материала </w:t>
      </w:r>
      <w:r w:rsidRPr="008A72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для </w:t>
      </w:r>
      <w:proofErr w:type="gramStart"/>
      <w:r w:rsidRPr="008A72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8A72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8A7280" w:rsidRPr="008A7280" w:rsidRDefault="008A7280" w:rsidP="008A7280">
      <w:pPr>
        <w:pStyle w:val="a5"/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A72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• поведение педагога на заняти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 (эмоциональность, особенности </w:t>
      </w:r>
      <w:r w:rsidRPr="008A72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общения и др.);</w:t>
      </w:r>
    </w:p>
    <w:p w:rsidR="008A7280" w:rsidRPr="008A7280" w:rsidRDefault="008A7280" w:rsidP="008A7280">
      <w:pPr>
        <w:pStyle w:val="a5"/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A72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• роль педагога в создании микроклимата на занятии.</w:t>
      </w:r>
    </w:p>
    <w:p w:rsidR="008A7280" w:rsidRPr="008A7280" w:rsidRDefault="008A7280" w:rsidP="008A7280">
      <w:pPr>
        <w:pStyle w:val="a5"/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A72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9. Система работы учащихся:</w:t>
      </w:r>
    </w:p>
    <w:p w:rsidR="008A7280" w:rsidRPr="008A7280" w:rsidRDefault="008A7280" w:rsidP="008A7280">
      <w:pPr>
        <w:pStyle w:val="a5"/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A72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• организованность, активность;</w:t>
      </w:r>
    </w:p>
    <w:p w:rsidR="008A7280" w:rsidRPr="008A7280" w:rsidRDefault="008A7280" w:rsidP="008A7280">
      <w:pPr>
        <w:pStyle w:val="a5"/>
        <w:shd w:val="clear" w:color="auto" w:fill="FFFFFF"/>
        <w:spacing w:after="135" w:line="240" w:lineRule="auto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A72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• отношение к педагогу, с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пособность сосредотачиваться на </w:t>
      </w:r>
      <w:r w:rsidRPr="008A72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конкретном предмете, уровень усвоения знаний и умений; умение творчески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8A72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применять знания и умения.</w:t>
      </w:r>
    </w:p>
    <w:p w:rsidR="008A7280" w:rsidRPr="008A7280" w:rsidRDefault="008A7280" w:rsidP="008A7280">
      <w:pPr>
        <w:pStyle w:val="a5"/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A72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10. Общие результаты учебного занятия:</w:t>
      </w:r>
    </w:p>
    <w:p w:rsidR="008A7280" w:rsidRPr="008A7280" w:rsidRDefault="008A7280" w:rsidP="008A7280">
      <w:pPr>
        <w:pStyle w:val="a5"/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A72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• выполнение запланированного объема;</w:t>
      </w:r>
    </w:p>
    <w:p w:rsidR="008A7280" w:rsidRPr="008A7280" w:rsidRDefault="008A7280" w:rsidP="008A7280">
      <w:pPr>
        <w:pStyle w:val="a5"/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A72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• степень реализации цели занятия;</w:t>
      </w:r>
    </w:p>
    <w:p w:rsidR="008A7280" w:rsidRPr="00E24875" w:rsidRDefault="008A7280" w:rsidP="008A7280">
      <w:pPr>
        <w:pStyle w:val="a5"/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248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• общая оценка результатов и эффективности занятия;</w:t>
      </w:r>
    </w:p>
    <w:p w:rsidR="008A7280" w:rsidRPr="00E24875" w:rsidRDefault="008A7280" w:rsidP="008A7280">
      <w:pPr>
        <w:pStyle w:val="a5"/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248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• рекомендации по улучшению качества учебного занятия</w:t>
      </w:r>
      <w:r w:rsidRPr="00E248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E24875" w:rsidRPr="00E24875" w:rsidRDefault="00E24875" w:rsidP="008A7280">
      <w:pPr>
        <w:pStyle w:val="a5"/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24875" w:rsidRPr="001A6F72" w:rsidRDefault="00E24875" w:rsidP="00E24875">
      <w:pPr>
        <w:pStyle w:val="a5"/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6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Схема анализа воспитательного мероприятия</w:t>
      </w:r>
    </w:p>
    <w:p w:rsidR="00E24875" w:rsidRPr="00E24875" w:rsidRDefault="00E24875" w:rsidP="00E24875">
      <w:pPr>
        <w:pStyle w:val="a5"/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Общая характеристика детской группы:</w:t>
      </w:r>
    </w:p>
    <w:p w:rsidR="00E24875" w:rsidRPr="00E24875" w:rsidRDefault="00E24875" w:rsidP="00E24875">
      <w:pPr>
        <w:pStyle w:val="a5"/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состав;</w:t>
      </w:r>
    </w:p>
    <w:p w:rsidR="00E24875" w:rsidRPr="00E24875" w:rsidRDefault="00E24875" w:rsidP="00E24875">
      <w:pPr>
        <w:pStyle w:val="a5"/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возраст;</w:t>
      </w:r>
    </w:p>
    <w:p w:rsidR="00E24875" w:rsidRPr="001A6F72" w:rsidRDefault="00E24875" w:rsidP="001A6F72">
      <w:pPr>
        <w:pStyle w:val="a5"/>
        <w:shd w:val="clear" w:color="auto" w:fill="FFFFFF"/>
        <w:spacing w:after="135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учет возрастных и индивидуальных ос</w:t>
      </w:r>
      <w:r w:rsidR="001A6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обенностей, интересов, запросов </w:t>
      </w:r>
      <w:r w:rsidRPr="001A6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детей.</w:t>
      </w:r>
    </w:p>
    <w:p w:rsidR="00E24875" w:rsidRPr="00E24875" w:rsidRDefault="00E24875" w:rsidP="00E24875">
      <w:pPr>
        <w:pStyle w:val="a5"/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Место и время проведения.</w:t>
      </w:r>
    </w:p>
    <w:p w:rsidR="00E24875" w:rsidRPr="00E24875" w:rsidRDefault="00E24875" w:rsidP="00E24875">
      <w:pPr>
        <w:pStyle w:val="a5"/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Тема, цель, форма проведения.</w:t>
      </w:r>
    </w:p>
    <w:p w:rsidR="00E24875" w:rsidRPr="00E24875" w:rsidRDefault="00E24875" w:rsidP="00E24875">
      <w:pPr>
        <w:pStyle w:val="a5"/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Анализ качества подготовки мероприятия:</w:t>
      </w:r>
    </w:p>
    <w:p w:rsidR="00E24875" w:rsidRPr="00E24875" w:rsidRDefault="00E24875" w:rsidP="00E24875">
      <w:pPr>
        <w:pStyle w:val="a5"/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наличие плана;</w:t>
      </w:r>
    </w:p>
    <w:p w:rsidR="00E24875" w:rsidRPr="00E24875" w:rsidRDefault="00E24875" w:rsidP="00E24875">
      <w:pPr>
        <w:pStyle w:val="a5"/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определение задач;</w:t>
      </w:r>
    </w:p>
    <w:p w:rsidR="00E24875" w:rsidRPr="00E24875" w:rsidRDefault="00E24875" w:rsidP="00E24875">
      <w:pPr>
        <w:pStyle w:val="a5"/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активность детей и педагога;</w:t>
      </w:r>
    </w:p>
    <w:p w:rsidR="00E24875" w:rsidRPr="00E24875" w:rsidRDefault="00E24875" w:rsidP="00E24875">
      <w:pPr>
        <w:pStyle w:val="a5"/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участие и заинтересованность родителей и др.</w:t>
      </w:r>
    </w:p>
    <w:p w:rsidR="00E24875" w:rsidRPr="00E24875" w:rsidRDefault="00E24875" w:rsidP="00E24875">
      <w:pPr>
        <w:pStyle w:val="a5"/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Анализ хода мероприятия:</w:t>
      </w:r>
    </w:p>
    <w:p w:rsidR="00E24875" w:rsidRPr="00E24875" w:rsidRDefault="00E24875" w:rsidP="00E24875">
      <w:pPr>
        <w:pStyle w:val="a5"/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содержание и воспитательная направленность;</w:t>
      </w:r>
    </w:p>
    <w:p w:rsidR="00E24875" w:rsidRPr="001A6F72" w:rsidRDefault="00E24875" w:rsidP="001A6F72">
      <w:pPr>
        <w:pStyle w:val="a5"/>
        <w:shd w:val="clear" w:color="auto" w:fill="FFFFFF"/>
        <w:spacing w:after="135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отношение учащихся к меропри</w:t>
      </w:r>
      <w:r w:rsidR="001A6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ятию, увлеченность, творчество, </w:t>
      </w:r>
      <w:r w:rsidRPr="001A6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инициатива;</w:t>
      </w:r>
    </w:p>
    <w:p w:rsidR="00E24875" w:rsidRPr="00E24875" w:rsidRDefault="00E24875" w:rsidP="00E24875">
      <w:pPr>
        <w:pStyle w:val="a5"/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характеристика педагогических средств;</w:t>
      </w:r>
    </w:p>
    <w:p w:rsidR="00E24875" w:rsidRPr="001A6F72" w:rsidRDefault="00E24875" w:rsidP="001A6F72">
      <w:pPr>
        <w:pStyle w:val="a5"/>
        <w:shd w:val="clear" w:color="auto" w:fill="FFFFFF"/>
        <w:spacing w:after="135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проявление профессиональны</w:t>
      </w:r>
      <w:r w:rsidR="001A6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 качеств педагога, степень его </w:t>
      </w:r>
      <w:r w:rsidRPr="001A6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авторитета;</w:t>
      </w:r>
    </w:p>
    <w:p w:rsidR="00E24875" w:rsidRPr="00E24875" w:rsidRDefault="00E24875" w:rsidP="00E24875">
      <w:pPr>
        <w:pStyle w:val="a5"/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создание условий для влияния на детей.</w:t>
      </w:r>
    </w:p>
    <w:p w:rsidR="00E24875" w:rsidRPr="00E24875" w:rsidRDefault="00E24875" w:rsidP="00E24875">
      <w:pPr>
        <w:pStyle w:val="a5"/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Выводы, замечания и предложения:</w:t>
      </w:r>
    </w:p>
    <w:p w:rsidR="00E24875" w:rsidRPr="00E24875" w:rsidRDefault="00E24875" w:rsidP="00E24875">
      <w:pPr>
        <w:pStyle w:val="a5"/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оценка методического своеобразия и эффективности мероприятия;</w:t>
      </w:r>
    </w:p>
    <w:p w:rsidR="00E24875" w:rsidRPr="00E24875" w:rsidRDefault="00E24875" w:rsidP="00E24875">
      <w:pPr>
        <w:pStyle w:val="a5"/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недостатки в ходе подготовки и проведения, пути их устранения;</w:t>
      </w:r>
    </w:p>
    <w:p w:rsidR="00E24875" w:rsidRPr="001A6F72" w:rsidRDefault="00E24875" w:rsidP="001A6F72">
      <w:pPr>
        <w:pStyle w:val="a5"/>
        <w:shd w:val="clear" w:color="auto" w:fill="FFFFFF"/>
        <w:spacing w:after="135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пожелания по улучшени</w:t>
      </w:r>
      <w:r w:rsidR="001A6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 подготовки, содержания и форм организации </w:t>
      </w:r>
      <w:r w:rsidRPr="001A6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мероприятия.</w:t>
      </w:r>
    </w:p>
    <w:p w:rsidR="00877B81" w:rsidRPr="00877B81" w:rsidRDefault="00877B81" w:rsidP="00877B81">
      <w:pPr>
        <w:shd w:val="clear" w:color="auto" w:fill="FFFFFF"/>
        <w:tabs>
          <w:tab w:val="left" w:pos="1134"/>
        </w:tabs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8A7280" w:rsidRPr="00CF79D3" w:rsidRDefault="000E089A" w:rsidP="00CF79D3">
      <w:pPr>
        <w:pStyle w:val="a5"/>
        <w:shd w:val="clear" w:color="auto" w:fill="FFFFFF"/>
        <w:tabs>
          <w:tab w:val="left" w:pos="1134"/>
        </w:tabs>
        <w:spacing w:after="135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7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</w:t>
      </w:r>
    </w:p>
    <w:p w:rsidR="00CF79D3" w:rsidRPr="00CF79D3" w:rsidRDefault="00CF79D3" w:rsidP="00CF79D3">
      <w:pPr>
        <w:pStyle w:val="a5"/>
        <w:shd w:val="clear" w:color="auto" w:fill="FFFFFF"/>
        <w:tabs>
          <w:tab w:val="left" w:pos="1134"/>
        </w:tabs>
        <w:spacing w:after="135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89A" w:rsidRPr="00CF79D3" w:rsidRDefault="000E089A" w:rsidP="00CF79D3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79D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Буйлова</w:t>
      </w:r>
      <w:proofErr w:type="spellEnd"/>
      <w:r w:rsidRPr="00CF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Л.Н., Кочнева, С.В. Организация методической службы в учреждении дополнительного образования. - М., ВЛАДОС, 2001. </w:t>
      </w:r>
    </w:p>
    <w:p w:rsidR="00CF79D3" w:rsidRPr="00CF79D3" w:rsidRDefault="00CF79D3" w:rsidP="00CF79D3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79D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Гребёнкина</w:t>
      </w:r>
      <w:proofErr w:type="spellEnd"/>
      <w:r w:rsidRPr="00CF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Л.К., </w:t>
      </w:r>
      <w:proofErr w:type="spellStart"/>
      <w:r w:rsidRPr="00CF79D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Анциперова</w:t>
      </w:r>
      <w:proofErr w:type="spellEnd"/>
      <w:r w:rsidRPr="00CF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 Критерии эффективности наблюдения, анализа и оценки урока //Технология управленческой деятельности заместителя директора школы.</w:t>
      </w:r>
    </w:p>
    <w:p w:rsidR="000E089A" w:rsidRPr="00CF79D3" w:rsidRDefault="000E089A" w:rsidP="00CF79D3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79D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Кулькевич</w:t>
      </w:r>
      <w:proofErr w:type="spellEnd"/>
      <w:r w:rsidRPr="00CF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В. Дополнительное образование детей: методическая служба [Текст]: </w:t>
      </w:r>
      <w:proofErr w:type="spellStart"/>
      <w:r w:rsidRPr="00CF79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</w:t>
      </w:r>
      <w:proofErr w:type="spellEnd"/>
      <w:r w:rsidRPr="00CF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пособие для руководителей ОУ ДОД, методистов и специалистов по дополнительному образованию детей, студентов педагогических учебных заведений. Слушателей ИПК / С. В. </w:t>
      </w:r>
      <w:proofErr w:type="spellStart"/>
      <w:r w:rsidRPr="00CF79D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Кулькевич</w:t>
      </w:r>
      <w:proofErr w:type="spellEnd"/>
      <w:r w:rsidRPr="00CF79D3">
        <w:rPr>
          <w:rFonts w:ascii="Times New Roman" w:eastAsia="Times New Roman" w:hAnsi="Times New Roman" w:cs="Times New Roman"/>
          <w:sz w:val="28"/>
          <w:szCs w:val="28"/>
          <w:lang w:eastAsia="ru-RU"/>
        </w:rPr>
        <w:t>. В. Н. Иванченко. - Ростов н</w:t>
      </w:r>
      <w:proofErr w:type="gramStart"/>
      <w:r w:rsidRPr="00CF79D3">
        <w:rPr>
          <w:rFonts w:ascii="Times New Roman" w:eastAsia="Times New Roman" w:hAnsi="Times New Roman" w:cs="Times New Roman"/>
          <w:sz w:val="28"/>
          <w:szCs w:val="28"/>
          <w:lang w:eastAsia="ru-RU"/>
        </w:rPr>
        <w:t>/Д</w:t>
      </w:r>
      <w:proofErr w:type="gramEnd"/>
      <w:r w:rsidRPr="00CF79D3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Изд-во «Учитель</w:t>
      </w:r>
      <w:r w:rsidR="00611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2005 - </w:t>
      </w:r>
      <w:r w:rsidRPr="00CF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324с. </w:t>
      </w:r>
    </w:p>
    <w:p w:rsidR="000E089A" w:rsidRPr="00CF79D3" w:rsidRDefault="000E089A" w:rsidP="00CF79D3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Макарова, Т.Н. Планирование и организация </w:t>
      </w:r>
      <w:proofErr w:type="spellStart"/>
      <w:r w:rsidRPr="00CF79D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етодической</w:t>
      </w:r>
      <w:proofErr w:type="spellEnd"/>
      <w:r w:rsidRPr="00CF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 школе./М.: Центр «Педагогический поиск», 2003-160с. </w:t>
      </w:r>
    </w:p>
    <w:p w:rsidR="00CF79D3" w:rsidRPr="00CF79D3" w:rsidRDefault="00CF79D3" w:rsidP="00CF79D3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79D3">
        <w:rPr>
          <w:rFonts w:ascii="Times New Roman" w:eastAsia="Times New Roman" w:hAnsi="Times New Roman" w:cs="Times New Roman"/>
          <w:sz w:val="28"/>
          <w:szCs w:val="28"/>
          <w:lang w:eastAsia="ru-RU"/>
        </w:rPr>
        <w:t>Мякинченко</w:t>
      </w:r>
      <w:proofErr w:type="spellEnd"/>
      <w:r w:rsidRPr="00CF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Л.П., Ушакова Т.В. Современный урок. Схемы анализа урока.//Настольная книга завуча школы.– 2006.</w:t>
      </w:r>
    </w:p>
    <w:p w:rsidR="00CF79D3" w:rsidRPr="00CF79D3" w:rsidRDefault="000E089A" w:rsidP="00CF79D3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9D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Никишина, И.В. Технология управления методической работой в образовательном учреждении. -</w:t>
      </w:r>
      <w:r w:rsidR="00CF79D3" w:rsidRPr="00CF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Волгоград: Учитель, 2007.-127с.</w:t>
      </w:r>
    </w:p>
    <w:p w:rsidR="00CF79D3" w:rsidRPr="00CF79D3" w:rsidRDefault="00A572E5" w:rsidP="00CF79D3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9D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Ушакова М.В. Учебное занятие в учреждении дополнительного образования //Внешкольник. – 1997. - №1.</w:t>
      </w:r>
    </w:p>
    <w:p w:rsidR="00A572E5" w:rsidRPr="00CF79D3" w:rsidRDefault="00A572E5" w:rsidP="00CF79D3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9D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Плешакова Л.В., Савельев В.В. Анализ и самоанализ занятия педагога дополнительного образования //Методические рекомендации , 2003</w:t>
      </w:r>
      <w:r w:rsidR="006114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A572E5" w:rsidRPr="000E089A" w:rsidRDefault="00A572E5" w:rsidP="008A72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sectPr w:rsidR="00A572E5" w:rsidRPr="000E089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868" w:rsidRDefault="00843868" w:rsidP="00877B81">
      <w:pPr>
        <w:spacing w:after="0" w:line="240" w:lineRule="auto"/>
      </w:pPr>
      <w:r>
        <w:separator/>
      </w:r>
    </w:p>
  </w:endnote>
  <w:endnote w:type="continuationSeparator" w:id="0">
    <w:p w:rsidR="00843868" w:rsidRDefault="00843868" w:rsidP="00877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868" w:rsidRDefault="00843868" w:rsidP="00877B81">
      <w:pPr>
        <w:spacing w:after="0" w:line="240" w:lineRule="auto"/>
      </w:pPr>
      <w:r>
        <w:separator/>
      </w:r>
    </w:p>
  </w:footnote>
  <w:footnote w:type="continuationSeparator" w:id="0">
    <w:p w:rsidR="00843868" w:rsidRDefault="00843868" w:rsidP="00877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106772"/>
      <w:docPartObj>
        <w:docPartGallery w:val="Page Numbers (Top of Page)"/>
        <w:docPartUnique/>
      </w:docPartObj>
    </w:sdtPr>
    <w:sdtContent>
      <w:p w:rsidR="00877B81" w:rsidRDefault="00877B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877B81" w:rsidRDefault="00877B8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10F"/>
    <w:multiLevelType w:val="multilevel"/>
    <w:tmpl w:val="8CB8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A7FCD"/>
    <w:multiLevelType w:val="multilevel"/>
    <w:tmpl w:val="4F48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A461F7"/>
    <w:multiLevelType w:val="multilevel"/>
    <w:tmpl w:val="0DCC9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AD105F"/>
    <w:multiLevelType w:val="multilevel"/>
    <w:tmpl w:val="A5067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F05DF2"/>
    <w:multiLevelType w:val="multilevel"/>
    <w:tmpl w:val="D4C08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D541F8"/>
    <w:multiLevelType w:val="multilevel"/>
    <w:tmpl w:val="347A9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546E2A"/>
    <w:multiLevelType w:val="multilevel"/>
    <w:tmpl w:val="2D94E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6F1C03"/>
    <w:multiLevelType w:val="hybridMultilevel"/>
    <w:tmpl w:val="31247E90"/>
    <w:lvl w:ilvl="0" w:tplc="96D881F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579629D"/>
    <w:multiLevelType w:val="multilevel"/>
    <w:tmpl w:val="F1224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5E"/>
    <w:rsid w:val="00000546"/>
    <w:rsid w:val="00000F64"/>
    <w:rsid w:val="000069F7"/>
    <w:rsid w:val="00007086"/>
    <w:rsid w:val="000132B6"/>
    <w:rsid w:val="00023657"/>
    <w:rsid w:val="000334A4"/>
    <w:rsid w:val="0004145F"/>
    <w:rsid w:val="00046E58"/>
    <w:rsid w:val="00054A64"/>
    <w:rsid w:val="00061C36"/>
    <w:rsid w:val="000621FD"/>
    <w:rsid w:val="00066017"/>
    <w:rsid w:val="00070F26"/>
    <w:rsid w:val="000748B0"/>
    <w:rsid w:val="00081E26"/>
    <w:rsid w:val="00093EEC"/>
    <w:rsid w:val="000A21B4"/>
    <w:rsid w:val="000A4BB9"/>
    <w:rsid w:val="000B2C2D"/>
    <w:rsid w:val="000D1CBB"/>
    <w:rsid w:val="000D37E4"/>
    <w:rsid w:val="000E089A"/>
    <w:rsid w:val="000E2891"/>
    <w:rsid w:val="000F1464"/>
    <w:rsid w:val="000F30DA"/>
    <w:rsid w:val="000F4B2F"/>
    <w:rsid w:val="000F6688"/>
    <w:rsid w:val="0010046C"/>
    <w:rsid w:val="00107D15"/>
    <w:rsid w:val="001112E8"/>
    <w:rsid w:val="00111D0E"/>
    <w:rsid w:val="00117511"/>
    <w:rsid w:val="0012125A"/>
    <w:rsid w:val="00126D3C"/>
    <w:rsid w:val="001312D4"/>
    <w:rsid w:val="001345FB"/>
    <w:rsid w:val="0014233B"/>
    <w:rsid w:val="00183B40"/>
    <w:rsid w:val="00192090"/>
    <w:rsid w:val="001A4DAD"/>
    <w:rsid w:val="001A6F72"/>
    <w:rsid w:val="001B092A"/>
    <w:rsid w:val="001B3470"/>
    <w:rsid w:val="001F2045"/>
    <w:rsid w:val="00200775"/>
    <w:rsid w:val="0020144B"/>
    <w:rsid w:val="002116B7"/>
    <w:rsid w:val="00214B08"/>
    <w:rsid w:val="00221DB6"/>
    <w:rsid w:val="00224459"/>
    <w:rsid w:val="00230EE7"/>
    <w:rsid w:val="0024009F"/>
    <w:rsid w:val="002535DB"/>
    <w:rsid w:val="00254028"/>
    <w:rsid w:val="00254428"/>
    <w:rsid w:val="0026287F"/>
    <w:rsid w:val="002657BE"/>
    <w:rsid w:val="002678E0"/>
    <w:rsid w:val="00270646"/>
    <w:rsid w:val="002778A9"/>
    <w:rsid w:val="002813B7"/>
    <w:rsid w:val="002816D8"/>
    <w:rsid w:val="00283458"/>
    <w:rsid w:val="0028694F"/>
    <w:rsid w:val="00287814"/>
    <w:rsid w:val="002A60FE"/>
    <w:rsid w:val="002C2B45"/>
    <w:rsid w:val="002C5538"/>
    <w:rsid w:val="002C5BE4"/>
    <w:rsid w:val="002D6D72"/>
    <w:rsid w:val="002E134D"/>
    <w:rsid w:val="002E1A57"/>
    <w:rsid w:val="002E1C4F"/>
    <w:rsid w:val="00304F7F"/>
    <w:rsid w:val="0031325C"/>
    <w:rsid w:val="003139DF"/>
    <w:rsid w:val="003237FC"/>
    <w:rsid w:val="00326FC7"/>
    <w:rsid w:val="00341C04"/>
    <w:rsid w:val="00346857"/>
    <w:rsid w:val="00352A94"/>
    <w:rsid w:val="0036621A"/>
    <w:rsid w:val="00370FE7"/>
    <w:rsid w:val="00377086"/>
    <w:rsid w:val="003775C7"/>
    <w:rsid w:val="00380543"/>
    <w:rsid w:val="00383062"/>
    <w:rsid w:val="003B6565"/>
    <w:rsid w:val="003E0CA6"/>
    <w:rsid w:val="003E188A"/>
    <w:rsid w:val="003E22BF"/>
    <w:rsid w:val="003E6D1B"/>
    <w:rsid w:val="003F11DE"/>
    <w:rsid w:val="003F3300"/>
    <w:rsid w:val="003F49A4"/>
    <w:rsid w:val="003F53EC"/>
    <w:rsid w:val="00400BDF"/>
    <w:rsid w:val="004029CF"/>
    <w:rsid w:val="00402E3B"/>
    <w:rsid w:val="00414130"/>
    <w:rsid w:val="0042044B"/>
    <w:rsid w:val="004260A4"/>
    <w:rsid w:val="004310F9"/>
    <w:rsid w:val="00431A5F"/>
    <w:rsid w:val="004325E1"/>
    <w:rsid w:val="00440FC7"/>
    <w:rsid w:val="0044629F"/>
    <w:rsid w:val="0044790A"/>
    <w:rsid w:val="004561D8"/>
    <w:rsid w:val="00457E7F"/>
    <w:rsid w:val="0046490A"/>
    <w:rsid w:val="00464DBA"/>
    <w:rsid w:val="00466F37"/>
    <w:rsid w:val="00470E2F"/>
    <w:rsid w:val="0047343B"/>
    <w:rsid w:val="0048229E"/>
    <w:rsid w:val="00486204"/>
    <w:rsid w:val="004A71AC"/>
    <w:rsid w:val="004A7F62"/>
    <w:rsid w:val="004C3E77"/>
    <w:rsid w:val="004C503C"/>
    <w:rsid w:val="004F5108"/>
    <w:rsid w:val="004F69B5"/>
    <w:rsid w:val="00511AB8"/>
    <w:rsid w:val="0053326F"/>
    <w:rsid w:val="00535DA4"/>
    <w:rsid w:val="0055156B"/>
    <w:rsid w:val="00551EC2"/>
    <w:rsid w:val="00556D9C"/>
    <w:rsid w:val="00564393"/>
    <w:rsid w:val="00573E3D"/>
    <w:rsid w:val="00577F96"/>
    <w:rsid w:val="00582E5E"/>
    <w:rsid w:val="00595E54"/>
    <w:rsid w:val="005C0A33"/>
    <w:rsid w:val="005D044A"/>
    <w:rsid w:val="005D1682"/>
    <w:rsid w:val="005D3F2F"/>
    <w:rsid w:val="005E1711"/>
    <w:rsid w:val="005E6C08"/>
    <w:rsid w:val="005F28AD"/>
    <w:rsid w:val="005F3BA4"/>
    <w:rsid w:val="00607E60"/>
    <w:rsid w:val="00611425"/>
    <w:rsid w:val="00613904"/>
    <w:rsid w:val="00615984"/>
    <w:rsid w:val="0062682C"/>
    <w:rsid w:val="00632909"/>
    <w:rsid w:val="00633B3D"/>
    <w:rsid w:val="00650A34"/>
    <w:rsid w:val="006568C6"/>
    <w:rsid w:val="0067028F"/>
    <w:rsid w:val="00671688"/>
    <w:rsid w:val="00671E53"/>
    <w:rsid w:val="00674046"/>
    <w:rsid w:val="0069374E"/>
    <w:rsid w:val="0069543F"/>
    <w:rsid w:val="00695582"/>
    <w:rsid w:val="006A1DEA"/>
    <w:rsid w:val="006A73C4"/>
    <w:rsid w:val="006B4B4A"/>
    <w:rsid w:val="006B58FD"/>
    <w:rsid w:val="006C3BB7"/>
    <w:rsid w:val="006E7EAC"/>
    <w:rsid w:val="00721EA8"/>
    <w:rsid w:val="0074250B"/>
    <w:rsid w:val="007531E1"/>
    <w:rsid w:val="00754C95"/>
    <w:rsid w:val="007570DD"/>
    <w:rsid w:val="00761253"/>
    <w:rsid w:val="007624E0"/>
    <w:rsid w:val="00764A49"/>
    <w:rsid w:val="00770A0C"/>
    <w:rsid w:val="0077200C"/>
    <w:rsid w:val="007876F7"/>
    <w:rsid w:val="00791E7C"/>
    <w:rsid w:val="007A2646"/>
    <w:rsid w:val="007A4712"/>
    <w:rsid w:val="007A58FE"/>
    <w:rsid w:val="007B098E"/>
    <w:rsid w:val="007B448A"/>
    <w:rsid w:val="007D3F7A"/>
    <w:rsid w:val="007D4F9F"/>
    <w:rsid w:val="007E6C02"/>
    <w:rsid w:val="007F2618"/>
    <w:rsid w:val="00804A22"/>
    <w:rsid w:val="00806DAC"/>
    <w:rsid w:val="00813245"/>
    <w:rsid w:val="00820C9B"/>
    <w:rsid w:val="00821A44"/>
    <w:rsid w:val="00831779"/>
    <w:rsid w:val="00835776"/>
    <w:rsid w:val="00843868"/>
    <w:rsid w:val="00845175"/>
    <w:rsid w:val="008464C0"/>
    <w:rsid w:val="00847CC0"/>
    <w:rsid w:val="008531C6"/>
    <w:rsid w:val="008575E4"/>
    <w:rsid w:val="00860BB4"/>
    <w:rsid w:val="00862FDB"/>
    <w:rsid w:val="00873CD2"/>
    <w:rsid w:val="00877B81"/>
    <w:rsid w:val="00880D9B"/>
    <w:rsid w:val="00882FCA"/>
    <w:rsid w:val="0089424A"/>
    <w:rsid w:val="008972F7"/>
    <w:rsid w:val="008A7280"/>
    <w:rsid w:val="008B50D1"/>
    <w:rsid w:val="008C295D"/>
    <w:rsid w:val="008E7F1C"/>
    <w:rsid w:val="008F7375"/>
    <w:rsid w:val="009001F2"/>
    <w:rsid w:val="00903307"/>
    <w:rsid w:val="00923027"/>
    <w:rsid w:val="00941E0E"/>
    <w:rsid w:val="00955D77"/>
    <w:rsid w:val="009569D0"/>
    <w:rsid w:val="0096440F"/>
    <w:rsid w:val="0097289A"/>
    <w:rsid w:val="00974E3B"/>
    <w:rsid w:val="00976353"/>
    <w:rsid w:val="00977530"/>
    <w:rsid w:val="0099320C"/>
    <w:rsid w:val="00996758"/>
    <w:rsid w:val="009A0BEF"/>
    <w:rsid w:val="009C277A"/>
    <w:rsid w:val="009C332A"/>
    <w:rsid w:val="009C68B5"/>
    <w:rsid w:val="009C6A67"/>
    <w:rsid w:val="009D2686"/>
    <w:rsid w:val="009D6878"/>
    <w:rsid w:val="009E53E3"/>
    <w:rsid w:val="009E53FD"/>
    <w:rsid w:val="009F6163"/>
    <w:rsid w:val="00A04A78"/>
    <w:rsid w:val="00A05428"/>
    <w:rsid w:val="00A23D45"/>
    <w:rsid w:val="00A31042"/>
    <w:rsid w:val="00A3644E"/>
    <w:rsid w:val="00A564C5"/>
    <w:rsid w:val="00A572E5"/>
    <w:rsid w:val="00A64DE8"/>
    <w:rsid w:val="00A711D8"/>
    <w:rsid w:val="00A73111"/>
    <w:rsid w:val="00A81C55"/>
    <w:rsid w:val="00A948A5"/>
    <w:rsid w:val="00A971C1"/>
    <w:rsid w:val="00AA0232"/>
    <w:rsid w:val="00AC7867"/>
    <w:rsid w:val="00AD65D5"/>
    <w:rsid w:val="00AE2077"/>
    <w:rsid w:val="00AE2C61"/>
    <w:rsid w:val="00AE60D8"/>
    <w:rsid w:val="00AE67F6"/>
    <w:rsid w:val="00AF0B1E"/>
    <w:rsid w:val="00AF4B40"/>
    <w:rsid w:val="00B01B58"/>
    <w:rsid w:val="00B067A1"/>
    <w:rsid w:val="00B110A4"/>
    <w:rsid w:val="00B16400"/>
    <w:rsid w:val="00B260FF"/>
    <w:rsid w:val="00B27ED3"/>
    <w:rsid w:val="00B51BDD"/>
    <w:rsid w:val="00B64B78"/>
    <w:rsid w:val="00B70231"/>
    <w:rsid w:val="00B74EE1"/>
    <w:rsid w:val="00B85939"/>
    <w:rsid w:val="00BA3337"/>
    <w:rsid w:val="00BA53C2"/>
    <w:rsid w:val="00BA5CC6"/>
    <w:rsid w:val="00BA5DCF"/>
    <w:rsid w:val="00BA61B0"/>
    <w:rsid w:val="00BA63C6"/>
    <w:rsid w:val="00BA7F57"/>
    <w:rsid w:val="00BB1A76"/>
    <w:rsid w:val="00BC347B"/>
    <w:rsid w:val="00BC5831"/>
    <w:rsid w:val="00BD04F1"/>
    <w:rsid w:val="00BE171D"/>
    <w:rsid w:val="00BE467B"/>
    <w:rsid w:val="00BF14CB"/>
    <w:rsid w:val="00BF60B1"/>
    <w:rsid w:val="00C01731"/>
    <w:rsid w:val="00C06491"/>
    <w:rsid w:val="00C1155B"/>
    <w:rsid w:val="00C21CB3"/>
    <w:rsid w:val="00C36CCF"/>
    <w:rsid w:val="00C44A06"/>
    <w:rsid w:val="00C52DAC"/>
    <w:rsid w:val="00C611E6"/>
    <w:rsid w:val="00C634DA"/>
    <w:rsid w:val="00C719EC"/>
    <w:rsid w:val="00C72D46"/>
    <w:rsid w:val="00C7514F"/>
    <w:rsid w:val="00C85A19"/>
    <w:rsid w:val="00C87440"/>
    <w:rsid w:val="00C95A55"/>
    <w:rsid w:val="00C97ED2"/>
    <w:rsid w:val="00CA00C7"/>
    <w:rsid w:val="00CA7CAA"/>
    <w:rsid w:val="00CB05D4"/>
    <w:rsid w:val="00CB2A56"/>
    <w:rsid w:val="00CB3D42"/>
    <w:rsid w:val="00CC1859"/>
    <w:rsid w:val="00CC7705"/>
    <w:rsid w:val="00CC7B83"/>
    <w:rsid w:val="00CD4D67"/>
    <w:rsid w:val="00CF7610"/>
    <w:rsid w:val="00CF79D3"/>
    <w:rsid w:val="00D0339C"/>
    <w:rsid w:val="00D112B3"/>
    <w:rsid w:val="00D11DF7"/>
    <w:rsid w:val="00D13E6F"/>
    <w:rsid w:val="00D158F2"/>
    <w:rsid w:val="00D202E7"/>
    <w:rsid w:val="00D21A88"/>
    <w:rsid w:val="00D34CEF"/>
    <w:rsid w:val="00D57C8C"/>
    <w:rsid w:val="00D6197B"/>
    <w:rsid w:val="00D63BE8"/>
    <w:rsid w:val="00D72C4F"/>
    <w:rsid w:val="00D74FA2"/>
    <w:rsid w:val="00D80434"/>
    <w:rsid w:val="00DA1A9A"/>
    <w:rsid w:val="00DB3C41"/>
    <w:rsid w:val="00DB54F9"/>
    <w:rsid w:val="00DC2D33"/>
    <w:rsid w:val="00DC5E19"/>
    <w:rsid w:val="00DC6970"/>
    <w:rsid w:val="00DC76E4"/>
    <w:rsid w:val="00DE029E"/>
    <w:rsid w:val="00DE3CF9"/>
    <w:rsid w:val="00DE4823"/>
    <w:rsid w:val="00DE5844"/>
    <w:rsid w:val="00DF5C0D"/>
    <w:rsid w:val="00DF5C59"/>
    <w:rsid w:val="00E01B7C"/>
    <w:rsid w:val="00E06011"/>
    <w:rsid w:val="00E16252"/>
    <w:rsid w:val="00E17A54"/>
    <w:rsid w:val="00E2055C"/>
    <w:rsid w:val="00E20BB7"/>
    <w:rsid w:val="00E24875"/>
    <w:rsid w:val="00E278A4"/>
    <w:rsid w:val="00E379BD"/>
    <w:rsid w:val="00E47D60"/>
    <w:rsid w:val="00E57FB4"/>
    <w:rsid w:val="00E621FB"/>
    <w:rsid w:val="00E64CEC"/>
    <w:rsid w:val="00E73D87"/>
    <w:rsid w:val="00E87D50"/>
    <w:rsid w:val="00E9062E"/>
    <w:rsid w:val="00EB0873"/>
    <w:rsid w:val="00EB7CFE"/>
    <w:rsid w:val="00EC0AD9"/>
    <w:rsid w:val="00EC2F93"/>
    <w:rsid w:val="00EC3883"/>
    <w:rsid w:val="00ED0034"/>
    <w:rsid w:val="00ED46B3"/>
    <w:rsid w:val="00ED7464"/>
    <w:rsid w:val="00ED7BE1"/>
    <w:rsid w:val="00EE0A95"/>
    <w:rsid w:val="00EE51D0"/>
    <w:rsid w:val="00EE58F9"/>
    <w:rsid w:val="00EE6B90"/>
    <w:rsid w:val="00EF1E75"/>
    <w:rsid w:val="00EF34A8"/>
    <w:rsid w:val="00F02B51"/>
    <w:rsid w:val="00F15B2B"/>
    <w:rsid w:val="00F24162"/>
    <w:rsid w:val="00F251E2"/>
    <w:rsid w:val="00F34369"/>
    <w:rsid w:val="00F3610A"/>
    <w:rsid w:val="00F36138"/>
    <w:rsid w:val="00F43721"/>
    <w:rsid w:val="00F458CC"/>
    <w:rsid w:val="00F50CFF"/>
    <w:rsid w:val="00F6019E"/>
    <w:rsid w:val="00F62AA0"/>
    <w:rsid w:val="00F7209B"/>
    <w:rsid w:val="00F85B1A"/>
    <w:rsid w:val="00F86C75"/>
    <w:rsid w:val="00F90CA5"/>
    <w:rsid w:val="00F93AF8"/>
    <w:rsid w:val="00FA3294"/>
    <w:rsid w:val="00FA3C88"/>
    <w:rsid w:val="00FB3B23"/>
    <w:rsid w:val="00FB5136"/>
    <w:rsid w:val="00FB5F91"/>
    <w:rsid w:val="00FC30C6"/>
    <w:rsid w:val="00FC6564"/>
    <w:rsid w:val="00FD0D9D"/>
    <w:rsid w:val="00FD580F"/>
    <w:rsid w:val="00FE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7280"/>
    <w:rPr>
      <w:b/>
      <w:bCs/>
    </w:rPr>
  </w:style>
  <w:style w:type="paragraph" w:styleId="a5">
    <w:name w:val="List Paragraph"/>
    <w:basedOn w:val="a"/>
    <w:uiPriority w:val="34"/>
    <w:qFormat/>
    <w:rsid w:val="008A728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77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B81"/>
  </w:style>
  <w:style w:type="paragraph" w:styleId="a8">
    <w:name w:val="footer"/>
    <w:basedOn w:val="a"/>
    <w:link w:val="a9"/>
    <w:uiPriority w:val="99"/>
    <w:unhideWhenUsed/>
    <w:rsid w:val="00877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B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7280"/>
    <w:rPr>
      <w:b/>
      <w:bCs/>
    </w:rPr>
  </w:style>
  <w:style w:type="paragraph" w:styleId="a5">
    <w:name w:val="List Paragraph"/>
    <w:basedOn w:val="a"/>
    <w:uiPriority w:val="34"/>
    <w:qFormat/>
    <w:rsid w:val="008A728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77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B81"/>
  </w:style>
  <w:style w:type="paragraph" w:styleId="a8">
    <w:name w:val="footer"/>
    <w:basedOn w:val="a"/>
    <w:link w:val="a9"/>
    <w:uiPriority w:val="99"/>
    <w:unhideWhenUsed/>
    <w:rsid w:val="00877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0766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958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7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2020-04-09T05:58:00Z</dcterms:created>
  <dcterms:modified xsi:type="dcterms:W3CDTF">2020-04-09T08:35:00Z</dcterms:modified>
</cp:coreProperties>
</file>