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C39" w:rsidRPr="00832C39" w:rsidRDefault="00832C39" w:rsidP="00832C3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832C3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Сжигал мусор - получил ожоги: опасное наведение порядка</w:t>
      </w:r>
    </w:p>
    <w:p w:rsidR="00FC7E29" w:rsidRPr="00832C39" w:rsidRDefault="00832C39">
      <w:pPr>
        <w:rPr>
          <w:rFonts w:ascii="Times New Roman" w:hAnsi="Times New Roman" w:cs="Times New Roman"/>
          <w:sz w:val="32"/>
          <w:szCs w:val="32"/>
        </w:rPr>
      </w:pPr>
      <w:r w:rsidRPr="00832C39">
        <w:rPr>
          <w:rFonts w:ascii="Times New Roman" w:hAnsi="Times New Roman" w:cs="Times New Roman"/>
          <w:sz w:val="32"/>
          <w:szCs w:val="32"/>
        </w:rPr>
        <w:t>С наступлением весны вопрос палов сухой травы и утилизации растительного мусора становится очень актуальным, особенно в сельской местности. Владельцы дачных и частных домов стремятся быстро избавиться от прошлогодней растительности и мусора, но выбирают не всегда безопасные методы, что может привести к серьезным последствиям.</w:t>
      </w:r>
    </w:p>
    <w:p w:rsidR="00832C39" w:rsidRPr="00832C39" w:rsidRDefault="00832C39">
      <w:pPr>
        <w:rPr>
          <w:rFonts w:ascii="Times New Roman" w:hAnsi="Times New Roman" w:cs="Times New Roman"/>
          <w:sz w:val="32"/>
          <w:szCs w:val="32"/>
        </w:rPr>
      </w:pPr>
      <w:r w:rsidRPr="00832C3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D7BDEEE" wp14:editId="642413AB">
            <wp:extent cx="5905500" cy="4429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8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739" cy="442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C39" w:rsidRPr="00832C39" w:rsidRDefault="00832C39" w:rsidP="00832C39">
      <w:pPr>
        <w:pStyle w:val="a5"/>
        <w:jc w:val="both"/>
        <w:rPr>
          <w:sz w:val="32"/>
          <w:szCs w:val="32"/>
        </w:rPr>
      </w:pPr>
      <w:r w:rsidRPr="00832C39">
        <w:rPr>
          <w:i/>
          <w:iCs/>
          <w:sz w:val="32"/>
          <w:szCs w:val="32"/>
        </w:rPr>
        <w:t>− Не просто так говорят, что весна − это горячая пора для спасателей,</w:t>
      </w:r>
      <w:r w:rsidRPr="00832C39">
        <w:rPr>
          <w:sz w:val="32"/>
          <w:szCs w:val="32"/>
        </w:rPr>
        <w:t> − комментирует </w:t>
      </w:r>
      <w:r w:rsidRPr="00832C39">
        <w:rPr>
          <w:sz w:val="32"/>
          <w:szCs w:val="32"/>
        </w:rPr>
        <w:t xml:space="preserve">инспектор сектора пропаганды и взаимодействия с общественностью Полина </w:t>
      </w:r>
      <w:proofErr w:type="spellStart"/>
      <w:r w:rsidRPr="00832C39">
        <w:rPr>
          <w:sz w:val="32"/>
          <w:szCs w:val="32"/>
        </w:rPr>
        <w:t>Алешенкова</w:t>
      </w:r>
      <w:proofErr w:type="spellEnd"/>
      <w:r w:rsidRPr="00832C39">
        <w:rPr>
          <w:sz w:val="32"/>
          <w:szCs w:val="32"/>
        </w:rPr>
        <w:t xml:space="preserve">. </w:t>
      </w:r>
      <w:r w:rsidRPr="00832C39">
        <w:rPr>
          <w:i/>
          <w:iCs/>
          <w:sz w:val="32"/>
          <w:szCs w:val="32"/>
        </w:rPr>
        <w:t>− Это действительно так, ведь в текущем году спасатели области уже более 160 раз выезжали на возгорания травы и кустарника общей площадью более 25 га на территориях всех районов области. Кроме того, происходят пожары по вине огородников и садоводов, которые наводят порядок на своих участках: сжигают мусор, нарушая правила пожарной безопасности.</w:t>
      </w:r>
      <w:r w:rsidRPr="00832C39">
        <w:rPr>
          <w:sz w:val="32"/>
          <w:szCs w:val="32"/>
        </w:rPr>
        <w:t xml:space="preserve"> </w:t>
      </w:r>
    </w:p>
    <w:p w:rsidR="00832C39" w:rsidRPr="00832C39" w:rsidRDefault="00832C39" w:rsidP="00832C39">
      <w:pPr>
        <w:pStyle w:val="a5"/>
        <w:jc w:val="both"/>
        <w:rPr>
          <w:sz w:val="32"/>
          <w:szCs w:val="32"/>
        </w:rPr>
      </w:pPr>
      <w:r w:rsidRPr="00832C39">
        <w:rPr>
          <w:sz w:val="32"/>
          <w:szCs w:val="32"/>
        </w:rPr>
        <w:lastRenderedPageBreak/>
        <w:t>Поддерживать порядок во дворе и на участке дома, конечно, важно и нужно. Это ведь забота о собственном комфорте. Однако нужно понимать, что даже мелкая неосторожность или невнимательность может привести к печальным последствиям.</w:t>
      </w:r>
    </w:p>
    <w:p w:rsidR="00832C39" w:rsidRPr="00832C39" w:rsidRDefault="00832C39" w:rsidP="00832C39">
      <w:pPr>
        <w:pStyle w:val="a5"/>
        <w:jc w:val="both"/>
        <w:rPr>
          <w:i/>
          <w:iCs/>
          <w:sz w:val="32"/>
          <w:szCs w:val="32"/>
        </w:rPr>
      </w:pPr>
      <w:r w:rsidRPr="00832C39">
        <w:rPr>
          <w:i/>
          <w:iCs/>
          <w:sz w:val="32"/>
          <w:szCs w:val="32"/>
        </w:rPr>
        <w:t>В праздник весны и труда, 1 мая, в д. Прудок Светлогорского района произошел пожар, в результате которого огнем повреждено два сарая. Как пояснил хозяин, 70-летний пенсионер, он наводил порядок на своем подворье, сжигал накопившийся мусор. Но это привело неконтролируемому распространению огня, который самостоятельно он потушить не смог. К счастью, пенсионер не пострадал.</w:t>
      </w:r>
    </w:p>
    <w:p w:rsidR="00832C39" w:rsidRPr="00832C39" w:rsidRDefault="00832C39" w:rsidP="00832C39">
      <w:pPr>
        <w:pStyle w:val="a5"/>
        <w:jc w:val="both"/>
        <w:rPr>
          <w:sz w:val="32"/>
          <w:szCs w:val="32"/>
        </w:rPr>
      </w:pPr>
      <w:r w:rsidRPr="00832C39">
        <w:rPr>
          <w:noProof/>
          <w:sz w:val="32"/>
          <w:szCs w:val="32"/>
        </w:rPr>
        <w:drawing>
          <wp:inline distT="0" distB="0" distL="0" distR="0" wp14:anchorId="571384B3" wp14:editId="22D6B15A">
            <wp:extent cx="5940425" cy="44729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сор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C39" w:rsidRPr="00832C39" w:rsidRDefault="00832C39" w:rsidP="00832C39">
      <w:pPr>
        <w:pStyle w:val="a5"/>
        <w:jc w:val="both"/>
        <w:rPr>
          <w:sz w:val="32"/>
          <w:szCs w:val="32"/>
        </w:rPr>
      </w:pPr>
      <w:r w:rsidRPr="00832C39">
        <w:rPr>
          <w:i/>
          <w:iCs/>
          <w:sz w:val="32"/>
          <w:szCs w:val="32"/>
        </w:rPr>
        <w:t xml:space="preserve">А вот в </w:t>
      </w:r>
      <w:proofErr w:type="spellStart"/>
      <w:r w:rsidRPr="00832C39">
        <w:rPr>
          <w:i/>
          <w:iCs/>
          <w:sz w:val="32"/>
          <w:szCs w:val="32"/>
        </w:rPr>
        <w:t>Речицком</w:t>
      </w:r>
      <w:proofErr w:type="spellEnd"/>
      <w:r w:rsidRPr="00832C39">
        <w:rPr>
          <w:i/>
          <w:iCs/>
          <w:sz w:val="32"/>
          <w:szCs w:val="32"/>
        </w:rPr>
        <w:t xml:space="preserve"> районе без травм не обошлось. 29 апреля на номер 112 поступило сообщение из учреждения здравоохранения, что к ним за помощью обратился 22-летний парень. Как выяснилось, в результате сжигания мусора на собственном подворье в д. </w:t>
      </w:r>
      <w:proofErr w:type="spellStart"/>
      <w:r w:rsidRPr="00832C39">
        <w:rPr>
          <w:i/>
          <w:iCs/>
          <w:sz w:val="32"/>
          <w:szCs w:val="32"/>
        </w:rPr>
        <w:t>Бронное</w:t>
      </w:r>
      <w:proofErr w:type="spellEnd"/>
      <w:r w:rsidRPr="00832C39">
        <w:rPr>
          <w:i/>
          <w:iCs/>
          <w:sz w:val="32"/>
          <w:szCs w:val="32"/>
        </w:rPr>
        <w:t xml:space="preserve"> парень получил термические ожоги 3% тела.</w:t>
      </w:r>
      <w:r w:rsidRPr="00832C39">
        <w:rPr>
          <w:sz w:val="32"/>
          <w:szCs w:val="32"/>
        </w:rPr>
        <w:t xml:space="preserve"> </w:t>
      </w:r>
    </w:p>
    <w:p w:rsidR="00832C39" w:rsidRPr="00832C39" w:rsidRDefault="00832C39" w:rsidP="00832C39">
      <w:pPr>
        <w:pStyle w:val="a5"/>
        <w:jc w:val="both"/>
        <w:rPr>
          <w:sz w:val="32"/>
          <w:szCs w:val="32"/>
        </w:rPr>
      </w:pPr>
      <w:r w:rsidRPr="00832C39">
        <w:rPr>
          <w:sz w:val="32"/>
          <w:szCs w:val="32"/>
        </w:rPr>
        <w:lastRenderedPageBreak/>
        <w:t xml:space="preserve">Разводить костры и сжигать растительный мусор на своем приусадебном участке можно, но стоит это </w:t>
      </w:r>
      <w:proofErr w:type="gramStart"/>
      <w:r w:rsidRPr="00832C39">
        <w:rPr>
          <w:sz w:val="32"/>
          <w:szCs w:val="32"/>
        </w:rPr>
        <w:t>делать только предварительно подготовившись</w:t>
      </w:r>
      <w:proofErr w:type="gramEnd"/>
      <w:r w:rsidRPr="00832C39">
        <w:rPr>
          <w:sz w:val="32"/>
          <w:szCs w:val="32"/>
        </w:rPr>
        <w:t xml:space="preserve">. </w:t>
      </w:r>
    </w:p>
    <w:p w:rsidR="00832C39" w:rsidRPr="00832C39" w:rsidRDefault="00832C39" w:rsidP="00832C39">
      <w:pPr>
        <w:pStyle w:val="a5"/>
        <w:jc w:val="both"/>
        <w:rPr>
          <w:sz w:val="32"/>
          <w:szCs w:val="32"/>
        </w:rPr>
      </w:pPr>
      <w:r w:rsidRPr="00832C39">
        <w:rPr>
          <w:noProof/>
          <w:sz w:val="32"/>
          <w:szCs w:val="32"/>
        </w:rPr>
        <w:drawing>
          <wp:inline distT="0" distB="0" distL="0" distR="0" wp14:anchorId="215E99DF" wp14:editId="4541C12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03111019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C39" w:rsidRPr="00832C39" w:rsidRDefault="00832C39" w:rsidP="00832C39">
      <w:pPr>
        <w:pStyle w:val="a5"/>
        <w:jc w:val="both"/>
        <w:rPr>
          <w:sz w:val="32"/>
          <w:szCs w:val="32"/>
        </w:rPr>
      </w:pPr>
      <w:r w:rsidRPr="00832C39">
        <w:rPr>
          <w:sz w:val="32"/>
          <w:szCs w:val="32"/>
        </w:rPr>
        <w:t xml:space="preserve">Необходимо окопать место кострища и обеспечить его первичными средствами пожаротушения: ведро с водой, лопата, огнетушитель. </w:t>
      </w:r>
    </w:p>
    <w:p w:rsidR="00832C39" w:rsidRPr="00832C39" w:rsidRDefault="00832C39" w:rsidP="00832C39">
      <w:pPr>
        <w:pStyle w:val="a5"/>
        <w:jc w:val="both"/>
        <w:rPr>
          <w:sz w:val="32"/>
          <w:szCs w:val="32"/>
        </w:rPr>
      </w:pPr>
      <w:r w:rsidRPr="00832C39">
        <w:rPr>
          <w:sz w:val="32"/>
          <w:szCs w:val="32"/>
        </w:rPr>
        <w:t xml:space="preserve">Нельзя разводить костер вблизи сгораемых зданий и сооружений – лучше отнести его на безопасное расстояние, которое исключает возможность загорания имущества. </w:t>
      </w:r>
    </w:p>
    <w:p w:rsidR="00832C39" w:rsidRPr="00832C39" w:rsidRDefault="00832C39" w:rsidP="00832C39">
      <w:pPr>
        <w:pStyle w:val="a5"/>
        <w:jc w:val="both"/>
        <w:rPr>
          <w:sz w:val="32"/>
          <w:szCs w:val="32"/>
        </w:rPr>
      </w:pPr>
      <w:r w:rsidRPr="00832C39">
        <w:rPr>
          <w:sz w:val="32"/>
          <w:szCs w:val="32"/>
        </w:rPr>
        <w:t xml:space="preserve">Перед тем, как покинуть место разведения костра, необходимо погасить его до полного прекращения тления.  </w:t>
      </w:r>
    </w:p>
    <w:p w:rsidR="00832C39" w:rsidRPr="00832C39" w:rsidRDefault="00832C39" w:rsidP="00832C39">
      <w:pPr>
        <w:pStyle w:val="a5"/>
        <w:jc w:val="both"/>
        <w:rPr>
          <w:sz w:val="32"/>
          <w:szCs w:val="32"/>
        </w:rPr>
      </w:pPr>
      <w:r w:rsidRPr="00832C39">
        <w:rPr>
          <w:i/>
          <w:iCs/>
          <w:sz w:val="32"/>
          <w:szCs w:val="32"/>
        </w:rPr>
        <w:t>− Хотелось бы напомнить, что сжигать можно растительный мусор,</w:t>
      </w:r>
      <w:r w:rsidRPr="00832C39">
        <w:rPr>
          <w:sz w:val="32"/>
          <w:szCs w:val="32"/>
        </w:rPr>
        <w:t xml:space="preserve"> - говорит </w:t>
      </w:r>
      <w:r w:rsidRPr="00832C39">
        <w:rPr>
          <w:sz w:val="32"/>
          <w:szCs w:val="32"/>
        </w:rPr>
        <w:t>Полина Александровна</w:t>
      </w:r>
      <w:r w:rsidRPr="00832C39">
        <w:rPr>
          <w:sz w:val="32"/>
          <w:szCs w:val="32"/>
        </w:rPr>
        <w:t>. </w:t>
      </w:r>
      <w:r w:rsidRPr="00832C39">
        <w:rPr>
          <w:i/>
          <w:iCs/>
          <w:sz w:val="32"/>
          <w:szCs w:val="32"/>
        </w:rPr>
        <w:t>− Коммунальные отходы подлежат сбору и удалению: хозяева обязаны принимать меры по их доставке в санкционированные места хранения.</w:t>
      </w:r>
      <w:r w:rsidRPr="00832C39">
        <w:rPr>
          <w:sz w:val="32"/>
          <w:szCs w:val="32"/>
        </w:rPr>
        <w:t xml:space="preserve"> </w:t>
      </w:r>
    </w:p>
    <w:p w:rsidR="00832C39" w:rsidRPr="00832C39" w:rsidRDefault="00832C39" w:rsidP="00832C39">
      <w:pPr>
        <w:pStyle w:val="a5"/>
        <w:jc w:val="both"/>
        <w:rPr>
          <w:sz w:val="32"/>
          <w:szCs w:val="32"/>
        </w:rPr>
      </w:pPr>
      <w:proofErr w:type="gramStart"/>
      <w:r w:rsidRPr="00832C39">
        <w:rPr>
          <w:sz w:val="32"/>
          <w:szCs w:val="32"/>
        </w:rPr>
        <w:lastRenderedPageBreak/>
        <w:t>Что касается выжигания сухой растительности на корню, то в соответствии со статьей 16.40 Кодекса Республики Беларусь об административных правонарушениях незаконное выжигание сухой растительности, трав на корню, а также стерни и пожнивных остатков на полях либо непринятие мер по ликвидации палов на земельных участках – влекут наложение штрафа в размере от 10 до 30 базовых величин.</w:t>
      </w:r>
      <w:proofErr w:type="gramEnd"/>
      <w:r w:rsidRPr="00832C39">
        <w:rPr>
          <w:sz w:val="32"/>
          <w:szCs w:val="32"/>
        </w:rPr>
        <w:t xml:space="preserve"> Также согласно статье 16.41. разведение костров в запрещенных местах также влечет наложение штрафа в размере до 12 базовых величин. </w:t>
      </w:r>
    </w:p>
    <w:p w:rsidR="00832C39" w:rsidRPr="00832C39" w:rsidRDefault="00832C39" w:rsidP="00832C39">
      <w:pPr>
        <w:pStyle w:val="a5"/>
        <w:jc w:val="both"/>
        <w:rPr>
          <w:sz w:val="32"/>
          <w:szCs w:val="32"/>
        </w:rPr>
      </w:pPr>
      <w:r w:rsidRPr="00832C39">
        <w:rPr>
          <w:noProof/>
          <w:sz w:val="32"/>
          <w:szCs w:val="32"/>
        </w:rPr>
        <w:drawing>
          <wp:inline distT="0" distB="0" distL="0" distR="0" wp14:anchorId="069ABC8C" wp14:editId="79400B1E">
            <wp:extent cx="5842000" cy="43815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9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300" cy="43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C39" w:rsidRPr="00832C39" w:rsidRDefault="00832C39" w:rsidP="00832C39">
      <w:pPr>
        <w:pStyle w:val="a5"/>
        <w:jc w:val="both"/>
        <w:rPr>
          <w:sz w:val="32"/>
          <w:szCs w:val="32"/>
        </w:rPr>
      </w:pPr>
      <w:r w:rsidRPr="00832C39">
        <w:rPr>
          <w:b/>
          <w:bCs/>
          <w:sz w:val="32"/>
          <w:szCs w:val="32"/>
        </w:rPr>
        <w:t>Уважаемые граждане! Соблюдайте правила пожарной безопасности!</w:t>
      </w:r>
    </w:p>
    <w:p w:rsidR="00832C39" w:rsidRPr="00832C39" w:rsidRDefault="00832C39" w:rsidP="00832C39">
      <w:pPr>
        <w:pStyle w:val="a5"/>
        <w:jc w:val="both"/>
        <w:rPr>
          <w:sz w:val="32"/>
          <w:szCs w:val="32"/>
        </w:rPr>
      </w:pPr>
    </w:p>
    <w:p w:rsidR="00832C39" w:rsidRPr="00832C39" w:rsidRDefault="00832C39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832C39" w:rsidRPr="00832C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9D3"/>
    <w:rsid w:val="000E59D3"/>
    <w:rsid w:val="00832C39"/>
    <w:rsid w:val="00FC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32C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2C3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32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C3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32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32C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2C3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32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C3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32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7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7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469</Words>
  <Characters>2677</Characters>
  <Application>Microsoft Office Word</Application>
  <DocSecurity>0</DocSecurity>
  <Lines>22</Lines>
  <Paragraphs>6</Paragraphs>
  <ScaleCrop>false</ScaleCrop>
  <Company>SPecialiST RePack</Company>
  <LinksUpToDate>false</LinksUpToDate>
  <CharactersWithSpaces>3140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2024-05-06T13:23:00Z</dcterms:created>
  <dcterms:modified xsi:type="dcterms:W3CDTF">2024-05-06T13:28:00Z</dcterms:modified>
</cp:coreProperties>
</file>