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Тэст</w:t>
      </w:r>
      <w:proofErr w:type="spellEnd"/>
      <w:r>
        <w:rPr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(7 </w:t>
      </w:r>
      <w:proofErr w:type="spellStart"/>
      <w:r>
        <w:rPr>
          <w:color w:val="000000"/>
          <w:sz w:val="32"/>
          <w:szCs w:val="32"/>
        </w:rPr>
        <w:t>клас</w:t>
      </w:r>
      <w:proofErr w:type="spellEnd"/>
      <w:r>
        <w:rPr>
          <w:color w:val="000000"/>
          <w:sz w:val="32"/>
          <w:szCs w:val="32"/>
        </w:rPr>
        <w:t>)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Вадарод</w:t>
      </w:r>
      <w:proofErr w:type="spellEnd"/>
      <w:r>
        <w:rPr>
          <w:b/>
          <w:bCs/>
          <w:color w:val="000000"/>
          <w:sz w:val="32"/>
          <w:szCs w:val="32"/>
        </w:rPr>
        <w:t>—</w:t>
      </w:r>
      <w:proofErr w:type="spellStart"/>
      <w:r>
        <w:rPr>
          <w:b/>
          <w:bCs/>
          <w:color w:val="000000"/>
          <w:sz w:val="32"/>
          <w:szCs w:val="32"/>
        </w:rPr>
        <w:t>хімічны</w:t>
      </w:r>
      <w:proofErr w:type="spellEnd"/>
      <w:r>
        <w:rPr>
          <w:b/>
          <w:bCs/>
          <w:color w:val="000000"/>
          <w:sz w:val="32"/>
          <w:szCs w:val="32"/>
        </w:rPr>
        <w:t xml:space="preserve"> элемент і </w:t>
      </w:r>
      <w:proofErr w:type="spellStart"/>
      <w:r>
        <w:rPr>
          <w:b/>
          <w:bCs/>
          <w:color w:val="000000"/>
          <w:sz w:val="32"/>
          <w:szCs w:val="32"/>
        </w:rPr>
        <w:t>простае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рэчыва</w:t>
      </w:r>
      <w:proofErr w:type="spellEnd"/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 w:rsidRPr="0060602D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Хімічны</w:t>
      </w:r>
      <w:proofErr w:type="spellEnd"/>
      <w:r>
        <w:rPr>
          <w:color w:val="000000"/>
          <w:sz w:val="27"/>
          <w:szCs w:val="27"/>
        </w:rPr>
        <w:t xml:space="preserve"> элемент </w:t>
      </w:r>
      <w:proofErr w:type="spellStart"/>
      <w:r>
        <w:rPr>
          <w:color w:val="000000"/>
          <w:sz w:val="27"/>
          <w:szCs w:val="27"/>
        </w:rPr>
        <w:t>вадарод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чытаецца</w:t>
      </w:r>
      <w:proofErr w:type="spellEnd"/>
      <w:r>
        <w:rPr>
          <w:color w:val="000000"/>
          <w:sz w:val="27"/>
          <w:szCs w:val="27"/>
        </w:rPr>
        <w:t>: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о Б) </w:t>
      </w:r>
      <w:proofErr w:type="spellStart"/>
      <w:r>
        <w:rPr>
          <w:color w:val="000000"/>
          <w:sz w:val="27"/>
          <w:szCs w:val="27"/>
        </w:rPr>
        <w:t>аш</w:t>
      </w:r>
      <w:proofErr w:type="spellEnd"/>
      <w:r>
        <w:rPr>
          <w:color w:val="000000"/>
          <w:sz w:val="27"/>
          <w:szCs w:val="27"/>
        </w:rPr>
        <w:t xml:space="preserve"> В) аш-2 Г) </w:t>
      </w:r>
      <w:proofErr w:type="spellStart"/>
      <w:r>
        <w:rPr>
          <w:color w:val="000000"/>
          <w:sz w:val="27"/>
          <w:szCs w:val="27"/>
        </w:rPr>
        <w:t>вадарод</w:t>
      </w:r>
      <w:proofErr w:type="spellEnd"/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 w:rsidRPr="0060602D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Адносная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атамная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вадароду</w:t>
      </w:r>
      <w:proofErr w:type="spellEnd"/>
      <w:r>
        <w:rPr>
          <w:color w:val="000000"/>
          <w:sz w:val="27"/>
          <w:szCs w:val="27"/>
        </w:rPr>
        <w:t>: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 Б) 16 В) 10 Г) 14,5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Адносная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малекулярная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простага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рэчыва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вадароду</w:t>
      </w:r>
      <w:proofErr w:type="spellEnd"/>
      <w:r>
        <w:rPr>
          <w:color w:val="000000"/>
          <w:sz w:val="27"/>
          <w:szCs w:val="27"/>
        </w:rPr>
        <w:t>: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 Б) 16 В) 2 Г) 32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</w:t>
      </w:r>
      <w:r w:rsidRPr="0060602D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Малекулярная</w:t>
      </w:r>
      <w:proofErr w:type="spellEnd"/>
      <w:r>
        <w:rPr>
          <w:color w:val="000000"/>
          <w:sz w:val="27"/>
          <w:szCs w:val="27"/>
        </w:rPr>
        <w:t xml:space="preserve"> формула </w:t>
      </w:r>
      <w:proofErr w:type="spellStart"/>
      <w:r>
        <w:rPr>
          <w:color w:val="000000"/>
          <w:sz w:val="27"/>
          <w:szCs w:val="27"/>
        </w:rPr>
        <w:t>простага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рэчыва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вадарод</w:t>
      </w:r>
      <w:proofErr w:type="spellEnd"/>
      <w:r>
        <w:rPr>
          <w:color w:val="000000"/>
          <w:sz w:val="27"/>
          <w:szCs w:val="27"/>
        </w:rPr>
        <w:t>: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r>
        <w:rPr>
          <w:color w:val="000000"/>
          <w:sz w:val="27"/>
          <w:szCs w:val="27"/>
          <w:lang w:val="en-US"/>
        </w:rPr>
        <w:t>CL</w:t>
      </w:r>
      <w:r>
        <w:rPr>
          <w:color w:val="000000"/>
          <w:sz w:val="27"/>
          <w:szCs w:val="27"/>
          <w:vertAlign w:val="subscript"/>
        </w:rPr>
        <w:t>2;</w:t>
      </w:r>
      <w:r>
        <w:rPr>
          <w:color w:val="000000"/>
          <w:sz w:val="27"/>
          <w:szCs w:val="27"/>
        </w:rPr>
        <w:t> Б)</w:t>
      </w:r>
      <w:r w:rsidRPr="0060602D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  <w:vertAlign w:val="subscript"/>
        </w:rPr>
        <w:t xml:space="preserve">; </w:t>
      </w:r>
      <w:r>
        <w:rPr>
          <w:color w:val="000000"/>
          <w:sz w:val="27"/>
          <w:szCs w:val="27"/>
        </w:rPr>
        <w:t> В</w:t>
      </w:r>
      <w:proofErr w:type="gramEnd"/>
      <w:r>
        <w:rPr>
          <w:color w:val="000000"/>
          <w:sz w:val="27"/>
          <w:szCs w:val="27"/>
        </w:rPr>
        <w:t>) Н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; Г) О</w:t>
      </w:r>
      <w:r w:rsidRPr="0060602D"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  <w:vertAlign w:val="subscript"/>
        </w:rPr>
        <w:t xml:space="preserve">; 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. </w:t>
      </w:r>
      <w:bookmarkStart w:id="0" w:name="_GoBack"/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якім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выпадку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гаворка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вадарод</w:t>
      </w:r>
      <w:proofErr w:type="spellEnd"/>
      <w:r>
        <w:rPr>
          <w:color w:val="000000"/>
          <w:sz w:val="27"/>
          <w:szCs w:val="27"/>
        </w:rPr>
        <w:t xml:space="preserve">, як </w:t>
      </w:r>
      <w:proofErr w:type="spellStart"/>
      <w:r>
        <w:rPr>
          <w:color w:val="000000"/>
          <w:sz w:val="27"/>
          <w:szCs w:val="27"/>
        </w:rPr>
        <w:t>хімічны</w:t>
      </w:r>
      <w:proofErr w:type="spellEnd"/>
      <w:r>
        <w:rPr>
          <w:color w:val="000000"/>
          <w:sz w:val="27"/>
          <w:szCs w:val="27"/>
        </w:rPr>
        <w:t xml:space="preserve"> элемент: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уваходіць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 склад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паветра</w:t>
      </w:r>
      <w:proofErr w:type="spellEnd"/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не мае колеру 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уваходіць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 склад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вады</w:t>
      </w:r>
      <w:proofErr w:type="spellEnd"/>
    </w:p>
    <w:bookmarkEnd w:id="0"/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</w:rPr>
        <w:t xml:space="preserve">Пры </w:t>
      </w:r>
      <w:proofErr w:type="spellStart"/>
      <w:r>
        <w:rPr>
          <w:color w:val="000000"/>
          <w:sz w:val="27"/>
          <w:szCs w:val="27"/>
        </w:rPr>
        <w:t>збіранні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вадароду</w:t>
      </w:r>
      <w:proofErr w:type="spellEnd"/>
      <w:r>
        <w:rPr>
          <w:color w:val="000000"/>
          <w:sz w:val="27"/>
          <w:szCs w:val="27"/>
        </w:rPr>
        <w:t xml:space="preserve"> шляхам </w:t>
      </w:r>
      <w:proofErr w:type="spellStart"/>
      <w:r>
        <w:rPr>
          <w:color w:val="000000"/>
          <w:sz w:val="27"/>
          <w:szCs w:val="27"/>
        </w:rPr>
        <w:t>выціскання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паветра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прабірку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трэба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трымаць</w:t>
      </w:r>
      <w:proofErr w:type="spellEnd"/>
      <w:r>
        <w:rPr>
          <w:color w:val="000000"/>
          <w:sz w:val="27"/>
          <w:szCs w:val="27"/>
        </w:rPr>
        <w:t>: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уніз</w:t>
      </w:r>
      <w:proofErr w:type="spellEnd"/>
      <w:r>
        <w:rPr>
          <w:color w:val="000000"/>
          <w:sz w:val="27"/>
          <w:szCs w:val="27"/>
        </w:rPr>
        <w:t xml:space="preserve"> дном Б) </w:t>
      </w:r>
      <w:proofErr w:type="spellStart"/>
      <w:r>
        <w:rPr>
          <w:color w:val="000000"/>
          <w:sz w:val="27"/>
          <w:szCs w:val="27"/>
        </w:rPr>
        <w:t>уверх</w:t>
      </w:r>
      <w:proofErr w:type="spellEnd"/>
      <w:r>
        <w:rPr>
          <w:color w:val="000000"/>
          <w:sz w:val="27"/>
          <w:szCs w:val="27"/>
        </w:rPr>
        <w:t xml:space="preserve"> дном В)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і Б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.Чаму </w:t>
      </w:r>
      <w:proofErr w:type="spellStart"/>
      <w:r>
        <w:rPr>
          <w:color w:val="000000"/>
          <w:sz w:val="27"/>
          <w:szCs w:val="27"/>
        </w:rPr>
        <w:t>вадарод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здальны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пранікаць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сценкі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металічнай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пасудіны</w:t>
      </w:r>
      <w:proofErr w:type="spellEnd"/>
      <w:r>
        <w:rPr>
          <w:color w:val="000000"/>
          <w:sz w:val="27"/>
          <w:szCs w:val="27"/>
        </w:rPr>
        <w:t>?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з-за </w:t>
      </w:r>
      <w:proofErr w:type="spellStart"/>
      <w:r>
        <w:rPr>
          <w:color w:val="000000"/>
          <w:sz w:val="27"/>
          <w:szCs w:val="27"/>
        </w:rPr>
        <w:t>сваіх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памераў</w:t>
      </w:r>
      <w:proofErr w:type="spellEnd"/>
      <w:r>
        <w:rPr>
          <w:color w:val="000000"/>
          <w:sz w:val="27"/>
          <w:szCs w:val="27"/>
        </w:rPr>
        <w:t xml:space="preserve"> Б) з-за сваей </w:t>
      </w:r>
      <w:proofErr w:type="spellStart"/>
      <w:r>
        <w:rPr>
          <w:color w:val="000000"/>
          <w:sz w:val="27"/>
          <w:szCs w:val="27"/>
        </w:rPr>
        <w:t>масы</w:t>
      </w:r>
      <w:proofErr w:type="spellEnd"/>
      <w:r>
        <w:rPr>
          <w:color w:val="000000"/>
          <w:sz w:val="27"/>
          <w:szCs w:val="27"/>
        </w:rPr>
        <w:t xml:space="preserve"> В)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і Б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</w:t>
      </w:r>
      <w:r>
        <w:rPr>
          <w:color w:val="000000"/>
          <w:sz w:val="27"/>
          <w:szCs w:val="27"/>
        </w:rPr>
        <w:t xml:space="preserve"> У </w:t>
      </w:r>
      <w:proofErr w:type="spellStart"/>
      <w:r>
        <w:rPr>
          <w:color w:val="000000"/>
          <w:sz w:val="27"/>
          <w:szCs w:val="27"/>
        </w:rPr>
        <w:t>колькі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разоў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вадарод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лягчэй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кісларод</w:t>
      </w:r>
      <w:proofErr w:type="spellEnd"/>
      <w:r>
        <w:rPr>
          <w:color w:val="000000"/>
          <w:sz w:val="27"/>
          <w:szCs w:val="27"/>
        </w:rPr>
        <w:t>: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 Б) 16 В) 10 Г) 14,5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9.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Масавая</w:t>
      </w:r>
      <w:proofErr w:type="spellEnd"/>
      <w:r>
        <w:rPr>
          <w:color w:val="000000"/>
          <w:sz w:val="27"/>
          <w:szCs w:val="27"/>
        </w:rPr>
        <w:t xml:space="preserve"> доля </w:t>
      </w:r>
      <w:proofErr w:type="spellStart"/>
      <w:r>
        <w:rPr>
          <w:color w:val="000000"/>
          <w:sz w:val="27"/>
          <w:szCs w:val="27"/>
        </w:rPr>
        <w:t>вадароду</w:t>
      </w:r>
      <w:proofErr w:type="spellEnd"/>
      <w:r>
        <w:rPr>
          <w:color w:val="000000"/>
          <w:sz w:val="27"/>
          <w:szCs w:val="27"/>
        </w:rPr>
        <w:t xml:space="preserve"> ў </w:t>
      </w:r>
      <w:proofErr w:type="spellStart"/>
      <w:r>
        <w:rPr>
          <w:color w:val="000000"/>
          <w:sz w:val="27"/>
          <w:szCs w:val="27"/>
        </w:rPr>
        <w:t>вадзе</w:t>
      </w:r>
      <w:proofErr w:type="spellEnd"/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11 Б) 16 В) 10 Г) 14,5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</w:t>
      </w:r>
      <w:r w:rsidRPr="0060602D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Вадарод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сабіраць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выцясненнем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</w:t>
      </w:r>
      <w:proofErr w:type="spellEnd"/>
      <w:r>
        <w:rPr>
          <w:color w:val="000000"/>
          <w:sz w:val="27"/>
          <w:szCs w:val="27"/>
        </w:rPr>
        <w:t>: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добра </w:t>
      </w:r>
      <w:proofErr w:type="spellStart"/>
      <w:r>
        <w:rPr>
          <w:color w:val="000000"/>
          <w:sz w:val="27"/>
          <w:szCs w:val="27"/>
        </w:rPr>
        <w:t>раствараецца</w:t>
      </w:r>
      <w:proofErr w:type="spellEnd"/>
      <w:r>
        <w:rPr>
          <w:color w:val="000000"/>
          <w:sz w:val="27"/>
          <w:szCs w:val="27"/>
        </w:rPr>
        <w:t xml:space="preserve"> ў ей Б) </w:t>
      </w:r>
      <w:proofErr w:type="spellStart"/>
      <w:r>
        <w:rPr>
          <w:color w:val="000000"/>
          <w:sz w:val="27"/>
          <w:szCs w:val="27"/>
        </w:rPr>
        <w:t>дрэнна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раствараецца</w:t>
      </w:r>
      <w:proofErr w:type="spellEnd"/>
      <w:r>
        <w:rPr>
          <w:color w:val="000000"/>
          <w:sz w:val="27"/>
          <w:szCs w:val="27"/>
        </w:rPr>
        <w:t xml:space="preserve"> ў ей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газападобнае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рэчыва</w:t>
      </w:r>
      <w:proofErr w:type="spellEnd"/>
      <w:r>
        <w:rPr>
          <w:color w:val="000000"/>
          <w:sz w:val="27"/>
          <w:szCs w:val="27"/>
        </w:rPr>
        <w:t xml:space="preserve"> Г) не мае колеру і паху</w:t>
      </w:r>
    </w:p>
    <w:p w:rsidR="0060602D" w:rsidRDefault="0060602D" w:rsidP="006060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75B1D" w:rsidRDefault="0060602D"/>
    <w:sectPr w:rsidR="0077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2D"/>
    <w:rsid w:val="0060602D"/>
    <w:rsid w:val="008D3643"/>
    <w:rsid w:val="00A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9D46"/>
  <w15:chartTrackingRefBased/>
  <w15:docId w15:val="{88014D55-ED1F-4CC2-98E2-E2268BB0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2020-04-01T09:48:00Z</dcterms:created>
  <dcterms:modified xsi:type="dcterms:W3CDTF">2020-04-01T09:55:00Z</dcterms:modified>
</cp:coreProperties>
</file>