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F9" w:rsidRPr="009715F9" w:rsidRDefault="009715F9" w:rsidP="009715F9">
      <w:pPr>
        <w:shd w:val="clear" w:color="auto" w:fill="FFFFFF"/>
        <w:spacing w:after="125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3"/>
          <w:szCs w:val="23"/>
          <w:lang w:eastAsia="ru-RU"/>
        </w:rPr>
      </w:pPr>
      <w:r w:rsidRPr="009715F9">
        <w:rPr>
          <w:rFonts w:ascii="Times New Roman" w:eastAsia="Times New Roman" w:hAnsi="Times New Roman" w:cs="Times New Roman"/>
          <w:b/>
          <w:bCs/>
          <w:color w:val="A52A2A"/>
          <w:kern w:val="36"/>
          <w:sz w:val="33"/>
          <w:szCs w:val="33"/>
          <w:lang w:eastAsia="ru-RU"/>
        </w:rPr>
        <w:t>Наркотики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Наркотики – это вещества, которые оказывают сильное влияние на психику человека, вызывают привыкание и зависимость на физическом и психологическом уровне.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В современном мире насчитывают более сотни видов наркотиков. К наиболее безопасным можно отнести </w:t>
      </w:r>
      <w:hyperlink r:id="rId4" w:history="1">
        <w:r w:rsidRPr="009715F9">
          <w:rPr>
            <w:rFonts w:ascii="Tahoma" w:eastAsia="Times New Roman" w:hAnsi="Tahoma" w:cs="Tahoma"/>
            <w:color w:val="326693"/>
            <w:sz w:val="25"/>
            <w:u w:val="single"/>
            <w:lang w:eastAsia="ru-RU"/>
          </w:rPr>
          <w:t>курительные травы</w:t>
        </w:r>
      </w:hyperlink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 – они также вызывают зависимость, но последствия для организма не разрушительны. К легким наркотикам также относится </w:t>
      </w:r>
      <w:hyperlink r:id="rId5" w:history="1">
        <w:r w:rsidRPr="009715F9">
          <w:rPr>
            <w:rFonts w:ascii="Tahoma" w:eastAsia="Times New Roman" w:hAnsi="Tahoma" w:cs="Tahoma"/>
            <w:color w:val="326693"/>
            <w:sz w:val="25"/>
            <w:u w:val="single"/>
            <w:lang w:eastAsia="ru-RU"/>
          </w:rPr>
          <w:t>ЛСД</w:t>
        </w:r>
      </w:hyperlink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 они наносят более серьёзные вред для организма.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Такие наркотики как </w:t>
      </w:r>
      <w:hyperlink r:id="rId6" w:history="1">
        <w:r w:rsidRPr="009715F9">
          <w:rPr>
            <w:rFonts w:ascii="Tahoma" w:eastAsia="Times New Roman" w:hAnsi="Tahoma" w:cs="Tahoma"/>
            <w:color w:val="326693"/>
            <w:sz w:val="25"/>
            <w:u w:val="single"/>
            <w:lang w:eastAsia="ru-RU"/>
          </w:rPr>
          <w:t>амфетамин</w:t>
        </w:r>
      </w:hyperlink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, </w:t>
      </w:r>
      <w:hyperlink r:id="rId7" w:history="1">
        <w:r w:rsidRPr="009715F9">
          <w:rPr>
            <w:rFonts w:ascii="Tahoma" w:eastAsia="Times New Roman" w:hAnsi="Tahoma" w:cs="Tahoma"/>
            <w:color w:val="326693"/>
            <w:sz w:val="25"/>
            <w:u w:val="single"/>
            <w:lang w:eastAsia="ru-RU"/>
          </w:rPr>
          <w:t>героин</w:t>
        </w:r>
      </w:hyperlink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 и </w:t>
      </w:r>
      <w:hyperlink r:id="rId8" w:history="1">
        <w:r w:rsidRPr="009715F9">
          <w:rPr>
            <w:rFonts w:ascii="Tahoma" w:eastAsia="Times New Roman" w:hAnsi="Tahoma" w:cs="Tahoma"/>
            <w:color w:val="326693"/>
            <w:sz w:val="25"/>
            <w:u w:val="single"/>
            <w:lang w:eastAsia="ru-RU"/>
          </w:rPr>
          <w:t>кокаин</w:t>
        </w:r>
      </w:hyperlink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 можно отнести к категории «опаснее». Наркоман, который начал употреблять такие наркотики живёт примерно 5-7 лет, затем его организм нагрузок и болезней. Однако следует помнить, что по статистике 40% наркозависимых умирают от передозировки.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К категории наиболее опасные относятся </w:t>
      </w:r>
      <w:hyperlink r:id="rId9" w:history="1">
        <w:r w:rsidRPr="009715F9">
          <w:rPr>
            <w:rFonts w:ascii="Tahoma" w:eastAsia="Times New Roman" w:hAnsi="Tahoma" w:cs="Tahoma"/>
            <w:color w:val="326693"/>
            <w:sz w:val="25"/>
            <w:u w:val="single"/>
            <w:lang w:eastAsia="ru-RU"/>
          </w:rPr>
          <w:t>синтетические наркотики</w:t>
        </w:r>
      </w:hyperlink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. К данным наркотикам относятся спайсы и наркотические соли, обычно наркозависимый умирает раньше, чем наступает физическая зависимость. Человек, который употребляет синтетические наркотики, живёт не больше года. Примерно пол года нужно чтобы синтетические препараты полностью уничтожили психику и нанесли организму сильный вред.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Наркотики имеют разную квалификацию, внешний вид и действие, но итог всегда один – повреждение организма и в конечном итоге смерть. Чем раньше начать лечение, тем больше шансов спасти здоровье человека. Если вы заподозрили близкого человека в употреблении наркотиков, немедленно обращайтесь за помощью, промедление может стоить жизни.</w:t>
      </w:r>
    </w:p>
    <w:p w:rsidR="009715F9" w:rsidRPr="009715F9" w:rsidRDefault="009715F9" w:rsidP="009715F9">
      <w:pPr>
        <w:shd w:val="clear" w:color="auto" w:fill="FFFFFF"/>
        <w:spacing w:before="188" w:after="125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9715F9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Синтетические наркотики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Они получили своё распространение благодаря более низкой цене и доступности. Как только в Россию начали поступать синтетические наркотики они не значились в списке наркотических препаратов. Поэтому такие наркотики как спайсы получили статус легального наркотика.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5"/>
          <w:szCs w:val="15"/>
          <w:lang w:eastAsia="ru-RU"/>
        </w:rPr>
        <w:drawing>
          <wp:inline distT="0" distB="0" distL="0" distR="0">
            <wp:extent cx="5716905" cy="2250440"/>
            <wp:effectExtent l="19050" t="0" r="0" b="0"/>
            <wp:docPr id="1" name="Рисунок 1" descr="Синтетические наркотики - спайсы, с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тетические наркотики - спайсы, сол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 xml:space="preserve">Наркоторговцы, воспользовавшись данной ситуацией, распространили слух, что легальный наркотик – безопасен. Низкая цена и «безвредность» наркотика </w:t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lastRenderedPageBreak/>
        <w:t>дало невероятный эффект – тысячи людей по всей России захотели попробовать спайс и соли.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За то время как новый вид наркотика занесли в реестр наркотических препаратов – умерли сотни людей. Синтетический наркотик крайне опасен, и за его низкую стоимость пришлось заплатить жизнью.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По словам врачей наркологов такие наркотики как спайсы намного опаснее чем героин. Наркозависимый мог употреблять героин до 10 лет, употребляя спайс или наркотические соли – человек за пол года очень сильно изнашивает организм.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br/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За год употребления синтетических наркотиков серьёзно повреждается психика – возникает шизофрения. Это связано с тем что синтетика очень плохо выводиться из организма.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Ещё одна особенность синтетических наркотиков – смерть от передозировки. По статистики 30% наркоманов умирают от передозировки до момента возникновения зависимости.</w:t>
      </w:r>
    </w:p>
    <w:p w:rsidR="009715F9" w:rsidRPr="009715F9" w:rsidRDefault="009715F9" w:rsidP="009715F9">
      <w:pPr>
        <w:shd w:val="clear" w:color="auto" w:fill="FFFFFF"/>
        <w:spacing w:before="188" w:after="125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9715F9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Лёгкие наркотики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К лёгким наркотикам относятся различные курительные травы такие как марихуана. Как показывает практика – марихуана не несёт таких разрушительных действий как синтетические наркотики. Однако нельзя сказать что это безопасный наркотик.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br/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Люди, которые утверждают, что от марихуаны нет зависимости не понимают что такое зависимость и как она проявляется.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5"/>
          <w:szCs w:val="15"/>
          <w:lang w:eastAsia="ru-RU"/>
        </w:rPr>
        <w:drawing>
          <wp:inline distT="0" distB="0" distL="0" distR="0">
            <wp:extent cx="5716905" cy="3204210"/>
            <wp:effectExtent l="19050" t="0" r="0" b="0"/>
            <wp:docPr id="2" name="Рисунок 2" descr="Марихуана - тр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хуана - трав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 xml:space="preserve">Марихуана или как её ещё называют травка -  вызывает сильную психологическую зависимость. Человек который курить марихуану, таким </w:t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lastRenderedPageBreak/>
        <w:t>образом, снимает стресс и успокаивает психику, иными словами получает дополнительные положительные эмоции искусственным путём.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Организм быстро привыкает таким способом снимать стресс.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Пример №1. 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Молодой человек 26 лет, закончил институт, устроился на работу, есть девушка. Тяжелая работа, стрессы на работе, ссоры с девушкой – психика перегружена. Человек начинает курить траку по выходным, это помогает ему справляться со стрессами.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br/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Так наступает психологическая зависимость, хоть человек не чувствует наркотической ломки, его преследует желание получить новую порцию наркотика.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Затем человек начинает курить вечерами после работу, через какое-то время утром перед работой и вечером. Затем наступает необходимость курить через каждые 4-5 часов.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Опасность заключается в том, что при употребление марихуаны резко падает мозговая активность: снижается память и работоспособность мозга. Это приводит к проблемам на работе + увеличиваются затраты на покупку наркотиков.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br/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Проблема наркозависимости от марихуаны заключается в том, что человек не решает проблемы на работе и в личной жизни – вместо этого он снимает стресс с помощью наркотика. Это ведет к психологической и физической деградации.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Кроме того со временем может появиться желание попробовать более сильные наркотики, такие как героин и амфетамины – последствия таких наркотиков намного опаснее.</w:t>
      </w:r>
    </w:p>
    <w:p w:rsidR="009715F9" w:rsidRPr="009715F9" w:rsidRDefault="009715F9" w:rsidP="009715F9">
      <w:pPr>
        <w:shd w:val="clear" w:color="auto" w:fill="FFFFFF"/>
        <w:spacing w:before="188" w:after="125" w:line="240" w:lineRule="auto"/>
        <w:outlineLvl w:val="2"/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</w:pPr>
      <w:r w:rsidRPr="009715F9">
        <w:rPr>
          <w:rFonts w:ascii="Arial" w:eastAsia="Times New Roman" w:hAnsi="Arial" w:cs="Arial"/>
          <w:b/>
          <w:bCs/>
          <w:color w:val="111111"/>
          <w:sz w:val="25"/>
          <w:szCs w:val="25"/>
          <w:lang w:eastAsia="ru-RU"/>
        </w:rPr>
        <w:t>Жизни и судьбы у наркоманов разные, но объединяет их одно – без своевременного лечения их ждёт смерть.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В среднем наркозависимый живёт максимум 7 лет, 40% смертей наступает от передозировки, остальные 60% по состоянию здоровья.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Смерть от передозировки объясняется в необходимости периодической повышении дозы. Со временем организм начинает привыкать к наркотику и для поддержании нужного наркотического эффекта необходимо увеличивать дозу.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>Очень сложно рассчитать дозу, если учитывать что зачастую наркотик в чистом виде найти проблематично. Приходиться рассчитывать коэффициент примести наркотического вещества и увеличение дозы для нужного эффекта – ошибка стоит жизни.</w:t>
      </w:r>
      <w:r w:rsidRPr="009715F9">
        <w:rPr>
          <w:rFonts w:ascii="Tahoma" w:eastAsia="Times New Roman" w:hAnsi="Tahoma" w:cs="Tahoma"/>
          <w:color w:val="111111"/>
          <w:sz w:val="15"/>
          <w:szCs w:val="15"/>
          <w:lang w:eastAsia="ru-RU"/>
        </w:rPr>
        <w:br/>
        <w:t> </w:t>
      </w:r>
    </w:p>
    <w:p w:rsidR="009715F9" w:rsidRPr="009715F9" w:rsidRDefault="009715F9" w:rsidP="009715F9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t xml:space="preserve">Смерть по состоянию здоровья – это распространенное явление среди наркоманов. Наркотики за несколько лет сильно повреждают мозг человека, печень и почки – возникают хронические заболевания такие как ВИЧ и </w:t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lastRenderedPageBreak/>
        <w:t>гепатит, снижается иммунитет и человек умирает.</w:t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br/>
      </w:r>
      <w:r w:rsidRPr="009715F9">
        <w:rPr>
          <w:rFonts w:ascii="Tahoma" w:eastAsia="Times New Roman" w:hAnsi="Tahoma" w:cs="Tahoma"/>
          <w:color w:val="111111"/>
          <w:sz w:val="25"/>
          <w:szCs w:val="25"/>
          <w:lang w:eastAsia="ru-RU"/>
        </w:rPr>
        <w:br/>
        <w:t>Наша цель – это помочь всем людям, которые столкнулись с проблемой наркозависимости! 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715F9"/>
    <w:rsid w:val="00346B23"/>
    <w:rsid w:val="009715F9"/>
    <w:rsid w:val="00AA5E7A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paragraph" w:styleId="1">
    <w:name w:val="heading 1"/>
    <w:basedOn w:val="a"/>
    <w:link w:val="10"/>
    <w:uiPriority w:val="9"/>
    <w:qFormat/>
    <w:rsid w:val="00971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1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1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5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kosovet.ru/narkotiki/koka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arkosovet.ru/narkotiki/gero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kosovet.ru/narkotiki/amfetamin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narkosovet.ru/narkotiki/lsd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narkosovet.ru/narkotiki/kuritelnye-travy" TargetMode="External"/><Relationship Id="rId9" Type="http://schemas.openxmlformats.org/officeDocument/2006/relationships/hyperlink" Target="http://narkosovet.ru/narkotiki/sintetichesk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5062</Characters>
  <Application>Microsoft Office Word</Application>
  <DocSecurity>0</DocSecurity>
  <Lines>42</Lines>
  <Paragraphs>11</Paragraphs>
  <ScaleCrop>false</ScaleCrop>
  <Company>home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2</cp:revision>
  <dcterms:created xsi:type="dcterms:W3CDTF">2021-07-16T08:44:00Z</dcterms:created>
  <dcterms:modified xsi:type="dcterms:W3CDTF">2021-07-16T08:45:00Z</dcterms:modified>
</cp:coreProperties>
</file>