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7B" w:rsidRDefault="0099447B" w:rsidP="00B23746">
      <w:pPr>
        <w:spacing w:after="0" w:line="240" w:lineRule="auto"/>
        <w:ind w:firstLine="340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699158" cy="2847975"/>
            <wp:effectExtent l="19050" t="0" r="6192" b="0"/>
            <wp:docPr id="1" name="Рисунок 1" descr="Картинки по запросу картинка для детей по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ля детей по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58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746" w:rsidRDefault="009469CC" w:rsidP="00B23746">
      <w:pPr>
        <w:spacing w:after="0" w:line="240" w:lineRule="auto"/>
        <w:ind w:firstLine="340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 xml:space="preserve">ПАМЯТКА </w:t>
      </w:r>
    </w:p>
    <w:p w:rsidR="009469CC" w:rsidRDefault="00B23746" w:rsidP="00B23746">
      <w:pPr>
        <w:spacing w:after="0" w:line="240" w:lineRule="auto"/>
        <w:ind w:firstLine="340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 xml:space="preserve">для родителей </w:t>
      </w:r>
      <w:r>
        <w:rPr>
          <w:rFonts w:ascii="Times New Roman" w:hAnsi="Times New Roman" w:cs="Times New Roman"/>
          <w:sz w:val="30"/>
          <w:szCs w:val="30"/>
        </w:rPr>
        <w:t>по итогам собрания</w:t>
      </w:r>
    </w:p>
    <w:p w:rsidR="00B23746" w:rsidRPr="009469CC" w:rsidRDefault="00B23746" w:rsidP="00B23746">
      <w:pPr>
        <w:spacing w:after="0" w:line="360" w:lineRule="auto"/>
        <w:ind w:firstLine="340"/>
        <w:rPr>
          <w:rFonts w:ascii="Times New Roman" w:hAnsi="Times New Roman" w:cs="Times New Roman"/>
          <w:sz w:val="30"/>
          <w:szCs w:val="30"/>
        </w:rPr>
      </w:pPr>
    </w:p>
    <w:p w:rsidR="009469CC" w:rsidRDefault="009469CC" w:rsidP="00B2374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Для успешного формирования межличностных</w:t>
      </w:r>
      <w:r>
        <w:rPr>
          <w:rFonts w:ascii="Times New Roman" w:hAnsi="Times New Roman" w:cs="Times New Roman"/>
          <w:sz w:val="30"/>
          <w:szCs w:val="30"/>
        </w:rPr>
        <w:t xml:space="preserve"> (доверительных)</w:t>
      </w:r>
      <w:r w:rsidRPr="009469CC">
        <w:rPr>
          <w:rFonts w:ascii="Times New Roman" w:hAnsi="Times New Roman" w:cs="Times New Roman"/>
          <w:sz w:val="30"/>
          <w:szCs w:val="30"/>
        </w:rPr>
        <w:t xml:space="preserve"> взаимоотношений родителей с детьми дошкольного возраста </w:t>
      </w:r>
      <w:r>
        <w:rPr>
          <w:rFonts w:ascii="Times New Roman" w:hAnsi="Times New Roman" w:cs="Times New Roman"/>
          <w:sz w:val="30"/>
          <w:szCs w:val="30"/>
        </w:rPr>
        <w:t>необходимо придерживаться определенных правил:</w:t>
      </w:r>
      <w:r w:rsidRPr="009469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69CC" w:rsidRPr="009469CC" w:rsidRDefault="009469CC" w:rsidP="00B2374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 xml:space="preserve">1. Любить его не за то, что он красивый, способный и так далее, а просто так, просто за то, что он есть! </w:t>
      </w:r>
    </w:p>
    <w:p w:rsidR="009469CC" w:rsidRPr="009469CC" w:rsidRDefault="009469CC" w:rsidP="00B2374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2. Можно выражать своё недовольство отдельными действиями ребёнка, но не ребёнком в целом.</w:t>
      </w:r>
    </w:p>
    <w:p w:rsidR="009469CC" w:rsidRPr="009469CC" w:rsidRDefault="009469CC" w:rsidP="00B2374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3. Можно осуждать действия ребёнка, но не его чувства, какими бы нежелательными или «непозволительными» они не были. Раз они у него возникли, значит, для этого есть основания.</w:t>
      </w:r>
    </w:p>
    <w:p w:rsidR="009469CC" w:rsidRDefault="009469CC" w:rsidP="00B2374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4. Недовольство действиями ребёнка не должно быть систематическим, иначе оно перерастёт в непринятие его.</w:t>
      </w:r>
    </w:p>
    <w:p w:rsidR="009469CC" w:rsidRPr="00B23746" w:rsidRDefault="009469CC" w:rsidP="00B2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23746">
        <w:rPr>
          <w:rFonts w:ascii="Times New Roman" w:hAnsi="Times New Roman" w:cs="Times New Roman"/>
          <w:sz w:val="30"/>
          <w:szCs w:val="30"/>
          <w:u w:val="single"/>
        </w:rPr>
        <w:t>Для успешного выполн</w:t>
      </w:r>
      <w:r w:rsidR="00B23746" w:rsidRPr="00B23746">
        <w:rPr>
          <w:rFonts w:ascii="Times New Roman" w:hAnsi="Times New Roman" w:cs="Times New Roman"/>
          <w:sz w:val="30"/>
          <w:szCs w:val="30"/>
          <w:u w:val="single"/>
        </w:rPr>
        <w:t>ения правил Вам необходимо:</w:t>
      </w:r>
      <w:r w:rsidRPr="00B23746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Безусловное принятие ребёнка, удовлетворение его потребности в любви.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В совместных д</w:t>
      </w:r>
      <w:r>
        <w:rPr>
          <w:rFonts w:ascii="Times New Roman" w:hAnsi="Times New Roman" w:cs="Times New Roman"/>
          <w:sz w:val="30"/>
          <w:szCs w:val="30"/>
        </w:rPr>
        <w:t>ействиях и играх с ребенком родители</w:t>
      </w:r>
      <w:r w:rsidRPr="009469CC">
        <w:rPr>
          <w:rFonts w:ascii="Times New Roman" w:hAnsi="Times New Roman" w:cs="Times New Roman"/>
          <w:sz w:val="30"/>
          <w:szCs w:val="30"/>
        </w:rPr>
        <w:t xml:space="preserve"> должна заботиться о том, чтобы инициат</w:t>
      </w:r>
      <w:r>
        <w:rPr>
          <w:rFonts w:ascii="Times New Roman" w:hAnsi="Times New Roman" w:cs="Times New Roman"/>
          <w:sz w:val="30"/>
          <w:szCs w:val="30"/>
        </w:rPr>
        <w:t>ива постепенно переходила от них</w:t>
      </w:r>
      <w:r w:rsidRPr="009469CC">
        <w:rPr>
          <w:rFonts w:ascii="Times New Roman" w:hAnsi="Times New Roman" w:cs="Times New Roman"/>
          <w:sz w:val="30"/>
          <w:szCs w:val="30"/>
        </w:rPr>
        <w:t xml:space="preserve"> к ребенку. Взаимодействие должно быть гармоничным, т.е. следует соблюдать соотношение инициативных и ответных действий</w:t>
      </w:r>
      <w:r w:rsidR="00B23746">
        <w:rPr>
          <w:rFonts w:ascii="Times New Roman" w:hAnsi="Times New Roman" w:cs="Times New Roman"/>
          <w:sz w:val="30"/>
          <w:szCs w:val="30"/>
        </w:rPr>
        <w:t>,</w:t>
      </w:r>
      <w:r w:rsidRPr="009469CC">
        <w:rPr>
          <w:rFonts w:ascii="Times New Roman" w:hAnsi="Times New Roman" w:cs="Times New Roman"/>
          <w:sz w:val="30"/>
          <w:szCs w:val="30"/>
        </w:rPr>
        <w:t xml:space="preserve"> как со стороны матери</w:t>
      </w:r>
      <w:r>
        <w:rPr>
          <w:rFonts w:ascii="Times New Roman" w:hAnsi="Times New Roman" w:cs="Times New Roman"/>
          <w:sz w:val="30"/>
          <w:szCs w:val="30"/>
        </w:rPr>
        <w:t xml:space="preserve"> (отца)</w:t>
      </w:r>
      <w:r w:rsidRPr="009469CC">
        <w:rPr>
          <w:rFonts w:ascii="Times New Roman" w:hAnsi="Times New Roman" w:cs="Times New Roman"/>
          <w:sz w:val="30"/>
          <w:szCs w:val="30"/>
        </w:rPr>
        <w:t>, так и со стороны ребенка.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Старайтесь отвечать на все инициативы малыша. Не прерывайте насильно его игру, чтобы позаниматься с ним (почитать книжку, порисовать), не мешайте его целенаправленной деятельности.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lastRenderedPageBreak/>
        <w:t>Необходимыми качествами, способствующими развитию привязанности ребенка к матери или отцу, являются теплота, мягкость, нежнос</w:t>
      </w:r>
      <w:r>
        <w:rPr>
          <w:rFonts w:ascii="Times New Roman" w:hAnsi="Times New Roman" w:cs="Times New Roman"/>
          <w:sz w:val="30"/>
          <w:szCs w:val="30"/>
        </w:rPr>
        <w:t>ть в отношениях, подбадривание и</w:t>
      </w:r>
      <w:r w:rsidRPr="009469CC">
        <w:rPr>
          <w:rFonts w:ascii="Times New Roman" w:hAnsi="Times New Roman" w:cs="Times New Roman"/>
          <w:sz w:val="30"/>
          <w:szCs w:val="30"/>
        </w:rPr>
        <w:t xml:space="preserve"> эмоциональная поддержка.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Хвалите малыша за успехи. Если у него что-либо не получается, помогите справиться с трудностями, поддержите, дайте почувствовать свою успешность.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>Не следует хвалить за неуспешные действия. Это может деформировать самооценку успешности. Оценка детских достижений должна быть адекватна достигнутому результату. Заслуженная похвала может высказываться очень эмоционально, с энтузиазмом и радостью за ребенка, а отрицательная оценка всегда должна быть короткой и сопровождаться утверждением, что неуспех вызван объективными трудностями и может быть преодолен. Желательно дать малышу возможность справиться с затруднениями в сотрудничестве с взрослым.</w:t>
      </w:r>
    </w:p>
    <w:p w:rsidR="009469CC" w:rsidRPr="009469CC" w:rsidRDefault="009469CC" w:rsidP="00B23746">
      <w:pPr>
        <w:numPr>
          <w:ilvl w:val="0"/>
          <w:numId w:val="1"/>
        </w:numPr>
        <w:tabs>
          <w:tab w:val="clear" w:pos="1060"/>
          <w:tab w:val="num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469CC">
        <w:rPr>
          <w:rFonts w:ascii="Times New Roman" w:hAnsi="Times New Roman" w:cs="Times New Roman"/>
          <w:sz w:val="30"/>
          <w:szCs w:val="30"/>
        </w:rPr>
        <w:t xml:space="preserve">Оценивая малыша, не пользуйтесь безличными оценками «хорошо», «плохо». Оценка должна быть развернутой, задавать ребенку критерии успеха или неуспеха в каждом конкретном деле. Это способствует становлению его самостоятельности и независимости, </w:t>
      </w:r>
      <w:proofErr w:type="gramStart"/>
      <w:r w:rsidRPr="009469CC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9469CC">
        <w:rPr>
          <w:rFonts w:ascii="Times New Roman" w:hAnsi="Times New Roman" w:cs="Times New Roman"/>
          <w:sz w:val="30"/>
          <w:szCs w:val="30"/>
        </w:rPr>
        <w:t xml:space="preserve"> собственными действиями.</w:t>
      </w:r>
    </w:p>
    <w:p w:rsidR="00B23746" w:rsidRDefault="00B23746" w:rsidP="00B23746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30"/>
          <w:szCs w:val="30"/>
        </w:rPr>
      </w:pPr>
    </w:p>
    <w:p w:rsidR="009469CC" w:rsidRPr="009469CC" w:rsidRDefault="009469CC" w:rsidP="00B2374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Удачи, вам, в воспитании ваших детей!</w:t>
      </w:r>
    </w:p>
    <w:p w:rsidR="003C79EA" w:rsidRPr="009469CC" w:rsidRDefault="003C79EA" w:rsidP="00B237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3C79EA" w:rsidRPr="009469CC" w:rsidSect="003C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5D7E"/>
    <w:multiLevelType w:val="hybridMultilevel"/>
    <w:tmpl w:val="F67208B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C"/>
    <w:rsid w:val="003C79EA"/>
    <w:rsid w:val="006C1378"/>
    <w:rsid w:val="009469CC"/>
    <w:rsid w:val="0099447B"/>
    <w:rsid w:val="00B2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2017-12-12T06:16:00Z</cp:lastPrinted>
  <dcterms:created xsi:type="dcterms:W3CDTF">2017-12-12T06:03:00Z</dcterms:created>
  <dcterms:modified xsi:type="dcterms:W3CDTF">2017-12-22T06:58:00Z</dcterms:modified>
</cp:coreProperties>
</file>