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C1" w:rsidRPr="00B45657" w:rsidRDefault="00E53AC1" w:rsidP="00E53A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65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B45657">
        <w:rPr>
          <w:rFonts w:ascii="Times New Roman" w:hAnsi="Times New Roman" w:cs="Times New Roman"/>
          <w:sz w:val="30"/>
          <w:szCs w:val="30"/>
        </w:rPr>
        <w:t xml:space="preserve"> УТВЕРЖДЕНО </w:t>
      </w:r>
    </w:p>
    <w:p w:rsidR="00E53AC1" w:rsidRPr="00B45657" w:rsidRDefault="00E53AC1" w:rsidP="00E53A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65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B45657">
        <w:rPr>
          <w:rFonts w:ascii="Times New Roman" w:hAnsi="Times New Roman" w:cs="Times New Roman"/>
          <w:sz w:val="30"/>
          <w:szCs w:val="30"/>
        </w:rPr>
        <w:t xml:space="preserve"> Приказ  от 03.01.2020 №14    </w:t>
      </w:r>
    </w:p>
    <w:p w:rsidR="00E53AC1" w:rsidRPr="00B45657" w:rsidRDefault="00E53AC1" w:rsidP="00E53A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53AC1" w:rsidRPr="00B45657" w:rsidRDefault="00E53AC1" w:rsidP="00E53A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657">
        <w:rPr>
          <w:rFonts w:ascii="Times New Roman" w:hAnsi="Times New Roman" w:cs="Times New Roman"/>
          <w:sz w:val="30"/>
          <w:szCs w:val="30"/>
        </w:rPr>
        <w:t>Карта коррупционных рисков</w:t>
      </w:r>
    </w:p>
    <w:p w:rsidR="00E53AC1" w:rsidRPr="00B45657" w:rsidRDefault="00E53AC1" w:rsidP="00E53AC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45657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«Козловщинский </w:t>
      </w:r>
      <w:proofErr w:type="gramStart"/>
      <w:r w:rsidRPr="00B45657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Pr="00B45657">
        <w:rPr>
          <w:rFonts w:ascii="Times New Roman" w:hAnsi="Times New Roman" w:cs="Times New Roman"/>
          <w:sz w:val="30"/>
          <w:szCs w:val="30"/>
        </w:rPr>
        <w:t xml:space="preserve">»                     </w:t>
      </w:r>
    </w:p>
    <w:p w:rsidR="00E53AC1" w:rsidRPr="00781AEC" w:rsidRDefault="00E53AC1" w:rsidP="00E53AC1">
      <w:pPr>
        <w:rPr>
          <w:color w:val="FF0000"/>
        </w:rPr>
      </w:pPr>
    </w:p>
    <w:tbl>
      <w:tblPr>
        <w:tblStyle w:val="a4"/>
        <w:tblW w:w="14835" w:type="dxa"/>
        <w:tblLayout w:type="fixed"/>
        <w:tblLook w:val="04A0"/>
      </w:tblPr>
      <w:tblGrid>
        <w:gridCol w:w="2452"/>
        <w:gridCol w:w="3499"/>
        <w:gridCol w:w="5531"/>
        <w:gridCol w:w="3353"/>
      </w:tblGrid>
      <w:tr w:rsidR="00E53AC1" w:rsidTr="003346B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Раздел  работы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Область деятельности, где возможны коррупционные риски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Меры профилактики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 лица</w:t>
            </w:r>
          </w:p>
        </w:tc>
      </w:tr>
      <w:tr w:rsidR="00E53AC1" w:rsidTr="003346B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работников государственного учреждения образования  (далее – учреждения)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 Хозяйственные операции.</w:t>
            </w:r>
          </w:p>
          <w:p w:rsidR="00E53AC1" w:rsidRDefault="00E53AC1" w:rsidP="00334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Регистрация материальных ценностей</w:t>
            </w:r>
          </w:p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1" w:rsidRDefault="00E53AC1" w:rsidP="003346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родственников.</w:t>
            </w:r>
          </w:p>
          <w:p w:rsidR="00E53AC1" w:rsidRDefault="00E53AC1" w:rsidP="003346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Постановка на регистрационный учет материальных ценностей.</w:t>
            </w:r>
          </w:p>
          <w:p w:rsidR="00E53AC1" w:rsidRDefault="00E53AC1" w:rsidP="003346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Досрочное списание материальных ценностей и расходных материалов с регистрационного учета.</w:t>
            </w:r>
          </w:p>
          <w:p w:rsidR="00E53AC1" w:rsidRDefault="00E53AC1" w:rsidP="00334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Отсутствие регулярного контроля наличия и сохранения имущества.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Соблюдение руководителями структурных подразделений и работниками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законодательства, ознакомление работников с ответственностью за совершение коррупционного правонарушения.</w:t>
            </w:r>
          </w:p>
          <w:p w:rsidR="00E53AC1" w:rsidRDefault="00E53AC1" w:rsidP="003346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Обеспечение порядка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своих служебных (трудовых)  обязанностей. Своевременная постановка на учет имущества, безвозмездно переданного в учреждение образования, в соответствии с действующим законодательством.</w:t>
            </w:r>
          </w:p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Проведение сверок (с оформлением акта взаимной сверки) с контрагентами.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учреждения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образования, заместитель заведующего по основной деятельности, заведующий хозяйством</w:t>
            </w:r>
          </w:p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AC1" w:rsidTr="003346B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на работу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приеме на работу предоставление не предусмотренных законодательством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преимуществ  (протекционизм, семейственность, прием на работу близких родственников, свойственников).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Соответствие образования квалификационным требованиям, предъявляемым согласно ЕКСД и ЕТКС.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порядка согласования назначений на руководящие должности, приема на работу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педагогических работников, молодых специалистов.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требований законодательства при приеме на работу близких родственников. </w:t>
            </w:r>
          </w:p>
          <w:p w:rsidR="00E53AC1" w:rsidRDefault="00E53AC1" w:rsidP="003346B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 учреждения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</w:t>
            </w:r>
          </w:p>
        </w:tc>
      </w:tr>
      <w:tr w:rsidR="00E53AC1" w:rsidTr="003346B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по совместительству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уровне учреждения:</w:t>
            </w:r>
          </w:p>
          <w:p w:rsidR="00E53AC1" w:rsidRDefault="00E53AC1" w:rsidP="003346B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на работу по совместительству, в том числе членов администрации.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требований по ограничению работы по совместительству заместителей руководителя.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Соблюдений ограничений, установленных законодательством, в работе по совместительству.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порядка составления, утверждения, согласования, ознакомления с графиками работы по совместительству.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системы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отработкой рабочего времени по совместительству.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учреждения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</w:t>
            </w:r>
          </w:p>
        </w:tc>
      </w:tr>
      <w:tr w:rsidR="00E53AC1" w:rsidTr="003346B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труда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рабочего времени не в полном объеме.</w:t>
            </w:r>
          </w:p>
          <w:p w:rsidR="00E53AC1" w:rsidRDefault="00E53AC1" w:rsidP="003346B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рабочего времени в полном объеме в случае, когда сотрудник фактически отсутствовал на рабочем месте.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Проверка отработки рабочего времени работниками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руководителями структурных подразделений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учреждения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образования, заместитель заведующего по основной деятельности, заведующий хозяйством</w:t>
            </w:r>
          </w:p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AC1" w:rsidTr="003346B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квалификационного уровня работников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уровне учреждения: </w:t>
            </w:r>
          </w:p>
          <w:p w:rsidR="00E53AC1" w:rsidRDefault="00E53AC1" w:rsidP="003346B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 аттестационных комиссий.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Соблюдение требований Инструкции при рассмотрении материалов и проведении экзамена на присвоение высшей квалификационной категории педагогическим работникам.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Соблюдение требований Инструкции при рассмотрении ходатайств о допуске к аттестации. </w:t>
            </w:r>
          </w:p>
          <w:p w:rsidR="00E53AC1" w:rsidRDefault="00E53AC1" w:rsidP="003346B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Предупреждение о персональной ответственности членов аттестационной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комиссии. 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 учреждения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 и члены аттестационной комиссии  </w:t>
            </w:r>
          </w:p>
        </w:tc>
      </w:tr>
      <w:tr w:rsidR="00E53AC1" w:rsidTr="003346B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Направление на переподготовку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уровне отдела образования, учреждения: принятие решений о направлении работников на переподготовку.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Мотивация причин направления работников при принятии решения о направлении на переподготовку.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отдела,</w:t>
            </w:r>
          </w:p>
          <w:p w:rsidR="00E53AC1" w:rsidRDefault="00E53AC1" w:rsidP="003346B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начальника, заведующий районным учебно-методическим кабинетом, управляющий центром, заместитель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правляющего центра, инспектор по кадрам, заведующий учреждения дошкольного образования</w:t>
            </w:r>
          </w:p>
        </w:tc>
      </w:tr>
      <w:tr w:rsidR="00E53AC1" w:rsidTr="003346B9">
        <w:trPr>
          <w:trHeight w:val="1266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Распределение средств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материального</w:t>
            </w:r>
            <w:proofErr w:type="gramEnd"/>
          </w:p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стимулирования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1" w:rsidRDefault="00E53AC1" w:rsidP="00334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уровне учреждения:</w:t>
            </w:r>
          </w:p>
          <w:p w:rsidR="00E53AC1" w:rsidRDefault="00E53AC1" w:rsidP="00334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материальной помощи,</w:t>
            </w:r>
          </w:p>
          <w:p w:rsidR="00E53AC1" w:rsidRDefault="00E53AC1" w:rsidP="003346B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премирование,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единовременные выплаты на оздоровление,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стимулирующие и компенсирующие выплаты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работникам.</w:t>
            </w:r>
          </w:p>
          <w:p w:rsidR="00E53AC1" w:rsidRDefault="00E53AC1" w:rsidP="003346B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  <w:p w:rsidR="00E53AC1" w:rsidRDefault="00E53AC1" w:rsidP="003346B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</w:p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информационной работы с членами трудового коллектива по разъяснению коллективного договора и положений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порядке оказания материальной помощи,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 порядке и условиях премирования,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о единовременной выплате на оздоровление,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об условиях и порядке установления других стимулирующих и компенсирующих выплат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работникам.</w:t>
            </w:r>
          </w:p>
          <w:p w:rsidR="00E53AC1" w:rsidRDefault="00E53AC1" w:rsidP="003346B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Доведение до сведения членов трудового коллектива содержания приказов о материальном стимулировании (ежемесячно).</w:t>
            </w:r>
          </w:p>
          <w:p w:rsidR="00E53AC1" w:rsidRDefault="00E53AC1" w:rsidP="00334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протоколов заседаний комиссий по распределению средств материального стимулирования. Разработка и внедрение механизма внутреннего аудита. Соответствие установленных приказами сумм стимулирующего характера положениям о материальном стимулировании.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учреждения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образования, заместитель заведующего по основной деятельности, заведующий хозяйством</w:t>
            </w:r>
          </w:p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постоянно действующей комиссии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премированию, оказанию материальной помощи, единовременной выплаты на оздоровление и иных стимулирующих и компенсирующих выплат </w:t>
            </w:r>
          </w:p>
        </w:tc>
      </w:tr>
      <w:tr w:rsidR="00E53AC1" w:rsidTr="003346B9">
        <w:trPr>
          <w:trHeight w:val="3818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Награждение педагогических работников и воспитанников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уровне отдела образования, учреждения: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работников к награждению наградами районных исполнительных комитетов и Совета депутатов; </w:t>
            </w:r>
          </w:p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ходатайство о представлении к награждению Гродненского облисполкома и Гродненского областного Совета депутатов, Министерства образования, государственными наградами.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Обсуждение кандидатур награждаемых работников на общих собраниях трудового коллектива.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комиссий по рассмотрению наградных материалов.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Объективность оценки результатов работы. </w:t>
            </w:r>
          </w:p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отдела,</w:t>
            </w:r>
          </w:p>
          <w:p w:rsidR="00E53AC1" w:rsidRDefault="00E53AC1" w:rsidP="003346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начальника, заведующий районным учебно-методическим кабинетом,</w:t>
            </w:r>
          </w:p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инспектор по кадрам,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учреждения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 </w:t>
            </w:r>
          </w:p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AC1" w:rsidTr="003346B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</w:t>
            </w:r>
          </w:p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уровне учреждения дошкольного образования: оказание дополнительных образовательных услуг на платной основе.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1" w:rsidRDefault="00E53AC1" w:rsidP="003346B9">
            <w:pPr>
              <w:jc w:val="both"/>
              <w:textAlignment w:val="baseline"/>
              <w:rPr>
                <w:rFonts w:ascii="Segoe UI" w:eastAsia="Times New Roman" w:hAnsi="Segoe UI" w:cs="Segoe U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разъяснительной работы с родительской и педагогической общественностью по предупреждению коррупционных проявлений.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Предупреждение о персональной ответственности педагогических работников за нарушение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законодательства.</w:t>
            </w:r>
          </w:p>
          <w:p w:rsidR="00E53AC1" w:rsidRPr="00847E4B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договоров на оказание дополнительных образовательных услуг на платной основе между учреждением образования </w:t>
            </w:r>
            <w:r w:rsidRPr="00847E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законными представителями. </w:t>
            </w:r>
          </w:p>
          <w:p w:rsidR="00E53AC1" w:rsidRPr="00EA6A05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847E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за предоставленные услуги посредством перечисления на банковский расчетный счет учреждения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53AC1" w:rsidRDefault="00E53AC1" w:rsidP="00334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1" w:rsidRDefault="00E53AC1" w:rsidP="00334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учреждения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образования, заместитель заведующего по основной деятельности</w:t>
            </w:r>
          </w:p>
        </w:tc>
      </w:tr>
      <w:tr w:rsidR="00E53AC1" w:rsidTr="003346B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приема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воспитанников в учреждения дошкольного образования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1" w:rsidRPr="00E53AC1" w:rsidRDefault="00E53AC1" w:rsidP="003346B9">
            <w:pPr>
              <w:jc w:val="both"/>
              <w:rPr>
                <w:rStyle w:val="a3"/>
                <w:rFonts w:ascii="Times New Roman" w:hAnsi="Times New Roman"/>
                <w:b w:val="0"/>
                <w:bCs/>
                <w:i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уровне дошкольного образования – контроль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учреждениях дошкольного образования наличия направлений, выданных</w:t>
            </w:r>
            <w:r>
              <w:rPr>
                <w:rFonts w:ascii="Arial" w:hAnsi="Arial" w:cs="Arial"/>
                <w:b/>
                <w:bCs/>
                <w:color w:val="000066"/>
                <w:sz w:val="27"/>
                <w:szCs w:val="27"/>
                <w:shd w:val="clear" w:color="auto" w:fill="FFFFFF"/>
              </w:rPr>
              <w:t xml:space="preserve">  </w:t>
            </w:r>
            <w:r w:rsidRPr="00E53AC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shd w:val="clear" w:color="auto" w:fill="FFFFFF"/>
              </w:rPr>
              <w:t>с</w:t>
            </w:r>
            <w:r w:rsidRPr="00E53AC1">
              <w:rPr>
                <w:rStyle w:val="a3"/>
                <w:rFonts w:ascii="Times New Roman" w:hAnsi="Times New Roman" w:cs="Times New Roman"/>
                <w:b w:val="0"/>
                <w:bCs/>
                <w:i w:val="0"/>
                <w:sz w:val="26"/>
                <w:szCs w:val="26"/>
                <w:shd w:val="clear" w:color="auto" w:fill="FFFFFF"/>
              </w:rPr>
              <w:t>пециалистами службы «Одно окно» районного исполнительного комитета.</w:t>
            </w:r>
          </w:p>
          <w:p w:rsidR="00E53AC1" w:rsidRDefault="00E53AC1" w:rsidP="003346B9">
            <w:pPr>
              <w:jc w:val="both"/>
              <w:rPr>
                <w:rStyle w:val="a3"/>
                <w:bCs/>
                <w:shd w:val="clear" w:color="auto" w:fill="FFFFFF"/>
              </w:rPr>
            </w:pPr>
          </w:p>
          <w:p w:rsidR="00E53AC1" w:rsidRDefault="00E53AC1" w:rsidP="003346B9">
            <w:pPr>
              <w:jc w:val="both"/>
              <w:rPr>
                <w:rStyle w:val="a3"/>
                <w:bCs/>
                <w:shd w:val="clear" w:color="auto" w:fill="FFFFFF"/>
              </w:rPr>
            </w:pPr>
          </w:p>
          <w:p w:rsidR="00E53AC1" w:rsidRDefault="00E53AC1" w:rsidP="003346B9">
            <w:pPr>
              <w:jc w:val="both"/>
              <w:rPr>
                <w:rStyle w:val="a3"/>
                <w:bCs/>
                <w:shd w:val="clear" w:color="auto" w:fill="FFFFFF"/>
              </w:rPr>
            </w:pPr>
          </w:p>
          <w:p w:rsidR="00E53AC1" w:rsidRDefault="00E53AC1" w:rsidP="003346B9">
            <w:pPr>
              <w:jc w:val="both"/>
              <w:rPr>
                <w:rStyle w:val="a3"/>
                <w:bCs/>
                <w:shd w:val="clear" w:color="auto" w:fill="FFFFFF"/>
              </w:rPr>
            </w:pPr>
          </w:p>
          <w:p w:rsidR="00E53AC1" w:rsidRDefault="00E53AC1" w:rsidP="003346B9">
            <w:pPr>
              <w:jc w:val="both"/>
              <w:rPr>
                <w:rStyle w:val="a3"/>
                <w:bCs/>
                <w:shd w:val="clear" w:color="auto" w:fill="FFFFFF"/>
              </w:rPr>
            </w:pPr>
          </w:p>
          <w:p w:rsidR="00E53AC1" w:rsidRDefault="00E53AC1" w:rsidP="003346B9">
            <w:pPr>
              <w:jc w:val="both"/>
              <w:rPr>
                <w:rStyle w:val="a3"/>
                <w:bCs/>
                <w:shd w:val="clear" w:color="auto" w:fill="FFFFFF"/>
              </w:rPr>
            </w:pPr>
          </w:p>
          <w:p w:rsidR="00E53AC1" w:rsidRDefault="00E53AC1" w:rsidP="003346B9">
            <w:pPr>
              <w:jc w:val="both"/>
              <w:rPr>
                <w:rStyle w:val="a3"/>
                <w:bCs/>
                <w:shd w:val="clear" w:color="auto" w:fill="FFFFFF"/>
              </w:rPr>
            </w:pPr>
          </w:p>
          <w:p w:rsidR="00E53AC1" w:rsidRDefault="00E53AC1" w:rsidP="003346B9">
            <w:pPr>
              <w:jc w:val="both"/>
              <w:rPr>
                <w:rStyle w:val="a3"/>
                <w:bCs/>
                <w:shd w:val="clear" w:color="auto" w:fill="FFFFFF"/>
              </w:rPr>
            </w:pPr>
          </w:p>
          <w:p w:rsidR="00E53AC1" w:rsidRDefault="00E53AC1" w:rsidP="003346B9">
            <w:pPr>
              <w:ind w:firstLine="3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Размещение на стендах и сайтах учреждения образования информации о </w:t>
            </w:r>
            <w:r>
              <w:rPr>
                <w:rStyle w:val="a3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E53AC1">
              <w:rPr>
                <w:rStyle w:val="a3"/>
                <w:rFonts w:ascii="Times New Roman" w:hAnsi="Times New Roman" w:cs="Times New Roman"/>
                <w:b w:val="0"/>
                <w:bCs/>
                <w:i w:val="0"/>
                <w:sz w:val="26"/>
                <w:szCs w:val="26"/>
                <w:shd w:val="clear" w:color="auto" w:fill="FFFFFF"/>
              </w:rPr>
              <w:t xml:space="preserve">порядке 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зачисления в учреждения дошкольного образования воспитанников в соответствии с направлениями, выданными  </w:t>
            </w:r>
            <w:r w:rsidRPr="00E53AC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shd w:val="clear" w:color="auto" w:fill="FFFFFF"/>
              </w:rPr>
              <w:t>с</w:t>
            </w:r>
            <w:r w:rsidRPr="00E53AC1">
              <w:rPr>
                <w:rStyle w:val="a3"/>
                <w:rFonts w:ascii="Times New Roman" w:hAnsi="Times New Roman" w:cs="Times New Roman"/>
                <w:b w:val="0"/>
                <w:bCs/>
                <w:i w:val="0"/>
                <w:sz w:val="26"/>
                <w:szCs w:val="26"/>
                <w:shd w:val="clear" w:color="auto" w:fill="FFFFFF"/>
              </w:rPr>
              <w:t xml:space="preserve">пециалистами службы «Одно окно» </w:t>
            </w:r>
            <w:proofErr w:type="spellStart"/>
            <w:r w:rsidRPr="00E53AC1">
              <w:rPr>
                <w:rStyle w:val="a3"/>
                <w:rFonts w:ascii="Times New Roman" w:hAnsi="Times New Roman" w:cs="Times New Roman"/>
                <w:b w:val="0"/>
                <w:bCs/>
                <w:i w:val="0"/>
                <w:sz w:val="26"/>
                <w:szCs w:val="26"/>
                <w:shd w:val="clear" w:color="auto" w:fill="FFFFFF"/>
              </w:rPr>
              <w:t>Дятловского</w:t>
            </w:r>
            <w:proofErr w:type="spellEnd"/>
            <w:r w:rsidRPr="00E53AC1">
              <w:rPr>
                <w:rStyle w:val="a3"/>
                <w:rFonts w:ascii="Times New Roman" w:hAnsi="Times New Roman" w:cs="Times New Roman"/>
                <w:b w:val="0"/>
                <w:bCs/>
                <w:i w:val="0"/>
                <w:sz w:val="26"/>
                <w:szCs w:val="26"/>
                <w:shd w:val="clear" w:color="auto" w:fill="FFFFFF"/>
              </w:rPr>
              <w:t xml:space="preserve"> районного исполнительного комитета.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Регулярное обновление и размещение информации на сайте учреждения дошкольного образования о комплектовании возрастных групп.</w:t>
            </w:r>
          </w:p>
          <w:p w:rsidR="00E53AC1" w:rsidRDefault="00E53AC1" w:rsidP="00334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Размещение на сайте и стендах учреждения информации  о порядке приема документов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классы.</w:t>
            </w:r>
          </w:p>
          <w:p w:rsidR="00E53AC1" w:rsidRDefault="00E53AC1" w:rsidP="00334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Своевременное информирование на собрании родителей (законных представителей) будущих первоклассников о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порядке приема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классы учреждений общего среднего образования.</w:t>
            </w:r>
          </w:p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1" w:rsidRDefault="00E53AC1" w:rsidP="003346B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 учреждения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заведующего по основной деятельности</w:t>
            </w:r>
          </w:p>
          <w:p w:rsidR="00E53AC1" w:rsidRDefault="00E53AC1" w:rsidP="003346B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3AC1" w:rsidRDefault="00E53AC1" w:rsidP="003346B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3AC1" w:rsidRDefault="00E53AC1" w:rsidP="003346B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3AC1" w:rsidRDefault="00E53AC1" w:rsidP="003346B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AC1" w:rsidTr="003346B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оздоровления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уровне учреждения образования: организация летнего  оздоровительного периода в учреждении дошкольного образования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разъяснительной работы.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учреждения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образования, заместитель заведующего по основной деятельности</w:t>
            </w:r>
          </w:p>
        </w:tc>
      </w:tr>
      <w:tr w:rsidR="00E53AC1" w:rsidTr="003346B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Воспитательная работа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уровне учреждения дошкольного образования:</w:t>
            </w:r>
          </w:p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разного уровня на конкурсной основе (смотры, конкурсы и др.)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разъяснительной работы.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по основной деятельности</w:t>
            </w:r>
          </w:p>
        </w:tc>
      </w:tr>
      <w:tr w:rsidR="00E53AC1" w:rsidTr="003346B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выпускных утренников в учреждении дошкольного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образования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уровне учреждения образования: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воспитательных мероприятий в учреждении дошкольного образования. 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проведением выпускных утренников в учреждении дошкольного образования.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разъяснительной работы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общесадовых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родительских собраниях, общих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собраниях трудового коллектива. 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 учреждения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образования, заместитель заведующего по основной деятельности</w:t>
            </w:r>
          </w:p>
        </w:tc>
      </w:tr>
      <w:tr w:rsidR="00E53AC1" w:rsidTr="003346B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Поступление безвозмездной (спонсорской) помощи, добровольных родительских взносов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уровне  учреждения дошкольного образования:</w:t>
            </w:r>
          </w:p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родительского комитета, попечительского совета.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договора об оказании спонсорской помощи.  </w:t>
            </w:r>
          </w:p>
          <w:p w:rsidR="00E53AC1" w:rsidRDefault="00E53AC1" w:rsidP="003346B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педагогической и родительской общественности о расходовании поступивших спонсорских средств.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Отчеты о работе родительских и попечительских советов.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работой родительских и попечительских советов.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родительской и педагогической общественности о расходовании средств, поступивших на счет учреждения образования, в качестве добровольных родительских взносов.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анкетирования среди родительской общественности.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на сайте учреждения образования финансовых отчетов родительских и попечительских советов об использовании финансовых средств. </w:t>
            </w:r>
          </w:p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личного приема граждан.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учреждения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образования, заместитель заведующего по основной деятельности, председатели попечительского совета и родительского комитета учреждения дошкольного образования</w:t>
            </w:r>
          </w:p>
        </w:tc>
      </w:tr>
      <w:tr w:rsidR="00E53AC1" w:rsidTr="003346B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Служебные командировки в пределах Республики Беларусь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уровне учреждения: оформление служебных командировок в пределах Республики Беларусь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порядка согласования командировок.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учреждения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образования, </w:t>
            </w:r>
          </w:p>
        </w:tc>
      </w:tr>
      <w:tr w:rsidR="00E53AC1" w:rsidTr="003346B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процедуры государственных закупок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На уровне учреждения образования: закупка за счёт  внебюджетных средств.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уровне первичных профсоюзных организаций: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новогодних подарков для работников. 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разъяснительной работы по предупреждению коррупционных преступлений. </w:t>
            </w:r>
          </w:p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учреждения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 </w:t>
            </w:r>
          </w:p>
        </w:tc>
      </w:tr>
      <w:tr w:rsidR="00E53AC1" w:rsidTr="003346B9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текущих ремонтов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1" w:rsidRDefault="00E53AC1" w:rsidP="00334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уровне учреждения дошкольного образования:</w:t>
            </w:r>
          </w:p>
          <w:p w:rsidR="00E53AC1" w:rsidRDefault="00E53AC1" w:rsidP="00334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процедур при закупке  товаров (работ, услуг) при проведении текущих ремонтов</w:t>
            </w:r>
          </w:p>
          <w:p w:rsidR="00E53AC1" w:rsidRDefault="00E53AC1" w:rsidP="00334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1" w:rsidRDefault="00E53AC1" w:rsidP="00334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Осуществление контроля во время текущего ремонта.</w:t>
            </w:r>
          </w:p>
          <w:p w:rsidR="00E53AC1" w:rsidRDefault="00E53AC1" w:rsidP="00334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C1" w:rsidRDefault="00E53AC1" w:rsidP="003346B9">
            <w:pPr>
              <w:spacing w:line="25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учреждения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дошкольного образования, заведующий  хозяйством</w:t>
            </w:r>
          </w:p>
        </w:tc>
      </w:tr>
    </w:tbl>
    <w:p w:rsidR="00E53AC1" w:rsidRDefault="00E53AC1" w:rsidP="00E53AC1"/>
    <w:p w:rsidR="00E53AC1" w:rsidRDefault="00E53AC1" w:rsidP="00E53AC1"/>
    <w:p w:rsidR="00D61AA2" w:rsidRDefault="00D61AA2"/>
    <w:sectPr w:rsidR="00D61AA2" w:rsidSect="00B1623F">
      <w:pgSz w:w="16838" w:h="11906" w:orient="landscape"/>
      <w:pgMar w:top="426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AC1"/>
    <w:rsid w:val="00D61AA2"/>
    <w:rsid w:val="00E5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3AC1"/>
    <w:rPr>
      <w:rFonts w:ascii="Calibri" w:hAnsi="Calibri"/>
      <w:b/>
      <w:i/>
      <w:iCs/>
    </w:rPr>
  </w:style>
  <w:style w:type="table" w:styleId="a4">
    <w:name w:val="Table Grid"/>
    <w:basedOn w:val="a1"/>
    <w:uiPriority w:val="39"/>
    <w:rsid w:val="00E53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1642</Words>
  <Characters>9364</Characters>
  <Application>Microsoft Office Word</Application>
  <DocSecurity>0</DocSecurity>
  <Lines>78</Lines>
  <Paragraphs>21</Paragraphs>
  <ScaleCrop>false</ScaleCrop>
  <Company>Reanimator Extreme Edition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2020-11-19T09:43:00Z</dcterms:created>
  <dcterms:modified xsi:type="dcterms:W3CDTF">2020-11-19T09:45:00Z</dcterms:modified>
</cp:coreProperties>
</file>