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3C" w:rsidRPr="004F4C3C" w:rsidRDefault="004F4C3C" w:rsidP="00B57FDF">
      <w:pPr>
        <w:shd w:val="clear" w:color="auto" w:fill="FFFFFF"/>
        <w:spacing w:before="300" w:after="225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4F4C3C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Оказание ситуационной помощи инвалидам</w:t>
      </w:r>
    </w:p>
    <w:p w:rsidR="004F4C3C" w:rsidRPr="004F4C3C" w:rsidRDefault="004F4C3C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 Закона Республики Беларусь от 30 июня 2022 г. № 183-З «О правах инвалидов и их социальной интеграции», постановления Совета Министров Республики Беларусь от 13 июня 2017 г. № 451 «Об утверждении Национального плана действий по реализации в Республике Беларусь положений Конвенции о правах инвалидов на 2017–2025 годы»,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 постановлением Совета Министров Республики Беларусь от 21 ноября 2022 г. № 796 «Об обеспечении доступной среды для инвалидов»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государственном учреждении образования</w:t>
      </w:r>
      <w:r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0D3FC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Гезгаловский детский сад</w:t>
      </w:r>
      <w:r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="000D3FC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0D3FCD">
        <w:rPr>
          <w:rFonts w:ascii="Times New Roman" w:eastAsia="Times New Roman" w:hAnsi="Times New Roman" w:cs="Times New Roman"/>
          <w:sz w:val="30"/>
          <w:szCs w:val="30"/>
          <w:lang w:eastAsia="ru-RU"/>
        </w:rPr>
        <w:t>аг.Гезгалы</w:t>
      </w:r>
      <w:proofErr w:type="spellEnd"/>
      <w:r w:rsidR="000D3F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д.11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Дятловский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район, Гродненская область) </w:t>
      </w:r>
      <w:r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разработан</w:t>
      </w:r>
      <w:r w:rsidR="00EE10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оказания ситуационной помощи инвалидам различных категорий.</w:t>
      </w:r>
    </w:p>
    <w:p w:rsidR="004F4C3C" w:rsidRDefault="007D578E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нвалиду, сопровождающему его лицу при необходимости посещения </w:t>
      </w:r>
      <w:r w:rsid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 учреждения образования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Гезгаловск</w:t>
      </w:r>
      <w:r w:rsidR="00782143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proofErr w:type="spellEnd"/>
      <w:r w:rsidR="007821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детский сад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целью получения какой-либо услуги, предоставляемой учреждением,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рекомендуется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предварительно сообщить об этом работнику,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ответственному за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оказание ситуационной помощи инвалидам</w:t>
      </w:r>
      <w:r w:rsidR="000D3F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7D57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телефону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8(</w:t>
      </w:r>
      <w:r w:rsidRPr="007D57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01563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</w:t>
      </w:r>
      <w:r w:rsidR="000D3F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67138</w:t>
      </w:r>
      <w:r w:rsidR="004F4C3C" w:rsidRPr="004F4C3C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этом указав характер и объем требуемой ситуационной помощи.</w:t>
      </w:r>
    </w:p>
    <w:p w:rsidR="004F4C3C" w:rsidRDefault="004F4C3C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ответственные за о</w:t>
      </w:r>
      <w:r w:rsidRPr="004F4C3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казание ситуационной помощи инвалидам: </w:t>
      </w:r>
    </w:p>
    <w:p w:rsidR="000D3FCD" w:rsidRDefault="000D3FCD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Лукиянец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Елена Иосифовна, учитель-дефектолог</w:t>
      </w:r>
    </w:p>
    <w:p w:rsidR="004F4C3C" w:rsidRDefault="000D3FCD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Русак Владимир Константинович</w:t>
      </w:r>
      <w:r w:rsidR="004F4C3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зав</w:t>
      </w:r>
      <w:r w:rsidR="00B435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едующий </w:t>
      </w:r>
      <w:r w:rsidR="004F4C3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хоз</w:t>
      </w:r>
      <w:r w:rsidR="00B435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яйством</w:t>
      </w:r>
    </w:p>
    <w:p w:rsidR="00B57FDF" w:rsidRDefault="00B57FDF" w:rsidP="004F4C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sectPr w:rsidR="00B57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C3C" w:rsidRPr="000D3FCD" w:rsidRDefault="000D3FCD" w:rsidP="000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7821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0D3FCD">
        <w:rPr>
          <w:rFonts w:ascii="Times New Roman" w:hAnsi="Times New Roman" w:cs="Times New Roman"/>
          <w:sz w:val="28"/>
          <w:szCs w:val="28"/>
        </w:rPr>
        <w:t>УТВЕРЖДЕНО</w:t>
      </w:r>
    </w:p>
    <w:p w:rsidR="004F4C3C" w:rsidRPr="000D3FCD" w:rsidRDefault="000D3FCD" w:rsidP="000D3FC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Приказ заведующего</w:t>
      </w:r>
      <w:r w:rsidR="00B57FDF" w:rsidRPr="000D3FCD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4F4C3C" w:rsidRPr="000D3FCD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0D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3FCD">
        <w:rPr>
          <w:rFonts w:ascii="Times New Roman" w:hAnsi="Times New Roman" w:cs="Times New Roman"/>
          <w:sz w:val="28"/>
          <w:szCs w:val="28"/>
        </w:rPr>
        <w:t>Гезгаловский детский сад</w:t>
      </w:r>
      <w:r w:rsidR="00B57FDF" w:rsidRPr="000D3FCD">
        <w:rPr>
          <w:rFonts w:ascii="Times New Roman" w:hAnsi="Times New Roman" w:cs="Times New Roman"/>
          <w:sz w:val="28"/>
          <w:szCs w:val="28"/>
        </w:rPr>
        <w:t>»</w:t>
      </w:r>
    </w:p>
    <w:p w:rsidR="004F4C3C" w:rsidRPr="000D3FCD" w:rsidRDefault="000D3FCD" w:rsidP="000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214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0D3FCD">
        <w:rPr>
          <w:rFonts w:ascii="Times New Roman" w:hAnsi="Times New Roman" w:cs="Times New Roman"/>
          <w:sz w:val="28"/>
          <w:szCs w:val="28"/>
        </w:rPr>
        <w:t xml:space="preserve">от </w:t>
      </w:r>
      <w:r w:rsidRPr="000D3FCD">
        <w:rPr>
          <w:rFonts w:ascii="Times New Roman" w:hAnsi="Times New Roman" w:cs="Times New Roman"/>
          <w:sz w:val="28"/>
          <w:szCs w:val="28"/>
        </w:rPr>
        <w:t>01.11.2023 № 107</w:t>
      </w:r>
    </w:p>
    <w:p w:rsidR="000D3FCD" w:rsidRPr="000D3FCD" w:rsidRDefault="000D3FCD" w:rsidP="004F4C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D3FCD" w:rsidRPr="004F4C3C" w:rsidRDefault="000D3FCD" w:rsidP="004F4C3C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0D3FCD" w:rsidRDefault="000D3FCD" w:rsidP="004F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3FCD" w:rsidRDefault="000D3FCD" w:rsidP="004F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</w:t>
      </w:r>
    </w:p>
    <w:p w:rsidR="000D3FCD" w:rsidRDefault="004F4C3C" w:rsidP="004F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C3C">
        <w:rPr>
          <w:rFonts w:ascii="Times New Roman" w:hAnsi="Times New Roman" w:cs="Times New Roman"/>
          <w:b/>
          <w:sz w:val="30"/>
          <w:szCs w:val="30"/>
        </w:rPr>
        <w:t>по оказанию ситуационной помощи инвалидам</w:t>
      </w:r>
    </w:p>
    <w:p w:rsidR="004F4C3C" w:rsidRPr="004F4C3C" w:rsidRDefault="004F4C3C" w:rsidP="004F4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4C3C">
        <w:rPr>
          <w:rFonts w:ascii="Times New Roman" w:hAnsi="Times New Roman" w:cs="Times New Roman"/>
          <w:b/>
          <w:sz w:val="30"/>
          <w:szCs w:val="30"/>
        </w:rPr>
        <w:t xml:space="preserve"> различных категорий</w:t>
      </w:r>
    </w:p>
    <w:p w:rsid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 xml:space="preserve">Для обеспечения доступа инвалидам наравне с другим населением к социально-значимым объектам, необходимо оказывать ситуационную помощь в зависимости от вида и выраженности имеющегося у инвалида нарушения здоровья. «Ситуационная помощь»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 В целях обеспечения условий для беспрепятственного доступа в учреждение образования инвалидов, нуждающихся в ситуационной помощи, здание </w:t>
      </w:r>
      <w:r w:rsidR="00B57FDF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4F4C3C">
        <w:rPr>
          <w:rFonts w:ascii="Times New Roman" w:hAnsi="Times New Roman" w:cs="Times New Roman"/>
          <w:sz w:val="30"/>
          <w:szCs w:val="30"/>
        </w:rPr>
        <w:t xml:space="preserve">оборудовано элементами доступности (широкие дверные проемы, </w:t>
      </w:r>
      <w:r w:rsidR="00B57FDF">
        <w:rPr>
          <w:rFonts w:ascii="Times New Roman" w:hAnsi="Times New Roman" w:cs="Times New Roman"/>
          <w:sz w:val="30"/>
          <w:szCs w:val="30"/>
        </w:rPr>
        <w:t>подъемник для инвалидов (платформа</w:t>
      </w:r>
      <w:r w:rsidRPr="004F4C3C">
        <w:rPr>
          <w:rFonts w:ascii="Times New Roman" w:hAnsi="Times New Roman" w:cs="Times New Roman"/>
          <w:sz w:val="30"/>
          <w:szCs w:val="30"/>
        </w:rPr>
        <w:t>) в соответствии с действующими техническими нормативными правовыми актами, регламентирующими создание доступной среды. Оказание ситуационной помощи обеспечивается после получения согласия инвалида.</w:t>
      </w: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Основные категории инвалидов, нуждающихся в ситуационной помощи</w:t>
      </w:r>
    </w:p>
    <w:tbl>
      <w:tblPr>
        <w:tblW w:w="94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31"/>
        <w:gridCol w:w="2334"/>
        <w:gridCol w:w="1813"/>
      </w:tblGrid>
      <w:tr w:rsidR="00B57FDF" w:rsidRPr="00B57FDF" w:rsidTr="00B57FDF">
        <w:trPr>
          <w:trHeight w:val="699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Преимущественный вид помощи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Ситуационная помощь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Графическое изображение</w:t>
            </w:r>
          </w:p>
        </w:tc>
      </w:tr>
      <w:tr w:rsidR="00B57FDF" w:rsidRPr="00B57FDF" w:rsidTr="00B57FDF">
        <w:trPr>
          <w:trHeight w:val="1763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</w:t>
            </w: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инвалид передвигается в коляске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частичном постороннем уходе и помощи, в т.ч. вне дома, в связи с выраженным ограничением способности к мобильности.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помощи сотрудников организации при передвижении по территории организации.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755650" cy="707390"/>
                  <wp:effectExtent l="0" t="0" r="6350" b="0"/>
                  <wp:docPr id="5" name="Рисунок 5" descr="https://ds6.brestgoo.gov.by/files/01158/obj/110/16783/img/%D0%B8%D0%B7%D0%BE%D0%B1%D1%80%D0%B0%D0%B6%D0%B5%D0%BD%D0%B8%D0%B5_2023-06-14_2353178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6.brestgoo.gov.by/files/01158/obj/110/16783/img/%D0%B8%D0%B7%D0%BE%D0%B1%D1%80%D0%B0%D0%B6%D0%B5%D0%BD%D0%B8%D0%B5_2023-06-14_2353178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FDF" w:rsidRPr="00B57FDF" w:rsidTr="00B57FDF">
        <w:trPr>
          <w:trHeight w:val="2090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 </w:t>
            </w: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– с поражением </w:t>
            </w:r>
            <w:proofErr w:type="spellStart"/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опорнодвигательного</w:t>
            </w:r>
            <w:proofErr w:type="spellEnd"/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аппарата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частичном постороннем уходе и помощи, в т.ч. вне дома, в связи с выраженным ограничением способности к самообслуживанию и бытовой жизни.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помощи (сопровождение) сотрудников организации по территории организации.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723265" cy="643890"/>
                  <wp:effectExtent l="0" t="0" r="635" b="3810"/>
                  <wp:docPr id="4" name="Рисунок 4" descr="https://ds6.brestgoo.gov.by/files/01158/obj/110/16783/img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6.brestgoo.gov.by/files/01158/obj/110/16783/img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FDF" w:rsidRPr="00B57FDF" w:rsidTr="00B57FDF">
        <w:trPr>
          <w:trHeight w:val="3025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С </w:t>
            </w: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инвалид слепой и слабовидящий ограничен в ориентации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частичном постороннем уходе и помощи и сопровождении, в т.ч. вне дома, в связи со значительно выраженным и выраженным ограничением способности к ориентации (слепые и слабовидящие).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Инвалид по зрению (слепой). Нуждается в помощи (сопровождение) сотрудников организации по территории организации.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763270" cy="668020"/>
                  <wp:effectExtent l="0" t="0" r="0" b="0"/>
                  <wp:docPr id="3" name="Рисунок 3" descr="https://ds6.brestgoo.gov.by/files/01158/obj/110/16783/img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6.brestgoo.gov.by/files/01158/obj/110/16783/img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B57FDF" w:rsidRPr="00B57FDF" w:rsidTr="00B57FDF">
        <w:trPr>
          <w:trHeight w:val="4110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</w:t>
            </w: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инвалид глухонемой или глухой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Нуждается в специализированной помощи (сурдопереводчика) при формальных взаимоотношениях (преимущественно вне дома) в связи со значительно выраженным и выраженным ограничением способности к общению и межличностному взаимодействию (глухонемые, глухие).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формальных взаимоотношениях с сотрудником организации нуждается в услугах сурдопереводчика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668020" cy="620395"/>
                  <wp:effectExtent l="0" t="0" r="0" b="8255"/>
                  <wp:docPr id="2" name="Рисунок 2" descr="https://ds6.brestgoo.gov.by/files/01158/obj/110/16783/img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6.brestgoo.gov.by/files/01158/obj/110/16783/img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B57FDF" w:rsidRPr="00B57FDF" w:rsidTr="00B57FDF">
        <w:trPr>
          <w:trHeight w:val="3647"/>
        </w:trPr>
        <w:tc>
          <w:tcPr>
            <w:tcW w:w="2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 </w:t>
            </w: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инвалид ограничен в общении и контроле за своим поведением</w:t>
            </w:r>
          </w:p>
        </w:tc>
        <w:tc>
          <w:tcPr>
            <w:tcW w:w="2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Составляют инвалиды с выраженными (тяжелые проблемы) нарушениями умственных функций. При посещении организации инвалидам с кодом «У» ситуационная помощь оказывается сопровождающим их лицам сотрудником организации при возникающих затруднениях.</w:t>
            </w:r>
          </w:p>
        </w:tc>
        <w:tc>
          <w:tcPr>
            <w:tcW w:w="23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сопровождение и помощь в ориентации (вход/выход); - ознакомление с расположенной в организации информацией; - помощь в заполнении документов (уточнить информацию)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  <w:p w:rsidR="00B57FDF" w:rsidRPr="00B57FDF" w:rsidRDefault="00B57FDF" w:rsidP="00B5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7FDF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763270" cy="707390"/>
                  <wp:effectExtent l="0" t="0" r="0" b="0"/>
                  <wp:docPr id="1" name="Рисунок 1" descr="https://ds6.brestgoo.gov.by/files/01158/obj/110/16783/img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6.brestgoo.gov.by/files/01158/obj/110/16783/img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Ситуационная помощь инвалиду с кодом «К»: (инвалид передвигается на коляске, костылях)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Ответственный за организацию оказания ситуационной помощи инвалидам учреждения образования: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выходит, на улицу, открывает входные двери;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узнает цель посещения;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входе в здание;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lastRenderedPageBreak/>
        <w:t>сообщает руководству о посещении клиента с ограничением передвижения;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если получатель социальных услуг предварительно записан, сопровождает до кабинета;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при обращении без записи, сообщает специалистам о получателе социальных услуг, сопровождает в кабинет для решения вопроса;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сопровождает получателя услуг до выхода;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выходе из учреждения образования.</w:t>
      </w:r>
    </w:p>
    <w:p w:rsidR="00B57FDF" w:rsidRDefault="00B57FDF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Ситуационная помощь инвалиду с кодом «С» (инвалид слепой и слабовидящий ограничен в ориентации)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Ответственный за организацию оказания ситуационной помощи инвалидам учреждения образования: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встречает слепого инвалида на улице (на входе в здание);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узнает цель посещения;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предлагает помощь;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если посетитель соглашается на оказание помощи, то открывает входные двери;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помогает войти в здание;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если получатель социальных услуг предварительно записан, сопровождает до кабинета (возможно с поддержкой под локоть);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при обращении без записи, сообщает специалисту о получателе социальных услуг; сопровождает в кабинет для решения вопроса (возможно с поддержкой под локоть);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по необходимости оказывает помощь при ориентации в кабинете; при необходимости консультации другого специалиста сопровождает получателя социальных услуг в передвижении по кабинетам, поддерживая его под локоть;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сопровождает получателя услуг до выхода;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выходе из учреждения образования.</w:t>
      </w:r>
    </w:p>
    <w:p w:rsid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Ситуационная помощь инвалиду с кодом «О» (инвалид с поражением опорно-двигательного аппарата)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Ответственный за организацию оказания ситуационной помощи инвалидам учреждения образования: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встречает инвалида;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узнает цель посещения;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входе в здание;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 xml:space="preserve">сообщает руководству о посещении клиента с ограничением передвижения с целью организации использования </w:t>
      </w:r>
      <w:proofErr w:type="spellStart"/>
      <w:r w:rsidRPr="004F4C3C">
        <w:rPr>
          <w:rFonts w:ascii="Times New Roman" w:hAnsi="Times New Roman" w:cs="Times New Roman"/>
          <w:sz w:val="30"/>
          <w:szCs w:val="30"/>
        </w:rPr>
        <w:t>ассистивных</w:t>
      </w:r>
      <w:proofErr w:type="spellEnd"/>
      <w:r w:rsidRPr="004F4C3C">
        <w:rPr>
          <w:rFonts w:ascii="Times New Roman" w:hAnsi="Times New Roman" w:cs="Times New Roman"/>
          <w:sz w:val="30"/>
          <w:szCs w:val="30"/>
        </w:rPr>
        <w:t xml:space="preserve"> устройств и технологий;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lastRenderedPageBreak/>
        <w:t>если получатель социальных услуг предварительно записан, сопровождает до кабинета;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при обращении без записи, сообщает специалистам о получателе социальных услуг, сопровождает в кабинет для решения вопроса;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сопровождает получателя услуг до выхода;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выходе из учреждения образования.</w:t>
      </w:r>
    </w:p>
    <w:p w:rsid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Ситуационная помощь инвалиду с кодом «Г» (инвалид глухонемой или глухой)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Ответственный за организацию оказания ситуационной помощи инвалидам учреждения образования: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встречает инвалида;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узнает цель посещения и нуждается ли он в услугах сурдопереводчика;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сопровождает и помогает ориентироваться (вход/выход);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во время пребывания инвалида в учреждении образования сопровождает инвалида по территории учреждения, знакомит с письменной информацией о проводимых в учреждении образования мероприятиях;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сообщает руководству о посещении клиента с ограничением передвижения;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если получатель социальных услуг предварительно записан, сопровождает до кабинета;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при обращении без записи, сообщает специалистам о получателе социальных услуг, сопровождает в кабинет для решения вопроса;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в заполнении документов;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по окончании приема сопровождает получателя услуг до выхода;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при выходе из учреждения образования.</w:t>
      </w:r>
    </w:p>
    <w:p w:rsid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4C3C" w:rsidRP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7FDF">
        <w:rPr>
          <w:rFonts w:ascii="Times New Roman" w:hAnsi="Times New Roman" w:cs="Times New Roman"/>
          <w:b/>
          <w:sz w:val="30"/>
          <w:szCs w:val="30"/>
        </w:rPr>
        <w:t>Ситуационная помощь инвалиду с кодом «У» (инвалид ограничен в общении и контроле за своим поведением)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Ответственный за организацию оказания ситуационной помощи инвалидам учреждения образования: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встречает инвалида;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узнает цель посещения;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сопровождает (оказывает помощь сопровождающим их лицам при возникающих затруднениях) и помогает ориентироваться (вход/выход);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сообщает руководству о посещении клиента с нарушениями умственных функций;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если получатель социальных услуг предварительно записан, сопровождает до кабинета;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lastRenderedPageBreak/>
        <w:t>при обращении без записи, сообщает специалистам о получателе социальных услуг, сопровождает в кабинет для решения вопроса;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оказывает помощь в заполнении документов;</w:t>
      </w:r>
    </w:p>
    <w:p w:rsidR="00B57FDF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по окончании приема сопровождает получателя услуг до выхода;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 оказывает помощь при выходе из учреждения образования.</w:t>
      </w:r>
    </w:p>
    <w:p w:rsidR="004F4C3C" w:rsidRPr="004F4C3C" w:rsidRDefault="004F4C3C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4C3C">
        <w:rPr>
          <w:rFonts w:ascii="Times New Roman" w:hAnsi="Times New Roman" w:cs="Times New Roman"/>
          <w:sz w:val="30"/>
          <w:szCs w:val="30"/>
        </w:rPr>
        <w:t> </w:t>
      </w:r>
    </w:p>
    <w:p w:rsidR="00DF0C4B" w:rsidRPr="004F4C3C" w:rsidRDefault="00DF0C4B" w:rsidP="004F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F0C4B" w:rsidRPr="004F4C3C" w:rsidSect="0040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F1B"/>
    <w:multiLevelType w:val="multilevel"/>
    <w:tmpl w:val="5C0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60771"/>
    <w:multiLevelType w:val="multilevel"/>
    <w:tmpl w:val="58369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BF6"/>
    <w:multiLevelType w:val="multilevel"/>
    <w:tmpl w:val="5C4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006D5"/>
    <w:multiLevelType w:val="multilevel"/>
    <w:tmpl w:val="736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70AFB"/>
    <w:multiLevelType w:val="multilevel"/>
    <w:tmpl w:val="EE3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0619"/>
    <w:multiLevelType w:val="multilevel"/>
    <w:tmpl w:val="44409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B2F34"/>
    <w:multiLevelType w:val="multilevel"/>
    <w:tmpl w:val="1C3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71350"/>
    <w:multiLevelType w:val="multilevel"/>
    <w:tmpl w:val="4B72A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7767BE"/>
    <w:multiLevelType w:val="multilevel"/>
    <w:tmpl w:val="66E01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61EB5"/>
    <w:multiLevelType w:val="multilevel"/>
    <w:tmpl w:val="771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C3C"/>
    <w:rsid w:val="00011042"/>
    <w:rsid w:val="000D3FCD"/>
    <w:rsid w:val="001745D6"/>
    <w:rsid w:val="00403128"/>
    <w:rsid w:val="004F4C3C"/>
    <w:rsid w:val="006571DB"/>
    <w:rsid w:val="006A48C3"/>
    <w:rsid w:val="00782143"/>
    <w:rsid w:val="007D578E"/>
    <w:rsid w:val="00866794"/>
    <w:rsid w:val="009A1382"/>
    <w:rsid w:val="00AD1AB5"/>
    <w:rsid w:val="00B435AF"/>
    <w:rsid w:val="00B57FDF"/>
    <w:rsid w:val="00B6729A"/>
    <w:rsid w:val="00B7117C"/>
    <w:rsid w:val="00BB5F71"/>
    <w:rsid w:val="00BD6146"/>
    <w:rsid w:val="00C02A9B"/>
    <w:rsid w:val="00D80519"/>
    <w:rsid w:val="00DC2ABA"/>
    <w:rsid w:val="00DF0C4B"/>
    <w:rsid w:val="00DF1675"/>
    <w:rsid w:val="00E36814"/>
    <w:rsid w:val="00EE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6D36"/>
  <w15:docId w15:val="{F0F14921-05CA-4412-B350-E50C02C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128"/>
  </w:style>
  <w:style w:type="paragraph" w:styleId="1">
    <w:name w:val="heading 1"/>
    <w:basedOn w:val="a"/>
    <w:link w:val="10"/>
    <w:uiPriority w:val="9"/>
    <w:qFormat/>
    <w:rsid w:val="004F4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3C"/>
    <w:rPr>
      <w:b/>
      <w:bCs/>
    </w:rPr>
  </w:style>
  <w:style w:type="character" w:styleId="a5">
    <w:name w:val="Emphasis"/>
    <w:basedOn w:val="a0"/>
    <w:uiPriority w:val="20"/>
    <w:qFormat/>
    <w:rsid w:val="004F4C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2023-11-15T08:18:00Z</dcterms:created>
  <dcterms:modified xsi:type="dcterms:W3CDTF">2023-11-15T09:06:00Z</dcterms:modified>
</cp:coreProperties>
</file>