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B1" w:rsidRPr="008155B1" w:rsidRDefault="008155B1" w:rsidP="00815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8155B1">
        <w:rPr>
          <w:rFonts w:ascii="Arial" w:eastAsia="Times New Roman" w:hAnsi="Arial" w:cs="Arial"/>
          <w:b/>
          <w:bCs/>
          <w:color w:val="2A2A2A"/>
          <w:sz w:val="26"/>
          <w:szCs w:val="26"/>
          <w:lang w:eastAsia="ru-RU"/>
        </w:rPr>
        <w:t>ГРАФИК приема граждан, их представителей, представителей юридических лиц по месту жительства руководством Гродненского областного исполнительного комитета в 2024 году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3432"/>
        <w:gridCol w:w="1739"/>
      </w:tblGrid>
      <w:tr w:rsidR="008155B1" w:rsidRPr="008155B1" w:rsidTr="008155B1">
        <w:tc>
          <w:tcPr>
            <w:tcW w:w="23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ФИО, должность</w:t>
            </w: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Место проведения приема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Время проведения</w:t>
            </w:r>
          </w:p>
        </w:tc>
      </w:tr>
      <w:tr w:rsidR="008155B1" w:rsidRPr="008155B1" w:rsidTr="008155B1">
        <w:tc>
          <w:tcPr>
            <w:tcW w:w="2300" w:type="pct"/>
            <w:vMerge w:val="restar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b/>
                <w:bCs/>
                <w:color w:val="2A2A2A"/>
                <w:sz w:val="26"/>
                <w:szCs w:val="26"/>
                <w:lang w:eastAsia="ru-RU"/>
              </w:rPr>
              <w:t> </w:t>
            </w:r>
          </w:p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b/>
                <w:bCs/>
                <w:color w:val="2A2A2A"/>
                <w:sz w:val="26"/>
                <w:szCs w:val="26"/>
                <w:lang w:eastAsia="ru-RU"/>
              </w:rPr>
              <w:t>КАРАНИК Владимир Степанович</w:t>
            </w: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br/>
              <w:t>председатель</w:t>
            </w: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 Островец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1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Новогрудок</w:t>
            </w:r>
            <w:proofErr w:type="spellEnd"/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2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proofErr w:type="spellStart"/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г.п</w:t>
            </w:r>
            <w:proofErr w:type="spellEnd"/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. Вороново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3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 Мосты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4 квартал</w:t>
            </w:r>
          </w:p>
        </w:tc>
      </w:tr>
      <w:tr w:rsidR="008155B1" w:rsidRPr="008155B1" w:rsidTr="008155B1">
        <w:tc>
          <w:tcPr>
            <w:tcW w:w="2300" w:type="pct"/>
            <w:vMerge w:val="restar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b/>
                <w:bCs/>
                <w:color w:val="2A2A2A"/>
                <w:sz w:val="26"/>
                <w:szCs w:val="26"/>
                <w:lang w:eastAsia="ru-RU"/>
              </w:rPr>
              <w:t> </w:t>
            </w:r>
          </w:p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b/>
                <w:bCs/>
                <w:color w:val="2A2A2A"/>
                <w:sz w:val="26"/>
                <w:szCs w:val="26"/>
                <w:lang w:eastAsia="ru-RU"/>
              </w:rPr>
              <w:t>ВАЛЕВАТЫЙ Юрий Николаевич</w:t>
            </w: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br/>
              <w:t>первый заместитель председателя</w:t>
            </w: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 Слоним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1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 Лида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2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 Дятлово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3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 Сморгонь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4 квартал</w:t>
            </w:r>
          </w:p>
        </w:tc>
      </w:tr>
      <w:tr w:rsidR="008155B1" w:rsidRPr="008155B1" w:rsidTr="008155B1">
        <w:tc>
          <w:tcPr>
            <w:tcW w:w="2300" w:type="pct"/>
            <w:vMerge w:val="restar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b/>
                <w:bCs/>
                <w:color w:val="2A2A2A"/>
                <w:sz w:val="26"/>
                <w:szCs w:val="26"/>
                <w:lang w:eastAsia="ru-RU"/>
              </w:rPr>
              <w:t> </w:t>
            </w:r>
          </w:p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b/>
                <w:bCs/>
                <w:color w:val="2A2A2A"/>
                <w:sz w:val="26"/>
                <w:szCs w:val="26"/>
                <w:lang w:eastAsia="ru-RU"/>
              </w:rPr>
              <w:t>НЕВЕРА Виталий Иосифович</w:t>
            </w: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br/>
              <w:t>заместитель председателя</w:t>
            </w: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 Лида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1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 Слоним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2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 Свислочь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3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proofErr w:type="spellStart"/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г.п</w:t>
            </w:r>
            <w:proofErr w:type="spellEnd"/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. Зельва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4 квартал</w:t>
            </w:r>
          </w:p>
        </w:tc>
      </w:tr>
      <w:tr w:rsidR="008155B1" w:rsidRPr="008155B1" w:rsidTr="008155B1">
        <w:tc>
          <w:tcPr>
            <w:tcW w:w="2300" w:type="pct"/>
            <w:vMerge w:val="restar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b/>
                <w:bCs/>
                <w:color w:val="2A2A2A"/>
                <w:sz w:val="26"/>
                <w:szCs w:val="26"/>
                <w:lang w:eastAsia="ru-RU"/>
              </w:rPr>
              <w:t> </w:t>
            </w:r>
          </w:p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b/>
                <w:bCs/>
                <w:color w:val="2A2A2A"/>
                <w:sz w:val="26"/>
                <w:szCs w:val="26"/>
                <w:lang w:eastAsia="ru-RU"/>
              </w:rPr>
              <w:t xml:space="preserve">ЖУК Андрей </w:t>
            </w:r>
            <w:proofErr w:type="spellStart"/>
            <w:r w:rsidRPr="008155B1">
              <w:rPr>
                <w:rFonts w:ascii="Arial" w:eastAsia="Times New Roman" w:hAnsi="Arial" w:cs="Arial"/>
                <w:b/>
                <w:bCs/>
                <w:color w:val="2A2A2A"/>
                <w:sz w:val="26"/>
                <w:szCs w:val="26"/>
                <w:lang w:eastAsia="ru-RU"/>
              </w:rPr>
              <w:t>Вацлавович</w:t>
            </w:r>
            <w:proofErr w:type="spellEnd"/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br/>
              <w:t>заместитель председателя</w:t>
            </w: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Ивье</w:t>
            </w:r>
            <w:proofErr w:type="spellEnd"/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1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 Щучин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2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 Мосты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3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proofErr w:type="spellStart"/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г.п</w:t>
            </w:r>
            <w:proofErr w:type="spellEnd"/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. Большая Берестовица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4 квартал</w:t>
            </w:r>
          </w:p>
        </w:tc>
      </w:tr>
      <w:tr w:rsidR="008155B1" w:rsidRPr="008155B1" w:rsidTr="008155B1">
        <w:tc>
          <w:tcPr>
            <w:tcW w:w="2300" w:type="pct"/>
            <w:vMerge w:val="restar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b/>
                <w:bCs/>
                <w:color w:val="2A2A2A"/>
                <w:sz w:val="26"/>
                <w:szCs w:val="26"/>
                <w:lang w:eastAsia="ru-RU"/>
              </w:rPr>
              <w:t> </w:t>
            </w:r>
          </w:p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b/>
                <w:bCs/>
                <w:color w:val="2A2A2A"/>
                <w:sz w:val="26"/>
                <w:szCs w:val="26"/>
                <w:lang w:eastAsia="ru-RU"/>
              </w:rPr>
              <w:t xml:space="preserve">ПРАНЮК Виктор </w:t>
            </w:r>
            <w:proofErr w:type="spellStart"/>
            <w:r w:rsidRPr="008155B1">
              <w:rPr>
                <w:rFonts w:ascii="Arial" w:eastAsia="Times New Roman" w:hAnsi="Arial" w:cs="Arial"/>
                <w:b/>
                <w:bCs/>
                <w:color w:val="2A2A2A"/>
                <w:sz w:val="26"/>
                <w:szCs w:val="26"/>
                <w:lang w:eastAsia="ru-RU"/>
              </w:rPr>
              <w:t>Францевич</w:t>
            </w:r>
            <w:proofErr w:type="spellEnd"/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br/>
              <w:t>заместитель председателя</w:t>
            </w: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Гродненский район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1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proofErr w:type="spellStart"/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г.п</w:t>
            </w:r>
            <w:proofErr w:type="spellEnd"/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. Большая Берестовица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2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 xml:space="preserve">Ленинский район </w:t>
            </w: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lastRenderedPageBreak/>
              <w:t>г. Гродно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lastRenderedPageBreak/>
              <w:t>3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Октябрьский район г. Гродно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4 квартал</w:t>
            </w:r>
          </w:p>
        </w:tc>
      </w:tr>
      <w:tr w:rsidR="008155B1" w:rsidRPr="008155B1" w:rsidTr="008155B1">
        <w:tc>
          <w:tcPr>
            <w:tcW w:w="2300" w:type="pct"/>
            <w:vMerge w:val="restar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b/>
                <w:bCs/>
                <w:color w:val="2A2A2A"/>
                <w:sz w:val="26"/>
                <w:szCs w:val="26"/>
                <w:lang w:eastAsia="ru-RU"/>
              </w:rPr>
              <w:t> </w:t>
            </w:r>
          </w:p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b/>
                <w:bCs/>
                <w:color w:val="2A2A2A"/>
                <w:sz w:val="26"/>
                <w:szCs w:val="26"/>
                <w:lang w:eastAsia="ru-RU"/>
              </w:rPr>
              <w:t>КУРМАН Иван Иванович</w:t>
            </w: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br/>
              <w:t>управляющий делами</w:t>
            </w: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 Дятлово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1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 Волковыск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2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Новогрудок</w:t>
            </w:r>
            <w:proofErr w:type="spellEnd"/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3 квартал</w:t>
            </w:r>
          </w:p>
        </w:tc>
      </w:tr>
      <w:tr w:rsidR="008155B1" w:rsidRPr="008155B1" w:rsidTr="008155B1">
        <w:tc>
          <w:tcPr>
            <w:tcW w:w="0" w:type="auto"/>
            <w:vMerge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vAlign w:val="center"/>
            <w:hideMark/>
          </w:tcPr>
          <w:p w:rsidR="008155B1" w:rsidRPr="008155B1" w:rsidRDefault="008155B1" w:rsidP="008155B1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г. Лида</w:t>
            </w:r>
          </w:p>
        </w:tc>
        <w:tc>
          <w:tcPr>
            <w:tcW w:w="800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55B1" w:rsidRPr="008155B1" w:rsidRDefault="008155B1" w:rsidP="008155B1">
            <w:pPr>
              <w:spacing w:after="100" w:afterAutospacing="1" w:line="240" w:lineRule="auto"/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</w:pPr>
            <w:r w:rsidRPr="008155B1">
              <w:rPr>
                <w:rFonts w:ascii="Arial" w:eastAsia="Times New Roman" w:hAnsi="Arial" w:cs="Arial"/>
                <w:color w:val="2A2A2A"/>
                <w:sz w:val="26"/>
                <w:szCs w:val="26"/>
                <w:lang w:eastAsia="ru-RU"/>
              </w:rPr>
              <w:t>4 квартал</w:t>
            </w:r>
          </w:p>
        </w:tc>
      </w:tr>
    </w:tbl>
    <w:p w:rsidR="003769CB" w:rsidRDefault="008155B1">
      <w:r w:rsidRPr="008155B1">
        <w:rPr>
          <w:rFonts w:ascii="Arial" w:eastAsia="Times New Roman" w:hAnsi="Arial" w:cs="Arial"/>
          <w:color w:val="2A2A2A"/>
          <w:sz w:val="26"/>
          <w:szCs w:val="26"/>
          <w:shd w:val="clear" w:color="auto" w:fill="FFFFFF"/>
          <w:lang w:eastAsia="ru-RU"/>
        </w:rPr>
        <w:t>*** Дата, время и место проведения приема согласовывается с городскими или районными исполнительными комитетами, которые обеспечивают информирование населения и предварительную запись на прием, организуют его проведение.</w:t>
      </w:r>
      <w:bookmarkStart w:id="0" w:name="_GoBack"/>
      <w:bookmarkEnd w:id="0"/>
    </w:p>
    <w:sectPr w:rsidR="0037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B1"/>
    <w:rsid w:val="003769CB"/>
    <w:rsid w:val="0081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</cp:lastModifiedBy>
  <cp:revision>2</cp:revision>
  <dcterms:created xsi:type="dcterms:W3CDTF">2024-01-08T13:49:00Z</dcterms:created>
  <dcterms:modified xsi:type="dcterms:W3CDTF">2024-01-08T13:49:00Z</dcterms:modified>
</cp:coreProperties>
</file>