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F19AE" w:rsidRPr="009F19AE" w:rsidRDefault="009F19AE" w:rsidP="009F19AE">
      <w:pPr>
        <w:shd w:val="clear" w:color="auto" w:fill="FFFFFF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val="be-BY" w:eastAsia="ru-RU"/>
        </w:rPr>
        <w:t xml:space="preserve">                                         </w:t>
      </w:r>
      <w:r w:rsidR="00E24D87" w:rsidRPr="009F19AE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shd w:val="clear" w:color="auto" w:fill="FFFFFF"/>
          <w:lang w:val="be-BY" w:eastAsia="x-none"/>
        </w:rPr>
        <w:t xml:space="preserve">Кансультацыя </w:t>
      </w:r>
      <w:r w:rsidR="00E24D87" w:rsidRPr="009F19AE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shd w:val="clear" w:color="auto" w:fill="FFFFFF"/>
          <w:lang w:val="x-none" w:eastAsia="x-none"/>
        </w:rPr>
        <w:t xml:space="preserve">для </w:t>
      </w:r>
      <w:proofErr w:type="spellStart"/>
      <w:r w:rsidR="00E24D87" w:rsidRPr="009F19AE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shd w:val="clear" w:color="auto" w:fill="FFFFFF"/>
          <w:lang w:val="x-none" w:eastAsia="x-none"/>
        </w:rPr>
        <w:t>бацькоў</w:t>
      </w:r>
      <w:proofErr w:type="spellEnd"/>
      <w:r w:rsidR="00E24D87" w:rsidRPr="009F19AE"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shd w:val="clear" w:color="auto" w:fill="FFFFFF"/>
          <w:lang w:val="x-none" w:eastAsia="x-none"/>
        </w:rPr>
        <w:t> </w:t>
      </w:r>
    </w:p>
    <w:p w:rsidR="009F19AE" w:rsidRPr="009F19AE" w:rsidRDefault="009F19AE" w:rsidP="00E24D87">
      <w:pPr>
        <w:shd w:val="clear" w:color="auto" w:fill="FFFFFF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shd w:val="clear" w:color="auto" w:fill="FFFFFF"/>
          <w:lang w:val="x-none"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5A0A" wp14:editId="3874F704">
                <wp:simplePos x="0" y="0"/>
                <wp:positionH relativeFrom="margin">
                  <wp:posOffset>334645</wp:posOffset>
                </wp:positionH>
                <wp:positionV relativeFrom="paragraph">
                  <wp:posOffset>221615</wp:posOffset>
                </wp:positionV>
                <wp:extent cx="5676900" cy="78676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9AE" w:rsidRPr="00EB29E7" w:rsidRDefault="009F19AE" w:rsidP="009F19AE">
                            <w:pPr>
                              <w:shd w:val="clear" w:color="auto" w:fill="FFFFFF"/>
                              <w:spacing w:after="0" w:line="240" w:lineRule="auto"/>
                              <w:ind w:right="-3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96"/>
                                <w:szCs w:val="72"/>
                                <w:lang w:val="be-BY"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val="be-BY"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proofErr w:type="spellStart"/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val="x-none"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яспека</w:t>
                            </w:r>
                            <w:proofErr w:type="spellEnd"/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val="x-none"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ў</w:t>
                            </w:r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val="x-none"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вашым</w:t>
                            </w:r>
                            <w:proofErr w:type="spellEnd"/>
                            <w:r w:rsidR="00AF3A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доме</w:t>
                            </w:r>
                            <w:r w:rsidRPr="00EB29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96"/>
                                <w:szCs w:val="72"/>
                                <w:lang w:eastAsia="x-non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5A0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.35pt;margin-top:17.45pt;width:447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" filled="f" stroked="f">
                <v:textbox>
                  <w:txbxContent>
                    <w:p w:rsidR="009F19AE" w:rsidRPr="00EB29E7" w:rsidRDefault="009F19AE" w:rsidP="009F19AE">
                      <w:pPr>
                        <w:shd w:val="clear" w:color="auto" w:fill="FFFFFF"/>
                        <w:spacing w:after="0" w:line="240" w:lineRule="auto"/>
                        <w:ind w:right="-3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96"/>
                          <w:szCs w:val="72"/>
                          <w:lang w:val="be-BY"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val="be-BY"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proofErr w:type="spellStart"/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val="x-none"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яспека</w:t>
                      </w:r>
                      <w:proofErr w:type="spellEnd"/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val="x-none"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ў</w:t>
                      </w:r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val="x-none"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вашым</w:t>
                      </w:r>
                      <w:proofErr w:type="spellEnd"/>
                      <w:r w:rsidR="00AF3A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доме</w:t>
                      </w:r>
                      <w:r w:rsidRPr="00EB29E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96"/>
                          <w:szCs w:val="72"/>
                          <w:lang w:eastAsia="x-non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4D87" w:rsidRPr="009F19AE" w:rsidRDefault="00E24D87" w:rsidP="009F19AE">
      <w:pPr>
        <w:shd w:val="clear" w:color="auto" w:fill="FFFFFF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x-none"/>
        </w:rPr>
      </w:pPr>
    </w:p>
    <w:p w:rsidR="009F19AE" w:rsidRDefault="00EB29E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B7233">
        <w:rPr>
          <w:rFonts w:ascii="Times New Roman" w:eastAsia="Times New Roman" w:hAnsi="Times New Roman" w:cs="Times New Roman"/>
          <w:b/>
          <w:bCs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580A1E31" wp14:editId="1735261B">
            <wp:simplePos x="0" y="0"/>
            <wp:positionH relativeFrom="column">
              <wp:posOffset>135890</wp:posOffset>
            </wp:positionH>
            <wp:positionV relativeFrom="paragraph">
              <wp:posOffset>93980</wp:posOffset>
            </wp:positionV>
            <wp:extent cx="2633345" cy="2631440"/>
            <wp:effectExtent l="19050" t="19050" r="14605" b="16510"/>
            <wp:wrapTight wrapText="bothSides">
              <wp:wrapPolygon edited="0">
                <wp:start x="-156" y="-156"/>
                <wp:lineTo x="-156" y="21579"/>
                <wp:lineTo x="21564" y="21579"/>
                <wp:lineTo x="21564" y="-156"/>
                <wp:lineTo x="-156" y="-156"/>
              </wp:wrapPolygon>
            </wp:wrapTight>
            <wp:docPr id="2" name="Рисунок 2" descr="C:\Users\User\Desktop\картинки\IMG-ee75a96ec0628e9a7d78c0aa8b5feb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IMG-ee75a96ec0628e9a7d78c0aa8b5feb8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8" t="59055" r="26306" b="5379"/>
                    <a:stretch/>
                  </pic:blipFill>
                  <pic:spPr bwMode="auto">
                    <a:xfrm>
                      <a:off x="0" y="0"/>
                      <a:ext cx="2633345" cy="2631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4D87" w:rsidRPr="001B723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Памятайце</w:t>
      </w:r>
      <w:proofErr w:type="spellEnd"/>
      <w:r w:rsidR="00E24D87" w:rsidRPr="001B723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:</w:t>
      </w:r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большасць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няшчасных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выпадкаў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можна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перадухіліць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! Для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гэтага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Вам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прыйдзецца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набыць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звычку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бяспекі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".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Вось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некалькі</w:t>
      </w:r>
      <w:proofErr w:type="spellEnd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E24D87"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парадаў</w:t>
      </w:r>
      <w:proofErr w:type="spellEnd"/>
      <w:r w:rsid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.</w:t>
      </w:r>
      <w:r w:rsidR="009F19AE"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Ніколі не пакідайце чапялы на патэльні, калі не карыстаецеся ёю; </w:t>
      </w:r>
      <w:r w:rsid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калі ж чапя</w:t>
      </w:r>
      <w:r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 нездымальная, заўсёды адварочвайце тронкі (дзяржальна) патэльні ўбок ад памяшкання, да сценкі, каб дзіця не магло дацягнуцца і выліць на сябе, напрыклад, гарачы алей.</w:t>
      </w:r>
    </w:p>
    <w:p w:rsid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Заўсёды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абкарочвайце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драты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электрычнага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імбрыка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таксама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дзіця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дацягнулася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яго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Заўсёды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сачыце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тым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рондалі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каструлі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з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гарачым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змесцівам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стаялі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стала, на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падваконні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Заўсёды надзейна запакоўвайце лекі і ўсё, што можа аказацца атрутным для дзіцяці.</w:t>
      </w:r>
    </w:p>
    <w:p w:rsid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Заўсёды прыбірайце чым далей небяспечнае для дзіцяці абсталяванне, рамантуйце няспраўныя штэпселі, разеткі і драты.</w:t>
      </w:r>
    </w:p>
    <w:p w:rsidR="00E24D87" w:rsidRPr="009F19AE" w:rsidRDefault="00E24D87" w:rsidP="009F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Заўсёды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сачыце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тым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сярод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цацак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дробных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прадметаў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19AE" w:rsidRDefault="00E24D87" w:rsidP="00E24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Заўсёды ўстаўляйце блакатары ў электраразеткі, каб дзіця не магло засунуць у іх шпільку, шрубакрут, пальчык.</w:t>
      </w:r>
    </w:p>
    <w:p w:rsidR="009F19AE" w:rsidRPr="009F19AE" w:rsidRDefault="00E24D87" w:rsidP="009F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Гэтыя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захады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дапамогуць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вам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мен</w:t>
      </w:r>
      <w:r w:rsidR="001B723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ь</w:t>
      </w:r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турбавацца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яно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знаходзіцца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вас на вачах. </w:t>
      </w:r>
      <w:bookmarkStart w:id="0" w:name="_GoBack"/>
      <w:bookmarkEnd w:id="0"/>
    </w:p>
    <w:p w:rsidR="009F19AE" w:rsidRDefault="00E24D87" w:rsidP="009F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Не забывайцеся, што небяспека можа чакаць не толькі ў сваёй хаце, але і ў іншых дамах, асабліва ў сяброў ці ў бабулі з дзядулем.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Варта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памятаць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дамы не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прыстасаваныя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побыту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малых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няма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шпінгалетаў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вокнах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шафе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хімікатамі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Пастарайцеся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тактоўна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абмеркаваць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гэтыя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важныя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вас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пытанні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каб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зрабіць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дамы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вашых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блізкіх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знаёмых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бяспечнымі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гасцявання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вашых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9F19AE" w:rsidRDefault="00E24D87" w:rsidP="009F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Ахоўваць жыццё дзяцей – гэта прадбачыць небяспечныя сітуацыі. Вельмі важна, каб вы заўсёды на крок апярэджвалі дзіця, тады здолееце пазбегчы непрыемнасцяў.</w:t>
      </w:r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</w:p>
    <w:p w:rsidR="00E24D87" w:rsidRPr="009F19AE" w:rsidRDefault="00E24D87" w:rsidP="009F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Не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забывайцеся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сталеннем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вашага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клопатаў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адказнасці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жыццё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здароўе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 менее. </w:t>
      </w:r>
      <w:r w:rsidRPr="009F19A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Дапамажыце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задаволіць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пазнаваўчую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навакольнага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свету,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стварыўшы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ўсе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неабходныя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ўмовы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бяспечнай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жыццядзейнасці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! </w:t>
      </w:r>
    </w:p>
    <w:p w:rsidR="00E24D87" w:rsidRPr="009F19AE" w:rsidRDefault="00E24D87" w:rsidP="00E24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</w:p>
    <w:p w:rsidR="006010DF" w:rsidRPr="002775F6" w:rsidRDefault="00E24D87" w:rsidP="00277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proofErr w:type="spellStart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Выхавальн</w:t>
      </w:r>
      <w:proofErr w:type="spellEnd"/>
      <w:r w:rsidRPr="009F19A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ік дашкольнай адукацыі                                    Дрозд М.</w:t>
      </w:r>
      <w:r w:rsidR="002775F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 В.</w:t>
      </w:r>
    </w:p>
    <w:sectPr w:rsidR="006010DF" w:rsidRPr="002775F6" w:rsidSect="002775F6">
      <w:pgSz w:w="11906" w:h="16838"/>
      <w:pgMar w:top="1134" w:right="567" w:bottom="1134" w:left="1701" w:header="709" w:footer="709" w:gutter="0"/>
      <w:pgBorders>
        <w:top w:val="crossStitch" w:sz="9" w:space="1" w:color="FF0000"/>
        <w:left w:val="crossStitch" w:sz="9" w:space="4" w:color="FF0000"/>
        <w:bottom w:val="crossStitch" w:sz="9" w:space="1" w:color="FF0000"/>
        <w:right w:val="crossStitch" w:sz="9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87"/>
    <w:rsid w:val="001B7233"/>
    <w:rsid w:val="002775F6"/>
    <w:rsid w:val="006010DF"/>
    <w:rsid w:val="009F19AE"/>
    <w:rsid w:val="00AF3A55"/>
    <w:rsid w:val="00E24D87"/>
    <w:rsid w:val="00E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58B0"/>
  <w15:chartTrackingRefBased/>
  <w15:docId w15:val="{6C747622-A586-409F-9560-54054E70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2018-09-10T09:59:00Z</dcterms:created>
  <dcterms:modified xsi:type="dcterms:W3CDTF">2018-11-12T20:57:00Z</dcterms:modified>
</cp:coreProperties>
</file>