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E4" w:rsidRDefault="000D011B">
      <w:r>
        <w:rPr>
          <w:rFonts w:ascii="Tahoma" w:hAnsi="Tahoma" w:cs="Tahoma"/>
          <w:color w:val="111111"/>
          <w:shd w:val="clear" w:color="auto" w:fill="FFFFFF"/>
        </w:rPr>
        <w:t xml:space="preserve">Закаливание представляет собой систему мероприятий, которая является неотъемлемой частью физического воспитания 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детей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как в дошкольном учреждении, так и дома.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Основные задачи закаливания: укрепление здоровья, развитие выносливости организма при имеющихся факторах внешней среды, повышение его сопротивляемости к различным заболеваниям. При организации закаливания необходимо учитывать состояние здоровья детей, их возраст.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В качестве основных средств закаливания используются естественные природные факторы (воздух, солнце, вода) при непременном использовании следующих условий: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1. Индивидуальных особенностей ребенка при выборе метода закаливания;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2. Постепенность в увеличении силы воздействия и длительности природного фактора;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3. Систематичность закаливания;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4. Спокойное, радостное настроение ребенка во время закаливающих процедур.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Суть закаливания состоит в следующем: постоянно, изо дня в день организм подвергается влиянию воздуха, воды и солнечной радиации. Эти природные факторы действуют на кожу, подкожные ткани, слизистую поверхность. Человек, систематически занимающийся закаливанием, постоянно тренирует эти рецепторы, импульса от которых поступают в высшие отделы нервной системы.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Здоровый, закаленный человек характеризуется обязательным наличием в его организме температурного баланса, проявляющегося в сохранении температуры тела на постоянном уровне при любых воздействиях внешней среды.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Первое, с чего необходимо начинать закаливание – это избавить ребенка от перегревания. Итак, первое условие эффективного закаливания – это рациональная одежда. Не следует в помещении надевать на ребенка шерстяные фуфайки и колготки. Одежда на улице и дома не должна препятствовать движениям ребенка. Обувь ребенка также должна рассматриваться, как эффективное не только гигиеническое, но и закаливающее средство, особенно в домашних условиях. Здесь необходимо напомнить о том, что почти забыто в наши дни – хождение босиком. Большинство маленьких детей любят ходить босиком. Однако, как и при других методах закаливания, важно выполнять определенные правила. Начинать лучше с малых и непродолжительных воздействий. Например, находиться (3-5 мин) на коврике босиком. В жаркие летние дни можно побегать по травке или песку: затем разрешить бегать босиком по паркетному полу в комнате. Постепенно время хождения дома увеличивается до 15-20 мин. Ходить же босиком во дворе в городских условиях опасно из-за возможности пораниться, а еще из-за опасности заразиться грибковыми заболеваниями. Поэтому при посещении бассейна необходимо иметь специальную обувь.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Следующим условием эффективного закаливания является поддержание рационального, не перегревающегося температурного режима в помещении. Ребенок с маленького возраста должен быть приучен хорошо себя чувствовать при температуре в помещении не выше 18?С.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Т.Н. Странский подчеркивал также необходимость искусственного создания контрастных температур в быту ребенка. Охлаждение – хорошее закаливающее средство, которое можно применять и у детей в игровой форме. Например, когда ребенок еще не спит, но уже согрелся, можно быстро одернуть одеяло и спустя несколько секунд набросить одеяло обратно. Обычно, когда речь идет о температуре воздуха в помещениях, то указываются определенные цифры с постоянной температурой. Желательно в помещениях для детей создавать условия для колебания температуры в определенном диапозитиве.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lastRenderedPageBreak/>
        <w:t>Итак, правильное использование теплозащитных свойств одежды и регуляции температуры помещений является обязательным условием эффективного пассивного закаливания.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Под активным закаливанием понимается применение специальных температурных дозированных воздействий, т.е. закаливающих процедур. Существующие методы закаливания можно разделить на две группы: традиционные и нетрадиционные. К первым относятся методы закаливания воздухом. Это объясняется и тем, что потребность растущего организма в кислороде более чем в 2 раза превышает таковую у взрослых. Поэтому пребывание ребенка на воздухе имеет важное общеукрепляющее и оздоровительное значение. Ежедневные прогулки (не менее 4 ч) детей, а также дневной сон на свежем воздухе могут и должны быть эффективным методом закаливания ребенка в каждой семье.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 xml:space="preserve">Контрастные воздушные ванны можно легко использовать и в домашних условиях. Проснувшись утром раньше ребенка, укройте его одеялом, распахните форточку и доведите температуру до 14-15?С, а затем проведите подвижную игру с перебежками из прохладной комнаты 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теплую.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Еще одной хорошей, но почти забытой закаливающей воздухом процедурой является сон на свежем воздухе или в спальне с открытыми форточками. Очень полезен сон на балконе.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 xml:space="preserve">Солнечные ванны также представляют собой хорошее закаливающее средство и укрепляющее. Пожалуй, самое важное влияние ультрафиолетового излучения заключается в его бактерицидности, уничтожением всех бактерий и вирусов, повышением сопротивляемости организма к простудным заболеваниям. Длительность первых солнечных ванн при температуре +19-+20?С – 5-6 мин. Время каждой последующей ванны удлиняется на 3-5 мин. Детям лучше принимать солнечные ванны в движении, занимаясь подвижной игрой, при этом на голове должен 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быть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надет головной убор с козырьком. Между тем и зимой можно подвергаться воздействию лучей солнца во время прогулок 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особенно при подвижных играх. Увлекательной и оздоровительной игрой для мальчиков является хоккей с мячом или шайбой, проводящей на снежной площадке.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Вода для закаливания применяется с древних времен и представляет собой более сильное средство, чем воздух. Все традиционные методы водного закаливания делятся на местные и общие. К первым относится умывание после ночного и дневного сна, мытье рук и ног, игры с водой. Ко вторым обтирание, обмывание, душ, купание. Одним из популярных и действенных методов водного закаливания является купание в открытых водоемах. Однако для получения закаливающего и оздоровительного эффекта следует соблюдать ряд правил: так длительность первых погружений в воду при температуре воды +23-+25?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не </w:t>
      </w:r>
      <w:proofErr w:type="gramStart"/>
      <w:r>
        <w:rPr>
          <w:rFonts w:ascii="Tahoma" w:hAnsi="Tahoma" w:cs="Tahoma"/>
          <w:color w:val="111111"/>
          <w:shd w:val="clear" w:color="auto" w:fill="FFFFFF"/>
        </w:rPr>
        <w:t>должна</w:t>
      </w:r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превышать нескольких минут, постепенно купание можно довести до 15 мин. Один совет: многие родители бояться появления дрожи, а между тем именно ее начало означает, что ребенок должен выйти из воды, обтереться и побыть некоторое время на солнце.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В связи с возрастающей популярностью плавания в бассейне следует заметить, что закаливающий эффект этих занятий может быть достигнут только при соблюдении определенных правил, важнейшими из которых является температура воды и воздуха в бассейне. А также хорошо повышает эффект плавания прием контрастного душа после тренировки.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 xml:space="preserve">Из нетрадиционных методов закаливания наиболее эффективным является приемы контрастного душа, когда поток теплой или горячей воды сменяются потоками </w:t>
      </w:r>
      <w:r>
        <w:rPr>
          <w:rFonts w:ascii="Tahoma" w:hAnsi="Tahoma" w:cs="Tahoma"/>
          <w:color w:val="111111"/>
          <w:shd w:val="clear" w:color="auto" w:fill="FFFFFF"/>
        </w:rPr>
        <w:lastRenderedPageBreak/>
        <w:t>прохладной или холодной. Тем самым обеспечивается тренировка нервно-сосудистого аппарата кожи.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 xml:space="preserve">Итак, если родителя хотят видеть своего ребенка здоровым, они должны закаливать его с раннего детства. В «минимум» закаливания входят обязательное использование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неперегревающей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одежды, пребывание ребенка в помещении при температуре не более 18?С, ежедневное применение воздушных или водных процедур. Одним из самых эффективных методов является сочетание циклических упражнений с закаливающими процедурами.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  <w:shd w:val="clear" w:color="auto" w:fill="FFFFFF"/>
        </w:rPr>
        <w:t>Солнце, воздух и вода должны быть друзьями вашего ребенка с детства.</w:t>
      </w:r>
    </w:p>
    <w:sectPr w:rsidR="0014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D011B"/>
    <w:rsid w:val="000D011B"/>
    <w:rsid w:val="0014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6193</Characters>
  <Application>Microsoft Office Word</Application>
  <DocSecurity>0</DocSecurity>
  <Lines>51</Lines>
  <Paragraphs>14</Paragraphs>
  <ScaleCrop>false</ScaleCrop>
  <Company>Grizli777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2017-12-21T09:25:00Z</dcterms:created>
  <dcterms:modified xsi:type="dcterms:W3CDTF">2017-12-21T09:25:00Z</dcterms:modified>
</cp:coreProperties>
</file>