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C" w:rsidRPr="000736DF" w:rsidRDefault="00BE665C" w:rsidP="00BE665C">
      <w:pPr>
        <w:shd w:val="clear" w:color="auto" w:fill="FFFFFF"/>
        <w:spacing w:before="15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be-BY" w:eastAsia="ru-RU"/>
        </w:rPr>
      </w:pPr>
      <w:r w:rsidRPr="000736DF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be-BY" w:eastAsia="ru-RU"/>
        </w:rPr>
        <w:t>Кансультацыя для бацькоў</w:t>
      </w:r>
    </w:p>
    <w:p w:rsidR="00A324FC" w:rsidRPr="000736DF" w:rsidRDefault="00BE665C" w:rsidP="000736DF">
      <w:pPr>
        <w:shd w:val="clear" w:color="auto" w:fill="FFFFFF"/>
        <w:spacing w:before="15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be-BY" w:eastAsia="ru-RU"/>
        </w:rPr>
      </w:pPr>
      <w:r w:rsidRPr="000736DF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be-BY" w:eastAsia="ru-RU"/>
        </w:rPr>
        <w:t>"</w:t>
      </w:r>
      <w:r w:rsidR="00A324FC" w:rsidRPr="000736DF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be-BY" w:eastAsia="ru-RU"/>
        </w:rPr>
        <w:t>Умейце расставацца без вялікага шкадавання</w:t>
      </w:r>
      <w:r w:rsidRPr="000736DF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val="be-BY" w:eastAsia="ru-RU"/>
        </w:rPr>
        <w:t>"</w:t>
      </w:r>
    </w:p>
    <w:p w:rsidR="00DB6E61" w:rsidRPr="00BE665C" w:rsidRDefault="00BE665C" w:rsidP="000736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ab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Для ўсіх нас жыццё – поўнае расстанняў, часам тужлівых і слёзных. Але ні ў кога яны не бываюць такімі цяжкімі і пакутлівымі, як у нашых дзяцей. Неспакой расстання звычайна выказваецца ў плачы, нават у крыку, калі дзяцей пакідаць у дзіцячым садзе. Праява неспакою пры расстанні – гэта не толькі нармальна, гэта выяўленне любові дзіцяці да вас. Існуюць спосабы паменшыць слёзы і боль пры расстанні.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1. Не трэба доўгіх развітанняў. Хай развітанне будзе хуткім і рашучым. Не ўгаворвайце дзіця: гэта выкліча лішнюю турботу. Нагадайце сабе, што гора, якое вы бачыце ў момант расстання, хутчэй за ўсё знікне, як толькі вы сыдзеце.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2. Калі ўжо расстанне будзе кароткім, зрабіце яго ласкавым. Лепш за ўсё расстацца з дзіцем словамі: “Я люблю цябе” і далікатным пацалункам, які вы будзеце кожны раз “хаваць” у кішэнь дзіцяці.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3. Пакіньце дзіцяці “кавалачак сябе”. Калі вы пакінеце дзіцяці нешта, што належыць вам, – насоўку, нейкае ўпрыгожанне – вы дасце гэтым зразумець: “Я вярнуся па цябе”.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4. Дайце дзіцяці здымак мамы і таты. Невялікі здымак бацькоў, прымацаваны ў шафцы дзіцяці, будзе супакойваць яго.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5. Няхай дзіця возьме з сабою плюшавага мядзведзіка. Знаходжанне ў дзіцячым садзе не будзе так пужаць дзіця, калі яго возьме з сабою ўпадабаную цацку або які-небудзь адмысловы прадмет. Гэта таксама можа супакойваць дзіця.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 w:eastAsia="ru-RU"/>
        </w:rPr>
        <w:t>6. Пацікаўцеся паводзінамі дзіцяці. Праз колькі тыдняў у вас можа скласціся ўражанне, што становішча не палепшылася. Вашае дзіця па-ранейшаму крычыць і плача, калі вы сыходзіце. Але варта вам толькі знікнуць з вачэй, ён пачынае гуляцца і шчасліва правядзе час да канца дня (вы пра гэта можаце і не здагадвацца). Пацікаўцеся ў выхавальніка, ці заўважаецца памяншэнне глыбіні і працягласці яго перажыванняў пасля расстання з вамі. Калі вашае дзіця нядоўга аднаўляе сваю душэўную раўнавагу, можна больш не турбавацца.</w:t>
      </w:r>
      <w:r w:rsidR="00A324FC" w:rsidRPr="00BE66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bookmarkStart w:id="0" w:name="_GoBack"/>
      <w:bookmarkEnd w:id="0"/>
    </w:p>
    <w:sectPr w:rsidR="00DB6E61" w:rsidRPr="00BE665C" w:rsidSect="000736D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FC"/>
    <w:rsid w:val="000736DF"/>
    <w:rsid w:val="00541602"/>
    <w:rsid w:val="00585487"/>
    <w:rsid w:val="00A324FC"/>
    <w:rsid w:val="00BE665C"/>
    <w:rsid w:val="00D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Customer</cp:lastModifiedBy>
  <cp:revision>3</cp:revision>
  <dcterms:created xsi:type="dcterms:W3CDTF">2016-01-11T13:36:00Z</dcterms:created>
  <dcterms:modified xsi:type="dcterms:W3CDTF">2016-03-25T10:19:00Z</dcterms:modified>
</cp:coreProperties>
</file>