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650" w:rsidRPr="003E00F7" w:rsidRDefault="00A05650" w:rsidP="00A05650">
      <w:pPr>
        <w:tabs>
          <w:tab w:val="left" w:pos="426"/>
        </w:tabs>
        <w:ind w:left="-567" w:firstLine="567"/>
        <w:jc w:val="center"/>
        <w:rPr>
          <w:b/>
          <w:sz w:val="28"/>
          <w:szCs w:val="28"/>
        </w:rPr>
      </w:pPr>
      <w:r w:rsidRPr="003E00F7">
        <w:rPr>
          <w:b/>
          <w:sz w:val="28"/>
          <w:szCs w:val="28"/>
        </w:rPr>
        <w:t>Памятка для родителей «Капризы. Как справиться с нытиками»</w:t>
      </w:r>
    </w:p>
    <w:p w:rsidR="00A05650" w:rsidRDefault="00A05650" w:rsidP="00A05650">
      <w:pPr>
        <w:tabs>
          <w:tab w:val="left" w:pos="426"/>
        </w:tabs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Некоторые дети используют капризы, чтобы добиться своего. Вот несколько советов, как избавиться от капризного поведения ещё до того, как оно превратится в привычку.</w:t>
      </w:r>
    </w:p>
    <w:p w:rsidR="00A05650" w:rsidRDefault="00A05650" w:rsidP="00A05650">
      <w:pPr>
        <w:numPr>
          <w:ilvl w:val="0"/>
          <w:numId w:val="1"/>
        </w:numPr>
        <w:tabs>
          <w:tab w:val="left" w:pos="426"/>
        </w:tabs>
        <w:ind w:left="-567" w:firstLine="567"/>
        <w:jc w:val="both"/>
        <w:rPr>
          <w:i/>
          <w:color w:val="000000"/>
          <w:sz w:val="28"/>
          <w:szCs w:val="28"/>
        </w:rPr>
      </w:pPr>
      <w:r w:rsidRPr="003E00F7">
        <w:rPr>
          <w:i/>
          <w:color w:val="000000"/>
          <w:sz w:val="28"/>
          <w:szCs w:val="28"/>
        </w:rPr>
        <w:t>Если возникла проблема, обратите на неё внимание.</w:t>
      </w:r>
    </w:p>
    <w:p w:rsidR="00A05650" w:rsidRPr="003E00F7" w:rsidRDefault="00A05650" w:rsidP="00A05650">
      <w:pPr>
        <w:tabs>
          <w:tab w:val="left" w:pos="426"/>
        </w:tabs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Наверное, самой распространенной причиной капризного поведения является физический дискомфорт. Ребенок устал, проголодался или ему скучно. Дайте ему вздремнуть или, если Вы гуляете, посадите его к себе на плечо. Купите ему что-нибудь поесть или как-нибудь отвлеките его.</w:t>
      </w:r>
    </w:p>
    <w:p w:rsidR="00A05650" w:rsidRDefault="00A05650" w:rsidP="00A05650">
      <w:pPr>
        <w:numPr>
          <w:ilvl w:val="0"/>
          <w:numId w:val="1"/>
        </w:numPr>
        <w:tabs>
          <w:tab w:val="left" w:pos="426"/>
        </w:tabs>
        <w:ind w:left="-567" w:firstLine="567"/>
        <w:jc w:val="both"/>
        <w:rPr>
          <w:i/>
          <w:color w:val="000000"/>
          <w:sz w:val="28"/>
          <w:szCs w:val="28"/>
        </w:rPr>
      </w:pPr>
      <w:r w:rsidRPr="003E00F7">
        <w:rPr>
          <w:i/>
          <w:color w:val="000000"/>
          <w:sz w:val="28"/>
          <w:szCs w:val="28"/>
        </w:rPr>
        <w:t>Не реагируйте на нытьё.</w:t>
      </w:r>
    </w:p>
    <w:p w:rsidR="00A05650" w:rsidRPr="003E00F7" w:rsidRDefault="00A05650" w:rsidP="00A05650">
      <w:pPr>
        <w:tabs>
          <w:tab w:val="left" w:pos="426"/>
        </w:tabs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ребенок пользуется нытьём, чтобы добиться Вашего внимания, скажите ему просто: «Я не понимаю ни слова, когда ты ноешь». Как только нытьё закончится, скажите ему: «Я очень рада, что ты чувствуешь себя лучше».</w:t>
      </w:r>
    </w:p>
    <w:p w:rsidR="00A05650" w:rsidRDefault="00A05650" w:rsidP="00A05650">
      <w:pPr>
        <w:numPr>
          <w:ilvl w:val="0"/>
          <w:numId w:val="1"/>
        </w:numPr>
        <w:tabs>
          <w:tab w:val="left" w:pos="426"/>
        </w:tabs>
        <w:ind w:left="-567" w:firstLine="567"/>
        <w:jc w:val="both"/>
        <w:rPr>
          <w:i/>
          <w:color w:val="000000"/>
          <w:sz w:val="28"/>
          <w:szCs w:val="28"/>
        </w:rPr>
      </w:pPr>
      <w:r w:rsidRPr="003E00F7">
        <w:rPr>
          <w:i/>
          <w:color w:val="000000"/>
          <w:sz w:val="28"/>
          <w:szCs w:val="28"/>
        </w:rPr>
        <w:t>Выделяйте тех, кто делает что-то сам.</w:t>
      </w:r>
    </w:p>
    <w:p w:rsidR="00A05650" w:rsidRPr="003E00F7" w:rsidRDefault="00A05650" w:rsidP="00A05650">
      <w:pPr>
        <w:tabs>
          <w:tab w:val="left" w:pos="426"/>
        </w:tabs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пользуются капризами и нытьём, чтобы добиться: «Сделай это для меня». Они ноют, что не могут завязать шнурки, их кубики рассыпаются, они не хотят идти в кровать, не хотят есть. Нытьё является сигналом: «Пожалуйста, научи меня делать то-то». Вместо того чтобы броситься на помощь при первых ноющих звуках, дайте детям время самим разобраться, как поступить. Если им нужны указания, пусть Ваши объяснения будут короткими и простыми. Чем больше Вы поможете, тем более зависимыми становятся дети. </w:t>
      </w:r>
    </w:p>
    <w:p w:rsidR="00A05650" w:rsidRDefault="00A05650" w:rsidP="00A05650">
      <w:pPr>
        <w:ind w:left="360"/>
        <w:jc w:val="right"/>
      </w:pPr>
    </w:p>
    <w:p w:rsidR="00A05650" w:rsidRDefault="00A05650" w:rsidP="00A05650">
      <w:pPr>
        <w:ind w:left="360"/>
        <w:jc w:val="right"/>
      </w:pPr>
    </w:p>
    <w:p w:rsidR="00A05650" w:rsidRDefault="00A05650" w:rsidP="00A05650">
      <w:pPr>
        <w:ind w:left="360"/>
        <w:jc w:val="right"/>
      </w:pPr>
    </w:p>
    <w:p w:rsidR="00A05650" w:rsidRDefault="00A05650" w:rsidP="00A05650">
      <w:pPr>
        <w:ind w:left="360"/>
        <w:jc w:val="right"/>
      </w:pPr>
    </w:p>
    <w:p w:rsidR="00A05650" w:rsidRDefault="00A05650" w:rsidP="00A05650">
      <w:pPr>
        <w:ind w:left="360"/>
        <w:jc w:val="right"/>
      </w:pPr>
    </w:p>
    <w:p w:rsidR="00A05650" w:rsidRDefault="00A05650" w:rsidP="00A05650">
      <w:pPr>
        <w:ind w:left="360"/>
        <w:jc w:val="right"/>
      </w:pPr>
    </w:p>
    <w:p w:rsidR="00A05650" w:rsidRDefault="00A05650" w:rsidP="00A05650">
      <w:pPr>
        <w:ind w:left="360"/>
        <w:jc w:val="right"/>
      </w:pPr>
    </w:p>
    <w:p w:rsidR="00A05650" w:rsidRDefault="00A05650" w:rsidP="00A05650">
      <w:pPr>
        <w:ind w:left="360"/>
        <w:jc w:val="right"/>
      </w:pPr>
    </w:p>
    <w:p w:rsidR="00A05650" w:rsidRDefault="00A05650" w:rsidP="00A05650">
      <w:pPr>
        <w:ind w:left="360"/>
        <w:jc w:val="right"/>
      </w:pPr>
    </w:p>
    <w:p w:rsidR="00A05650" w:rsidRDefault="00A05650" w:rsidP="00A05650">
      <w:pPr>
        <w:ind w:left="360"/>
        <w:jc w:val="right"/>
      </w:pPr>
    </w:p>
    <w:p w:rsidR="00A05650" w:rsidRDefault="00A05650" w:rsidP="00A05650">
      <w:pPr>
        <w:ind w:left="360"/>
        <w:jc w:val="right"/>
      </w:pPr>
    </w:p>
    <w:p w:rsidR="00A05650" w:rsidRDefault="00A05650" w:rsidP="00A05650">
      <w:pPr>
        <w:ind w:left="360"/>
        <w:jc w:val="right"/>
      </w:pPr>
    </w:p>
    <w:p w:rsidR="00A05650" w:rsidRDefault="00A05650" w:rsidP="00A05650">
      <w:pPr>
        <w:ind w:left="360"/>
        <w:jc w:val="right"/>
      </w:pPr>
    </w:p>
    <w:p w:rsidR="00A05650" w:rsidRDefault="00A05650" w:rsidP="00A05650">
      <w:pPr>
        <w:ind w:left="360"/>
        <w:jc w:val="right"/>
      </w:pPr>
    </w:p>
    <w:p w:rsidR="00A05650" w:rsidRDefault="00A05650" w:rsidP="00A05650">
      <w:pPr>
        <w:ind w:left="360"/>
        <w:jc w:val="right"/>
      </w:pPr>
    </w:p>
    <w:p w:rsidR="00A05650" w:rsidRDefault="00A05650" w:rsidP="00A05650">
      <w:pPr>
        <w:ind w:left="360"/>
        <w:jc w:val="right"/>
      </w:pPr>
    </w:p>
    <w:p w:rsidR="00A05650" w:rsidRDefault="00A05650" w:rsidP="00A05650">
      <w:pPr>
        <w:ind w:left="360"/>
        <w:jc w:val="right"/>
      </w:pPr>
    </w:p>
    <w:p w:rsidR="00A05650" w:rsidRDefault="00A05650" w:rsidP="00A05650">
      <w:pPr>
        <w:ind w:left="360"/>
        <w:jc w:val="right"/>
      </w:pPr>
    </w:p>
    <w:p w:rsidR="00A05650" w:rsidRDefault="00A05650" w:rsidP="00A05650">
      <w:pPr>
        <w:ind w:left="360"/>
        <w:jc w:val="right"/>
      </w:pPr>
    </w:p>
    <w:p w:rsidR="00A05650" w:rsidRDefault="00A05650" w:rsidP="00A05650">
      <w:pPr>
        <w:ind w:left="360"/>
        <w:jc w:val="right"/>
      </w:pPr>
    </w:p>
    <w:p w:rsidR="00A05650" w:rsidRPr="004B4CF5" w:rsidRDefault="00A05650" w:rsidP="00A05650">
      <w:pPr>
        <w:ind w:left="360"/>
        <w:jc w:val="right"/>
      </w:pPr>
      <w:bookmarkStart w:id="0" w:name="_GoBack"/>
      <w:bookmarkEnd w:id="0"/>
      <w:r w:rsidRPr="004B4CF5">
        <w:t xml:space="preserve">Рекомендовано государственным учреждением образования «Вороновский районный учебно-методический кабинет» </w:t>
      </w:r>
    </w:p>
    <w:p w:rsidR="00A05650" w:rsidRPr="004B4CF5" w:rsidRDefault="00A05650" w:rsidP="00A05650">
      <w:pPr>
        <w:ind w:left="360"/>
        <w:jc w:val="right"/>
      </w:pPr>
      <w:r>
        <w:t>"</w:t>
      </w:r>
      <w:r w:rsidRPr="004B4CF5">
        <w:t xml:space="preserve">Методические рекомендации для администрации и педагогов по организации взаимодействия учреждения образования </w:t>
      </w:r>
    </w:p>
    <w:p w:rsidR="00A05650" w:rsidRPr="004B4CF5" w:rsidRDefault="00A05650" w:rsidP="00A05650">
      <w:pPr>
        <w:ind w:left="360"/>
        <w:jc w:val="right"/>
      </w:pPr>
      <w:r w:rsidRPr="004B4CF5">
        <w:t xml:space="preserve">с семьями воспитанников </w:t>
      </w:r>
    </w:p>
    <w:p w:rsidR="00A05650" w:rsidRPr="004B4CF5" w:rsidRDefault="00A05650" w:rsidP="00A05650">
      <w:pPr>
        <w:ind w:left="360"/>
        <w:jc w:val="right"/>
      </w:pPr>
      <w:r w:rsidRPr="004B4CF5">
        <w:t>в современных условиях</w:t>
      </w:r>
      <w:r>
        <w:t>"</w:t>
      </w:r>
    </w:p>
    <w:p w:rsidR="00A05650" w:rsidRDefault="00A05650" w:rsidP="00A05650">
      <w:pPr>
        <w:ind w:left="360"/>
      </w:pPr>
    </w:p>
    <w:p w:rsidR="00B01D0E" w:rsidRDefault="00B01D0E"/>
    <w:sectPr w:rsidR="00B01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CB6872"/>
    <w:multiLevelType w:val="multilevel"/>
    <w:tmpl w:val="6BA4D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50"/>
    <w:rsid w:val="00A05650"/>
    <w:rsid w:val="00B0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79FB9-CA6E-4004-9B82-6B8F6F80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2015-12-15T10:50:00Z</dcterms:created>
  <dcterms:modified xsi:type="dcterms:W3CDTF">2015-12-15T10:51:00Z</dcterms:modified>
</cp:coreProperties>
</file>