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17350C" w:rsidRDefault="0017350C" w:rsidP="0017350C">
      <w:pPr>
        <w:pStyle w:val="a3"/>
        <w:jc w:val="center"/>
      </w:pPr>
      <w:r>
        <w:rPr>
          <w:rStyle w:val="a4"/>
          <w:rFonts w:ascii="Tahoma" w:hAnsi="Tahoma" w:cs="Tahoma"/>
          <w:color w:val="0000CD"/>
          <w:shd w:val="clear" w:color="auto" w:fill="AFEEEE"/>
        </w:rPr>
        <w:t>НЕСКОЛЬКО ПРИЕМОВ, ОБЛЕГЧАЮЩИХ РЕБЕНКУ УТРЕННЕЕ ПРОЩАНИЕ</w:t>
      </w:r>
    </w:p>
    <w:p w:rsidR="0017350C" w:rsidRDefault="0017350C" w:rsidP="0017350C">
      <w:pPr>
        <w:pStyle w:val="a3"/>
        <w:jc w:val="both"/>
      </w:pPr>
      <w:r>
        <w:t> </w:t>
      </w:r>
    </w:p>
    <w:p w:rsidR="0017350C" w:rsidRDefault="0017350C" w:rsidP="0017350C">
      <w:pPr>
        <w:pStyle w:val="a3"/>
      </w:pPr>
      <w:r>
        <w:rPr>
          <w:rFonts w:ascii="Tahoma" w:hAnsi="Tahoma" w:cs="Tahoma"/>
        </w:rPr>
        <w:t>• Научитесь прощаться с ребенком быстро. Не затягивайте расставание. Иначе малыш почувствует ваше беспокойство и ему будет еще сложнее успокоиться. </w:t>
      </w:r>
      <w:r>
        <w:br/>
        <w:t> </w:t>
      </w:r>
      <w:bookmarkStart w:id="0" w:name="_GoBack"/>
      <w:bookmarkEnd w:id="0"/>
    </w:p>
    <w:p w:rsidR="0017350C" w:rsidRDefault="0017350C" w:rsidP="0017350C">
      <w:pPr>
        <w:pStyle w:val="a3"/>
      </w:pPr>
      <w:r>
        <w:rPr>
          <w:rFonts w:ascii="Tahoma" w:hAnsi="Tahoma" w:cs="Tahoma"/>
        </w:rPr>
        <w:t>• Положите малышу в кармашек какую-нибудь памятную вещь, что напоминать о вас и о том, как сильно вы его любите.</w:t>
      </w:r>
      <w:r>
        <w:br/>
        <w:t> </w:t>
      </w:r>
    </w:p>
    <w:p w:rsidR="0017350C" w:rsidRDefault="0017350C" w:rsidP="0017350C">
      <w:pPr>
        <w:pStyle w:val="a3"/>
      </w:pPr>
      <w:r>
        <w:rPr>
          <w:rFonts w:ascii="Tahoma" w:hAnsi="Tahoma" w:cs="Tahoma"/>
        </w:rPr>
        <w:t>• Никогда не пытайтесь «ускользнуть» незаметно от ребенка, если хотите, чтобы он доверял вам.</w:t>
      </w:r>
      <w:r>
        <w:br/>
        <w:t> </w:t>
      </w:r>
    </w:p>
    <w:p w:rsidR="0017350C" w:rsidRDefault="0017350C" w:rsidP="0017350C">
      <w:pPr>
        <w:pStyle w:val="a3"/>
      </w:pPr>
      <w:r>
        <w:rPr>
          <w:rFonts w:ascii="Tahoma" w:hAnsi="Tahoma" w:cs="Tahoma"/>
        </w:rPr>
        <w:t>• Придумайте забавный ритуал прощания и строго придерживайтесь его: например, всегда целуйте ребенка в щечку, а затем нежно потритесь носиками или что-нибудь подобное.</w:t>
      </w:r>
      <w:r>
        <w:br/>
        <w:t> </w:t>
      </w:r>
    </w:p>
    <w:p w:rsidR="0017350C" w:rsidRDefault="0017350C" w:rsidP="0017350C">
      <w:pPr>
        <w:pStyle w:val="a3"/>
      </w:pPr>
      <w:r>
        <w:rPr>
          <w:rFonts w:ascii="Tahoma" w:hAnsi="Tahoma" w:cs="Tahoma"/>
        </w:rPr>
        <w:t>• Не пытайтесь подкупить ребенка, например, обещанием купить новую игрушку, чтобы он остался в детском садике.</w:t>
      </w:r>
      <w:r>
        <w:br/>
        <w:t> </w:t>
      </w:r>
    </w:p>
    <w:p w:rsidR="0017350C" w:rsidRDefault="0017350C" w:rsidP="0017350C">
      <w:pPr>
        <w:pStyle w:val="a3"/>
        <w:jc w:val="both"/>
      </w:pPr>
      <w:r>
        <w:rPr>
          <w:rFonts w:ascii="Tahoma" w:hAnsi="Tahoma" w:cs="Tahoma"/>
        </w:rPr>
        <w:t>• Четко дайте ребенку понять, что какие бы капризы  он устраивал, ему все равно придется идти в детский сад. Если вы хоть раз поддадитесь, в дальнейшем вам будет уже гораздо сложнее справиться с капризами и слезами ребенка.</w:t>
      </w:r>
    </w:p>
    <w:p w:rsidR="0017350C" w:rsidRDefault="0017350C" w:rsidP="0017350C">
      <w:pPr>
        <w:pStyle w:val="a3"/>
      </w:pPr>
      <w:r>
        <w:t> </w:t>
      </w:r>
    </w:p>
    <w:p w:rsidR="00197B8C" w:rsidRDefault="00396AA4" w:rsidP="00396AA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47800" cy="1819275"/>
            <wp:effectExtent l="0" t="0" r="0" b="9525"/>
            <wp:docPr id="1" name="Рисунок 1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B8C" w:rsidSect="0017350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0C"/>
    <w:rsid w:val="0017350C"/>
    <w:rsid w:val="00197B8C"/>
    <w:rsid w:val="00274304"/>
    <w:rsid w:val="00396AA4"/>
    <w:rsid w:val="00D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5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5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2015-07-30T18:34:00Z</dcterms:created>
  <dcterms:modified xsi:type="dcterms:W3CDTF">2015-07-30T18:42:00Z</dcterms:modified>
</cp:coreProperties>
</file>