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460BD" w:rsidRDefault="00F460BD" w:rsidP="00F460BD">
      <w:pPr>
        <w:pStyle w:val="a3"/>
      </w:pPr>
      <w:r>
        <w:rPr>
          <w:sz w:val="27"/>
          <w:szCs w:val="27"/>
        </w:rPr>
        <w:t xml:space="preserve">      </w:t>
      </w:r>
      <w:r>
        <w:t xml:space="preserve">                                               </w:t>
      </w:r>
      <w:r>
        <w:rPr>
          <w:noProof/>
        </w:rPr>
        <w:drawing>
          <wp:inline distT="0" distB="0" distL="0" distR="0" wp14:anchorId="525353DE" wp14:editId="61C53A79">
            <wp:extent cx="2286000" cy="170497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                  </w:t>
      </w:r>
    </w:p>
    <w:p w:rsidR="00F460BD" w:rsidRPr="00F460BD" w:rsidRDefault="00F460BD" w:rsidP="00F460BD">
      <w:pPr>
        <w:pStyle w:val="a3"/>
        <w:jc w:val="both"/>
        <w:rPr>
          <w:sz w:val="28"/>
        </w:rPr>
      </w:pPr>
      <w:r w:rsidRPr="00F460BD">
        <w:rPr>
          <w:sz w:val="28"/>
          <w:szCs w:val="27"/>
        </w:rPr>
        <w:t xml:space="preserve">     Как пробудить у ребёнка  интерес к музыке, эмоциональное отношение к ней, умение не только слышать, но и слушать?  К сожалению, многие родители еще считают, что забота о музыкальном воспитании правомерна по отношению одаренных детей, проявляющих самостоятельное влечение к музыке, а если ребёнок не испытывает интереса к ней, то и приобщать его к музыке совсем необязательно. Но, каждому родителю нужно помнить, что детей невосприимчивых к музыке </w:t>
      </w:r>
      <w:r w:rsidRPr="00F460BD">
        <w:rPr>
          <w:sz w:val="28"/>
          <w:szCs w:val="27"/>
          <w:lang w:val="be-BY"/>
        </w:rPr>
        <w:t xml:space="preserve">нет! </w:t>
      </w:r>
      <w:r w:rsidRPr="00F460BD">
        <w:rPr>
          <w:sz w:val="28"/>
          <w:szCs w:val="27"/>
        </w:rPr>
        <w:t>Каждый здоровый ребёнок всегда эмоционально реагирует на неё. К тому же, главным является не само по себе обучение музыке, а воздействие музыкой на общее развитие и духовный мир ребёнка.</w:t>
      </w:r>
    </w:p>
    <w:p w:rsidR="00F460BD" w:rsidRPr="00F460BD" w:rsidRDefault="00F460BD" w:rsidP="00F460BD">
      <w:pPr>
        <w:pStyle w:val="a3"/>
        <w:jc w:val="both"/>
        <w:rPr>
          <w:sz w:val="28"/>
        </w:rPr>
      </w:pPr>
      <w:r w:rsidRPr="00F460BD">
        <w:rPr>
          <w:sz w:val="28"/>
          <w:szCs w:val="27"/>
        </w:rPr>
        <w:t xml:space="preserve">      Павел </w:t>
      </w:r>
      <w:proofErr w:type="spellStart"/>
      <w:r w:rsidRPr="00F460BD">
        <w:rPr>
          <w:sz w:val="28"/>
          <w:szCs w:val="27"/>
        </w:rPr>
        <w:t>Шивещ</w:t>
      </w:r>
      <w:proofErr w:type="spellEnd"/>
      <w:r w:rsidRPr="00F460BD">
        <w:rPr>
          <w:sz w:val="28"/>
          <w:szCs w:val="27"/>
        </w:rPr>
        <w:t>, педагог из Югославии</w:t>
      </w:r>
      <w:r>
        <w:rPr>
          <w:sz w:val="28"/>
          <w:szCs w:val="27"/>
          <w:lang w:val="be-BY"/>
        </w:rPr>
        <w:t>,</w:t>
      </w:r>
      <w:bookmarkStart w:id="0" w:name="_GoBack"/>
      <w:bookmarkEnd w:id="0"/>
      <w:r w:rsidRPr="00F460BD">
        <w:rPr>
          <w:sz w:val="28"/>
          <w:szCs w:val="27"/>
        </w:rPr>
        <w:t xml:space="preserve"> сказал: «Моцартом может быть только, но Моцарт может в каждом жить!» Это верно. От взрослого зависит то, чтобы ребёнок подружился с Моцартом, Чайковским, Бетховеном, Прокофьевым. Если ребёнок с раннего возраста находится в благоприятном музыкальном окружении, то это не может не обогащать его духовный мир, делать его чувства благородными, глубокими, отзывчивыми.</w:t>
      </w:r>
    </w:p>
    <w:p w:rsidR="00F460BD" w:rsidRPr="00F460BD" w:rsidRDefault="00F460BD" w:rsidP="00F460BD">
      <w:pPr>
        <w:pStyle w:val="a3"/>
        <w:jc w:val="both"/>
        <w:rPr>
          <w:sz w:val="28"/>
        </w:rPr>
      </w:pPr>
      <w:r w:rsidRPr="00F460BD">
        <w:rPr>
          <w:sz w:val="28"/>
          <w:szCs w:val="27"/>
        </w:rPr>
        <w:t>      Для формирования музыкального восприятия необходимо отвести специальное время для знакомства с музыкой и песней. Нельзя забывать и о роли личного примера взрослых, который выражается в их собственном отношении к музыке. Чем больше и чаще дети слушают музыку и песню, тем ближе и понятнее становятся для них музыкальные образы. Музыка становится их постоянным спутником в жизни. Дети учатся понимать и любить музыку.</w:t>
      </w:r>
    </w:p>
    <w:p w:rsidR="00F460BD" w:rsidRPr="00F460BD" w:rsidRDefault="00F460BD" w:rsidP="00F460BD">
      <w:pPr>
        <w:pStyle w:val="a3"/>
        <w:jc w:val="both"/>
        <w:rPr>
          <w:sz w:val="28"/>
        </w:rPr>
      </w:pPr>
      <w:r w:rsidRPr="00F460BD">
        <w:rPr>
          <w:sz w:val="28"/>
          <w:szCs w:val="27"/>
        </w:rPr>
        <w:t>      Чем раньше ребёнка приобщают к музыке, тем успешнее идёт его развитие в музыкальном отношении. Дети, посещающие детский сад, увлечённо занимаются пением, слушают музыку на музыкальных занятиях.</w:t>
      </w:r>
    </w:p>
    <w:p w:rsidR="00F460BD" w:rsidRPr="00F460BD" w:rsidRDefault="00F460BD" w:rsidP="00F460BD">
      <w:pPr>
        <w:pStyle w:val="a3"/>
        <w:jc w:val="both"/>
        <w:rPr>
          <w:sz w:val="28"/>
        </w:rPr>
      </w:pPr>
      <w:r w:rsidRPr="00F460BD">
        <w:rPr>
          <w:sz w:val="28"/>
          <w:szCs w:val="27"/>
        </w:rPr>
        <w:t xml:space="preserve">Родители должны интересоваться, чему учат ребёнка на музыкальных занятиях в детском саду. Важно вызывать у него желание и дома петь те песни, которые он учил в детском саду.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деятельности, воспитывает любовь и интерес </w:t>
      </w:r>
      <w:proofErr w:type="gramStart"/>
      <w:r w:rsidRPr="00F460BD">
        <w:rPr>
          <w:sz w:val="28"/>
          <w:szCs w:val="27"/>
        </w:rPr>
        <w:t>к</w:t>
      </w:r>
      <w:proofErr w:type="gramEnd"/>
      <w:r w:rsidRPr="00F460BD">
        <w:rPr>
          <w:sz w:val="28"/>
          <w:szCs w:val="27"/>
        </w:rPr>
        <w:t xml:space="preserve"> музыке.</w:t>
      </w:r>
    </w:p>
    <w:p w:rsidR="00F460BD" w:rsidRPr="00F460BD" w:rsidRDefault="00F460BD" w:rsidP="00F460BD">
      <w:pPr>
        <w:pStyle w:val="a3"/>
        <w:jc w:val="both"/>
        <w:rPr>
          <w:sz w:val="28"/>
        </w:rPr>
      </w:pPr>
      <w:r w:rsidRPr="00F460BD">
        <w:rPr>
          <w:sz w:val="28"/>
          <w:szCs w:val="27"/>
        </w:rPr>
        <w:lastRenderedPageBreak/>
        <w:t>     В семье наиболее доступным средством приобщения детей к музыкальному искусству является слушание музыки, которое развивает у ребёнка эмоциональную отзывчивость, вырабатывает художественный вкус, способствует формированию эстетических идеалов, помогает понимать прекрасное в жизни. В ребёнке будет воспитан культурный уровень в том случае, если музыка рано входит в его жизнь, если ребёнок с малых лет «встречается» с песней, инструментальной музыкой. Если в семье любят и понимают музыку и такое же отношение к ней стараются передать и ребёнку, тогда и он начинает понимать и любить её.</w:t>
      </w:r>
    </w:p>
    <w:p w:rsidR="00197B8C" w:rsidRPr="00F460BD" w:rsidRDefault="00197B8C">
      <w:pPr>
        <w:rPr>
          <w:sz w:val="24"/>
        </w:rPr>
      </w:pPr>
    </w:p>
    <w:sectPr w:rsidR="00197B8C" w:rsidRPr="00F460BD" w:rsidSect="00F460B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BD"/>
    <w:rsid w:val="00197B8C"/>
    <w:rsid w:val="00D477B8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0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0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2015-07-31T19:31:00Z</dcterms:created>
  <dcterms:modified xsi:type="dcterms:W3CDTF">2015-07-31T19:34:00Z</dcterms:modified>
</cp:coreProperties>
</file>