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5" o:title="Газетная бумага" color2="yellow" type="tile"/>
    </v:background>
  </w:background>
  <w:body>
    <w:p w:rsidR="001F4B6E" w:rsidRDefault="00F22120" w:rsidP="00E54E1E">
      <w:r>
        <w:rPr>
          <w:noProof/>
          <w:lang w:eastAsia="ru-RU"/>
        </w:rPr>
        <w:pict>
          <v:group id="_x0000_s1049" style="position:absolute;margin-left:432.6pt;margin-top:-7.45pt;width:100.05pt;height:97.6pt;z-index:251741184" coordorigin="1881,1674" coordsize="8100,8094">
            <v:shape id="_x0000_s1050" type="#_x0000_t75" style="position:absolute;left:2241;top:2034;width:7380;height:7380">
              <v:imagedata r:id="rId10" o:title="ЛОГОТИП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51" type="#_x0000_t145" style="position:absolute;left:1881;top:1674;width:8100;height:8094" fillcolor="#06f" strokecolor="blue">
              <v:shadow color="#868686"/>
              <v:textpath style="font-family:&quot;Arial&quot;;font-weight:bold" fitshape="t" trim="t" string="ГУО &quot; Ясли-сад №2 г.п. Вороново&quot;"/>
            </v:shape>
            <v:shapetype id="_x0000_t163" coordsize="21600,21600" o:spt="163" adj="11475" path="m,l21600,m,21600c7200@1,14400@1,21600,21600e">
              <v:formulas>
                <v:f eqn="prod #0 4 3"/>
                <v:f eqn="sum @0 0 7200"/>
                <v:f eqn="val #0"/>
                <v:f eqn="prod #0 2 3"/>
                <v:f eqn="sum @3 7200 0"/>
              </v:formulas>
              <v:path textpathok="t" o:connecttype="custom" o:connectlocs="10800,0;0,10800;10800,@2;21600,10800" o:connectangles="270,180,90,0"/>
              <v:textpath on="t" fitshape="t" xscale="t"/>
              <v:handles>
                <v:h position="center,#0" yrange="1350,21600"/>
              </v:handles>
              <o:lock v:ext="edit" text="t" shapetype="t"/>
            </v:shapetype>
            <v:shape id="_x0000_s1052" type="#_x0000_t163" style="position:absolute;left:2240;top:4194;width:6648;height:1583" fillcolor="#9400ed" stroked="f" strokecolor="#eaeaea" strokeweight="1pt">
              <v:fill r:id="rId11" o:title="" color2="blue" angle="-90" colors="0 #a603ab;13763f #0819fb;22938f #1a8d48;34079f yellow;47841f #ee3f17;57672f #e81766;1 #a603ab" method="none" type="gradient"/>
              <v:stroke r:id="rId12" o:title="" filltype="pattern"/>
              <v:imagedata embosscolor="shadow add(51)"/>
              <v:shadow on="t" type="emboss" color="lineOrFill darken(153)" color2="shadow add(102)" offset="1pt,1pt"/>
              <v:textpath style="font-family:&quot;Arial Black&quot;;font-size:20pt;v-text-kern:t" trim="t" fitpath="t" xscale="f" string=" ТЕРЕМОК"/>
            </v:shape>
          </v:group>
        </w:pict>
      </w:r>
      <w:r w:rsidR="001869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4D918" wp14:editId="0BA961A3">
                <wp:simplePos x="0" y="0"/>
                <wp:positionH relativeFrom="column">
                  <wp:posOffset>-188595</wp:posOffset>
                </wp:positionH>
                <wp:positionV relativeFrom="paragraph">
                  <wp:posOffset>1905</wp:posOffset>
                </wp:positionV>
                <wp:extent cx="5353050" cy="1181100"/>
                <wp:effectExtent l="228600" t="228600" r="228600" b="2286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81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62D4" w:rsidRPr="001902D3" w:rsidRDefault="001902D3" w:rsidP="008962D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02D3">
                              <w:rPr>
                                <w:rFonts w:ascii="Monotype Corsiva" w:hAnsi="Monotype Corsiv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ЗДОРОВЯЧОК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94354"/>
                          </a:avLst>
                        </a:prstTxWarp>
                        <a:noAutofit/>
                        <a:scene3d>
                          <a:camera prst="obliqueTopLef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4.85pt;margin-top:.15pt;width:421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" fillcolor="#ffc000" stroked="f">
                <v:textbox>
                  <w:txbxContent>
                    <w:p w:rsidR="008962D4" w:rsidRPr="001902D3" w:rsidRDefault="001902D3" w:rsidP="008962D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902D3">
                        <w:rPr>
                          <w:rFonts w:ascii="Monotype Corsiva" w:hAnsi="Monotype Corsiv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ЗДОРОВЯЧОК</w:t>
                      </w: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5D9D" wp14:editId="0DFB4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OYlzMtACAACZ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E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D6007" wp14:editId="6559E7B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528945" cy="9321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E1E" w:rsidRPr="00E54E1E" w:rsidRDefault="00E54E1E" w:rsidP="00E54E1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2pt;margin-top:12pt;width:435.35pt;height:73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" filled="f" stroked="f">
                <v:textbox style="mso-fit-shape-to-text:t">
                  <w:txbxContent>
                    <w:p w:rsidR="00E54E1E" w:rsidRPr="00E54E1E" w:rsidRDefault="00E54E1E" w:rsidP="00E54E1E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B6E" w:rsidRPr="001F4B6E" w:rsidRDefault="001F4B6E" w:rsidP="001F4B6E"/>
    <w:p w:rsidR="001F4B6E" w:rsidRPr="001F4B6E" w:rsidRDefault="001F4B6E" w:rsidP="001F4B6E"/>
    <w:p w:rsidR="001F4B6E" w:rsidRDefault="001F4B6E" w:rsidP="00E54E1E"/>
    <w:p w:rsidR="003E3FF1" w:rsidRDefault="00CA2408" w:rsidP="003E3FF1">
      <w:pPr>
        <w:spacing w:after="0"/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</w:pPr>
      <w:r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 xml:space="preserve">  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>ГАЗЕТА</w:t>
      </w:r>
      <w:r w:rsidR="00536F0F" w:rsidRPr="00237DDD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536F0F" w:rsidRPr="00CA2408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ГУО «Ясл</w:t>
      </w:r>
      <w:proofErr w:type="gramStart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и-</w:t>
      </w:r>
      <w:proofErr w:type="gram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сад №</w:t>
      </w:r>
      <w:r w:rsidR="001902D3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2</w:t>
      </w:r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</w:t>
      </w:r>
      <w:proofErr w:type="spellStart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г.п</w:t>
      </w:r>
      <w:proofErr w:type="spellEnd"/>
      <w:r w:rsidR="00536F0F" w:rsidRPr="001902D3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>. Вороново»</w:t>
      </w:r>
      <w:r w:rsidR="003E3FF1">
        <w:rPr>
          <w:rFonts w:ascii="Monotype Corsiva" w:hAnsi="Monotype Corsiva"/>
          <w:b/>
          <w:i/>
          <w:color w:val="548DD4" w:themeColor="text2" w:themeTint="99"/>
          <w:sz w:val="40"/>
          <w:szCs w:val="40"/>
        </w:rPr>
        <w:t xml:space="preserve">  </w:t>
      </w:r>
    </w:p>
    <w:p w:rsidR="00536F0F" w:rsidRPr="003E3FF1" w:rsidRDefault="003E3FF1" w:rsidP="003E3FF1">
      <w:pPr>
        <w:jc w:val="right"/>
        <w:rPr>
          <w:rFonts w:ascii="Monotype Corsiva" w:hAnsi="Monotype Corsiva"/>
          <w:b/>
          <w:sz w:val="36"/>
          <w:szCs w:val="40"/>
        </w:rPr>
      </w:pPr>
      <w:r w:rsidRPr="003E3FF1">
        <w:rPr>
          <w:rFonts w:ascii="Monotype Corsiva" w:hAnsi="Monotype Corsiva"/>
          <w:b/>
          <w:i/>
          <w:sz w:val="36"/>
          <w:szCs w:val="40"/>
        </w:rPr>
        <w:t xml:space="preserve">Выпуск </w:t>
      </w:r>
      <w:r w:rsidR="001F4B6E" w:rsidRPr="003E3FF1">
        <w:rPr>
          <w:rFonts w:ascii="Bookman Old Style" w:hAnsi="Bookman Old Style"/>
          <w:b/>
          <w:i/>
          <w:sz w:val="20"/>
        </w:rPr>
        <w:t xml:space="preserve"> </w:t>
      </w:r>
      <w:r w:rsidRPr="003E3FF1">
        <w:rPr>
          <w:rFonts w:ascii="Bookman Old Style" w:hAnsi="Bookman Old Style"/>
          <w:b/>
          <w:i/>
          <w:sz w:val="24"/>
        </w:rPr>
        <w:t>№</w:t>
      </w:r>
      <w:r w:rsidR="009B75F3">
        <w:rPr>
          <w:rFonts w:ascii="Bookman Old Style" w:hAnsi="Bookman Old Style"/>
          <w:b/>
          <w:i/>
          <w:sz w:val="24"/>
        </w:rPr>
        <w:t>2</w:t>
      </w:r>
      <w:r w:rsidRPr="003E3FF1">
        <w:rPr>
          <w:rFonts w:ascii="Bookman Old Style" w:hAnsi="Bookman Old Style"/>
          <w:b/>
          <w:i/>
          <w:sz w:val="24"/>
        </w:rPr>
        <w:t xml:space="preserve">, </w:t>
      </w:r>
      <w:r w:rsidR="009B75F3">
        <w:rPr>
          <w:rFonts w:ascii="Bookman Old Style" w:hAnsi="Bookman Old Style"/>
          <w:b/>
          <w:i/>
          <w:sz w:val="24"/>
        </w:rPr>
        <w:t>декаб</w:t>
      </w:r>
      <w:r w:rsidR="00517300">
        <w:rPr>
          <w:rFonts w:ascii="Bookman Old Style" w:hAnsi="Bookman Old Style"/>
          <w:b/>
          <w:i/>
          <w:sz w:val="24"/>
        </w:rPr>
        <w:t xml:space="preserve">рь </w:t>
      </w:r>
      <w:r w:rsidR="00536F0F" w:rsidRPr="003E3FF1">
        <w:rPr>
          <w:rFonts w:ascii="Monotype Corsiva" w:hAnsi="Monotype Corsiva"/>
          <w:b/>
          <w:sz w:val="36"/>
          <w:szCs w:val="40"/>
        </w:rPr>
        <w:t>201</w:t>
      </w:r>
      <w:r w:rsidR="0043771B">
        <w:rPr>
          <w:rFonts w:ascii="Monotype Corsiva" w:hAnsi="Monotype Corsiva"/>
          <w:b/>
          <w:sz w:val="36"/>
          <w:szCs w:val="40"/>
        </w:rPr>
        <w:t>9</w:t>
      </w:r>
    </w:p>
    <w:p w:rsidR="0091079C" w:rsidRPr="003E3FF1" w:rsidRDefault="0091079C" w:rsidP="0091079C">
      <w:pPr>
        <w:tabs>
          <w:tab w:val="left" w:pos="5985"/>
        </w:tabs>
        <w:rPr>
          <w:rFonts w:ascii="Comic Sans MS" w:hAnsi="Comic Sans MS"/>
          <w:b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sectPr w:rsidR="0091079C" w:rsidRPr="003E3FF1" w:rsidSect="00A72786">
          <w:type w:val="continuous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B65B9B" w:rsidRPr="00F22120" w:rsidRDefault="00B65B9B" w:rsidP="00B65B9B">
      <w:pPr>
        <w:tabs>
          <w:tab w:val="left" w:pos="5985"/>
        </w:tabs>
        <w:jc w:val="center"/>
        <w:rPr>
          <w:rFonts w:ascii="Comic Sans MS" w:hAnsi="Comic Sans MS"/>
          <w:b/>
          <w:color w:val="D9D9D9" w:themeColor="background1" w:themeShade="D9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732398">
        <w:rPr>
          <w:b/>
          <w:outline/>
          <w:noProof/>
          <w:color w:val="1F497D" w:themeColor="text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CFD684" wp14:editId="50656124">
                <wp:simplePos x="0" y="0"/>
                <wp:positionH relativeFrom="column">
                  <wp:posOffset>-188595</wp:posOffset>
                </wp:positionH>
                <wp:positionV relativeFrom="paragraph">
                  <wp:posOffset>347344</wp:posOffset>
                </wp:positionV>
                <wp:extent cx="3286125" cy="2333625"/>
                <wp:effectExtent l="114300" t="114300" r="142875" b="142875"/>
                <wp:wrapNone/>
                <wp:docPr id="8" name="Вертик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333625"/>
                        </a:xfrm>
                        <a:prstGeom prst="verticalScroll">
                          <a:avLst>
                            <a:gd name="adj" fmla="val 128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5F3" w:rsidRDefault="007B0E4F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 ЧТО У НАС:</w:t>
                            </w:r>
                            <w:r w:rsidR="009B75F3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ФИЗКУЛЬТУРНЫЙ ДОСУГ В ПЛАВАТЕЛЬНОМ БАССЕЙНЕ</w:t>
                            </w:r>
                          </w:p>
                          <w:p w:rsidR="000763E5" w:rsidRPr="009B75F3" w:rsidRDefault="00B2473C" w:rsidP="00024A7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СОВЕТЫ ДЛЯ </w:t>
                            </w:r>
                            <w:r w:rsidR="00D40BE9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заботливых </w:t>
                            </w:r>
                            <w:r w:rsidR="00024A76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63E5" w:rsidRPr="009B75F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РОДИТЕЛЕЙ:</w:t>
                            </w:r>
                          </w:p>
                          <w:p w:rsidR="00C31BA9" w:rsidRPr="00DC3729" w:rsidRDefault="00B2473C" w:rsidP="000763E5">
                            <w:pPr>
                              <w:pStyle w:val="a5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B2473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ДЕТСКОГО ТРАВМАТИЗМА ЗИМОЙ</w:t>
                            </w:r>
                            <w:r w:rsidR="007B0E4F" w:rsidRPr="00DC37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24A76" w:rsidRPr="00F53876" w:rsidRDefault="00DC3729" w:rsidP="008B56F7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87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53876" w:rsidRPr="00F5387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ЛУЧИКИ ЗДОРОВЬЯ»</w:t>
                            </w:r>
                            <w:r w:rsidR="00813D6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8B56F7" w:rsidRPr="008B56F7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984806" w:themeColor="accent6" w:themeShade="8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«ЗИМНИЕ» ВИТАМИНЫ: КАКИМИ ПРОДУКТАМИ НУЖНО ПИТАТЬ ОРГАНИЗМ </w:t>
                            </w: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  <w:p w:rsidR="00DF1A49" w:rsidRDefault="00DF1A49" w:rsidP="001F4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8" o:spid="_x0000_s1029" type="#_x0000_t97" style="position:absolute;left:0;text-align:left;margin-left:-14.85pt;margin-top:27.35pt;width:258.75pt;height:18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" adj="2775" fillcolor="white [3212]" strokecolor="#e36c0a [2409]" strokeweight="2pt">
                <v:textbox>
                  <w:txbxContent>
                    <w:p w:rsidR="009B75F3" w:rsidRDefault="007B0E4F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 ЧТО У НАС:</w:t>
                      </w:r>
                      <w:r w:rsidR="009B75F3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ФИЗКУЛЬТУРНЫЙ ДОСУГ В ПЛАВАТЕЛЬНОМ БАССЕЙНЕ</w:t>
                      </w:r>
                    </w:p>
                    <w:p w:rsidR="000763E5" w:rsidRPr="009B75F3" w:rsidRDefault="00B2473C" w:rsidP="00024A76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СОВЕТЫ ДЛЯ </w:t>
                      </w:r>
                      <w:r w:rsidR="00D40BE9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заботливых </w:t>
                      </w:r>
                      <w:r w:rsidR="00024A76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63E5" w:rsidRPr="009B75F3">
                        <w:rPr>
                          <w:rFonts w:ascii="Times New Roman" w:hAnsi="Times New Roman" w:cs="Times New Roman"/>
                          <w:b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РОДИТЕЛЕЙ:</w:t>
                      </w:r>
                    </w:p>
                    <w:p w:rsidR="00C31BA9" w:rsidRPr="00DC3729" w:rsidRDefault="00B2473C" w:rsidP="000763E5">
                      <w:pPr>
                        <w:pStyle w:val="a5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B2473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ДЕТСКОГО ТРАВМАТИЗМА ЗИМОЙ</w:t>
                      </w:r>
                      <w:r w:rsidR="007B0E4F" w:rsidRPr="00DC372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984806" w:themeColor="accent6" w:themeShade="8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24A76" w:rsidRPr="00F53876" w:rsidRDefault="00DC3729" w:rsidP="008B56F7">
                      <w:pPr>
                        <w:pStyle w:val="a5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color w:val="7030A0"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387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53876" w:rsidRPr="00F5387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ЛУЧИКИ ЗДОРОВЬЯ»</w:t>
                      </w:r>
                      <w:r w:rsidR="00813D6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8B56F7" w:rsidRPr="008B56F7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984806" w:themeColor="accent6" w:themeShade="8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«ЗИМНИЕ» ВИТАМИНЫ: КАКИМИ ПРОДУКТАМИ НУЖНО ПИТАТЬ ОРГАНИЗМ </w:t>
                      </w: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  <w:p w:rsidR="00DF1A49" w:rsidRDefault="00DF1A49" w:rsidP="001F4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ЯСЛИ-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САД</w:t>
      </w:r>
      <w:proofErr w:type="gramEnd"/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76203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–</w:t>
      </w:r>
      <w:r w:rsidRPr="00732398">
        <w:rPr>
          <w:rFonts w:ascii="Comic Sans MS" w:hAnsi="Comic Sans MS"/>
          <w:b/>
          <w:outline/>
          <w:color w:val="1F497D" w:themeColor="text2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СЕМЬЯ: НАС ОБЪЕДИНЯЮТ ДЕТИ</w:t>
      </w:r>
      <w:proofErr w:type="gramStart"/>
      <w:r w:rsidR="001902D3">
        <w:rPr>
          <w:rFonts w:ascii="Comic Sans MS" w:hAnsi="Comic Sans MS"/>
          <w:b/>
          <w:color w:val="244061" w:themeColor="accent1" w:themeShade="80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43771B" w:rsidRPr="00F22120">
        <w:rPr>
          <w:rFonts w:ascii="Comic Sans MS" w:hAnsi="Comic Sans MS"/>
          <w:b/>
          <w:color w:val="D9D9D9" w:themeColor="background1" w:themeShade="D9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!</w:t>
      </w:r>
      <w:proofErr w:type="gramEnd"/>
    </w:p>
    <w:p w:rsidR="00B65B9B" w:rsidRDefault="00B65B9B" w:rsidP="0091079C">
      <w:pPr>
        <w:tabs>
          <w:tab w:val="left" w:pos="5985"/>
        </w:tabs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B65B9B" w:rsidSect="00B65B9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E342B2" w:rsidRDefault="00882B43" w:rsidP="0091079C">
      <w:pPr>
        <w:tabs>
          <w:tab w:val="left" w:pos="5985"/>
        </w:tabs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18694E" wp14:editId="5C8CD78F">
                <wp:simplePos x="0" y="0"/>
                <wp:positionH relativeFrom="column">
                  <wp:posOffset>3249930</wp:posOffset>
                </wp:positionH>
                <wp:positionV relativeFrom="paragraph">
                  <wp:posOffset>172085</wp:posOffset>
                </wp:positionV>
                <wp:extent cx="3752850" cy="12192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2120" w:rsidRDefault="009B75F3" w:rsidP="00F22120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Физкультурный досуг </w:t>
                            </w: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плавательном бассейне</w:t>
                            </w: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B75F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82B43" w:rsidRPr="00882B43" w:rsidRDefault="009B75F3" w:rsidP="00882B43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4"/>
                                <w:szCs w:val="44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плав</w:t>
                            </w:r>
                            <w:r w:rsidR="0043771B" w:rsidRPr="009B75F3"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а </w:t>
                            </w:r>
                            <w:r w:rsidR="0043771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48"/>
                                <w:szCs w:val="40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осенней прогулке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margin-left:255.9pt;margin-top:13.55pt;width:295.5pt;height:9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" filled="f" stroked="f">
                <v:textbox>
                  <w:txbxContent>
                    <w:p w:rsidR="00F22120" w:rsidRDefault="009B75F3" w:rsidP="00F22120">
                      <w:pPr>
                        <w:spacing w:after="0"/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Физкультурный досуг </w:t>
                      </w: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плавательном бассейне</w:t>
                      </w: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B75F3" w:rsidRDefault="009B75F3" w:rsidP="00882B43">
                      <w:pPr>
                        <w:jc w:val="center"/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82B43" w:rsidRPr="00882B43" w:rsidRDefault="009B75F3" w:rsidP="00882B43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44"/>
                          <w:szCs w:val="44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плав</w:t>
                      </w:r>
                      <w:r w:rsidR="0043771B" w:rsidRPr="009B75F3">
                        <w:rPr>
                          <w:b/>
                          <w:noProof/>
                          <w:color w:val="00B0F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а </w:t>
                      </w:r>
                      <w:r w:rsidR="0043771B">
                        <w:rPr>
                          <w:b/>
                          <w:noProof/>
                          <w:color w:val="FF0000"/>
                          <w:spacing w:val="10"/>
                          <w:sz w:val="48"/>
                          <w:szCs w:val="40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осенней прогулке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5B9B"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1079C" w:rsidRPr="00DC3729">
        <w:rPr>
          <w:rFonts w:ascii="Comic Sans MS" w:hAnsi="Comic Sans MS"/>
          <w:b/>
          <w:color w:val="984806" w:themeColor="accent6" w:themeShade="8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СЕГОДНЯ В НОМЕРЕ:</w:t>
      </w:r>
      <w:r w:rsidR="0091079C"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   </w:t>
      </w:r>
    </w:p>
    <w:p w:rsidR="0091079C" w:rsidRPr="00FB2DE2" w:rsidRDefault="0091079C" w:rsidP="0091079C">
      <w:pPr>
        <w:tabs>
          <w:tab w:val="left" w:pos="5985"/>
        </w:tabs>
        <w:rPr>
          <w:rFonts w:ascii="Comic Sans MS" w:hAnsi="Comic Sans MS"/>
          <w:b/>
          <w:i/>
          <w:sz w:val="28"/>
          <w:szCs w:val="28"/>
          <w:u w:val="single"/>
        </w:rPr>
      </w:pPr>
      <w:r w:rsidRPr="00FB2DE2">
        <w:rPr>
          <w:rFonts w:ascii="Comic Sans MS" w:hAnsi="Comic Sans MS"/>
          <w:b/>
          <w:i/>
          <w:color w:val="17365D" w:themeColor="text2" w:themeShade="BF"/>
          <w:sz w:val="28"/>
          <w:szCs w:val="28"/>
          <w:u w:val="single"/>
        </w:rPr>
        <w:t xml:space="preserve">       </w:t>
      </w:r>
    </w:p>
    <w:p w:rsidR="0091079C" w:rsidRPr="00FB2DE2" w:rsidRDefault="0091079C" w:rsidP="0091079C">
      <w:pPr>
        <w:tabs>
          <w:tab w:val="left" w:pos="5985"/>
        </w:tabs>
        <w:rPr>
          <w:rFonts w:ascii="Comic Sans MS" w:hAnsi="Comic Sans MS"/>
          <w:b/>
          <w:i/>
          <w:sz w:val="28"/>
          <w:szCs w:val="28"/>
          <w:u w:val="single"/>
        </w:rPr>
      </w:pPr>
    </w:p>
    <w:p w:rsidR="00882B43" w:rsidRDefault="008D66A5" w:rsidP="0032661C">
      <w:pPr>
        <w:pStyle w:val="a5"/>
        <w:jc w:val="both"/>
      </w:pPr>
      <w:r>
        <w:rPr>
          <w:b/>
        </w:rPr>
        <w:t xml:space="preserve"> </w:t>
      </w:r>
    </w:p>
    <w:p w:rsidR="00882B43" w:rsidRPr="0032661C" w:rsidRDefault="00882B43" w:rsidP="0032661C">
      <w:pPr>
        <w:pStyle w:val="a5"/>
        <w:jc w:val="both"/>
      </w:pPr>
    </w:p>
    <w:p w:rsidR="0032661C" w:rsidRDefault="00882B43" w:rsidP="0032661C">
      <w:pPr>
        <w:pStyle w:val="a5"/>
        <w:jc w:val="both"/>
      </w:pPr>
      <w:r>
        <w:t xml:space="preserve"> </w:t>
      </w:r>
    </w:p>
    <w:p w:rsidR="007B42A3" w:rsidRDefault="007B42A3" w:rsidP="0032661C">
      <w:pPr>
        <w:pStyle w:val="a5"/>
        <w:jc w:val="both"/>
      </w:pPr>
    </w:p>
    <w:p w:rsidR="008F6C34" w:rsidRDefault="008F6C34" w:rsidP="0032661C">
      <w:pPr>
        <w:pStyle w:val="a5"/>
        <w:jc w:val="both"/>
      </w:pPr>
    </w:p>
    <w:p w:rsidR="008F6C34" w:rsidRPr="0032661C" w:rsidRDefault="008F6C34" w:rsidP="0032661C">
      <w:pPr>
        <w:pStyle w:val="a5"/>
        <w:jc w:val="both"/>
      </w:pPr>
    </w:p>
    <w:p w:rsidR="0032661C" w:rsidRPr="0032661C" w:rsidRDefault="0032661C" w:rsidP="008F6C34">
      <w:pPr>
        <w:jc w:val="right"/>
        <w:rPr>
          <w:color w:val="111111"/>
          <w:lang w:eastAsia="ru-RU"/>
        </w:rPr>
      </w:pPr>
    </w:p>
    <w:p w:rsidR="0085430F" w:rsidRPr="00E341DB" w:rsidRDefault="00E341DB" w:rsidP="00882B43">
      <w:pPr>
        <w:pStyle w:val="a5"/>
      </w:pPr>
      <w:r w:rsidRPr="00E341DB">
        <w:rPr>
          <w:b/>
        </w:rPr>
        <w:t>-</w:t>
      </w:r>
      <w:r w:rsidR="00882B43">
        <w:rPr>
          <w:b/>
        </w:rPr>
        <w:t xml:space="preserve"> </w:t>
      </w:r>
      <w:r w:rsidR="00882B43">
        <w:t xml:space="preserve"> </w:t>
      </w:r>
    </w:p>
    <w:p w:rsidR="008D66A5" w:rsidRDefault="00B2473C" w:rsidP="000466FC">
      <w:pPr>
        <w:jc w:val="right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t xml:space="preserve"> </w:t>
      </w:r>
    </w:p>
    <w:p w:rsidR="008D66A5" w:rsidRDefault="00B2473C" w:rsidP="006E670F">
      <w:pPr>
        <w:jc w:val="center"/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80600F6" wp14:editId="346900A5">
            <wp:extent cx="3105150" cy="3469441"/>
            <wp:effectExtent l="0" t="0" r="0" b="0"/>
            <wp:docPr id="9" name="Рисунок 9" descr="https://content.schools.by/cache/2c/9e/2c9e2936d38e07402671b227894aa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2c/9e/2c9e2936d38e07402671b227894aa9c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4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A5" w:rsidRDefault="00B2473C" w:rsidP="00B2473C">
      <w:pPr>
        <w:rPr>
          <w:rFonts w:ascii="Tahoma" w:hAnsi="Tahoma" w:cs="Tahoma"/>
          <w:bCs/>
          <w:color w:val="11111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E71EEC4" wp14:editId="253FE51D">
            <wp:extent cx="1419225" cy="1892299"/>
            <wp:effectExtent l="0" t="0" r="0" b="0"/>
            <wp:docPr id="3" name="Рисунок 3" descr="https://content.schools.by/cache/30/a7/30a774a9d1a3a81bf7453ea224d1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0/a7/30a774a9d1a3a81bf7453ea224d164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88" cy="19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70F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5F310B" wp14:editId="1AF62575">
            <wp:extent cx="1614392" cy="1590534"/>
            <wp:effectExtent l="0" t="0" r="5080" b="0"/>
            <wp:docPr id="2" name="Рисунок 2" descr="https://content.schools.by/cache/39/3d/393def58530b4859d8de4de2af543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9/3d/393def58530b4859d8de4de2af5433f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96" cy="15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70F">
        <w:rPr>
          <w:noProof/>
          <w:lang w:eastAsia="ru-RU"/>
        </w:rPr>
        <w:t xml:space="preserve">           </w:t>
      </w:r>
    </w:p>
    <w:p w:rsidR="006E670F" w:rsidRPr="006E670F" w:rsidRDefault="009B75F3" w:rsidP="00B2473C">
      <w:pPr>
        <w:spacing w:after="0"/>
        <w:jc w:val="center"/>
        <w:rPr>
          <w:rFonts w:ascii="Tahoma" w:hAnsi="Tahoma" w:cs="Tahoma"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Проведение мероприятий активного отдыха в плавательном бассейне – отличная возможность сохранить и укрепить здоровье детей дошкольного возраста, а также в игровой, занимательной форме обучать воспитанников передвижению в воде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.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Таким мероприятием и явился физкультурный досуг «Путешествие на необитаемый остров», который прошел 20.12.2019 в я/саду №2 (ответственный </w:t>
      </w:r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>–</w:t>
      </w: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руководител</w:t>
      </w:r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ь физического воспитания по плаванию </w:t>
      </w:r>
      <w:proofErr w:type="spellStart"/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>Бышинская</w:t>
      </w:r>
      <w:proofErr w:type="spellEnd"/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 Т.Т.). </w:t>
      </w:r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Как здорово </w:t>
      </w:r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было детишкам </w:t>
      </w:r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поплавать </w:t>
      </w:r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 с бравыми пиратами, Водяным и </w:t>
      </w:r>
      <w:proofErr w:type="gramStart"/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>забавной</w:t>
      </w:r>
      <w:proofErr w:type="gramEnd"/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>Лягушечкой-квакушечкой</w:t>
      </w:r>
      <w:proofErr w:type="spellEnd"/>
      <w:r w:rsidR="00B2473C" w:rsidRPr="00B2473C">
        <w:rPr>
          <w:rFonts w:ascii="Tahoma" w:hAnsi="Tahoma" w:cs="Tahoma"/>
          <w:b/>
          <w:bCs/>
          <w:color w:val="111111"/>
          <w:sz w:val="20"/>
          <w:szCs w:val="20"/>
        </w:rPr>
        <w:t>! Ведь это не только упражнения, игры в воде, но ещё и встречи детворы со сказочными персонажами, весёлые эстафеты, соревнования в ловкости, быстроте...</w:t>
      </w:r>
      <w:r w:rsidR="00B2473C"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r w:rsidR="00D40BE9" w:rsidRPr="006E670F">
        <w:rPr>
          <w:rFonts w:ascii="Tahoma" w:hAnsi="Tahoma" w:cs="Tahoma"/>
          <w:bCs/>
          <w:color w:val="111111"/>
          <w:sz w:val="20"/>
          <w:szCs w:val="20"/>
        </w:rPr>
        <w:t xml:space="preserve"> </w:t>
      </w:r>
      <w:r w:rsidR="006E670F" w:rsidRPr="006E670F">
        <w:rPr>
          <w:rFonts w:ascii="Tahoma" w:hAnsi="Tahoma" w:cs="Tahoma"/>
          <w:bCs/>
          <w:color w:val="111111"/>
          <w:sz w:val="20"/>
          <w:szCs w:val="20"/>
        </w:rPr>
        <w:t xml:space="preserve">              </w:t>
      </w:r>
    </w:p>
    <w:p w:rsidR="008D66A5" w:rsidRDefault="006E670F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  <w:r w:rsidRPr="006E670F">
        <w:rPr>
          <w:rFonts w:ascii="Tahoma" w:hAnsi="Tahoma" w:cs="Tahoma"/>
          <w:bCs/>
          <w:color w:val="111111"/>
          <w:szCs w:val="20"/>
        </w:rPr>
        <w:t xml:space="preserve">  </w:t>
      </w:r>
      <w:r w:rsidR="00D40BE9" w:rsidRPr="00D40BE9">
        <w:rPr>
          <w:rFonts w:ascii="Tahoma" w:hAnsi="Tahoma" w:cs="Tahoma"/>
          <w:b/>
          <w:bCs/>
          <w:color w:val="111111"/>
          <w:sz w:val="20"/>
          <w:szCs w:val="20"/>
        </w:rPr>
        <w:t>1</w:t>
      </w:r>
    </w:p>
    <w:p w:rsidR="00B2473C" w:rsidRDefault="00B2473C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813D69" w:rsidRDefault="00F22120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noProof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2.45pt;margin-top:18.05pt;width:467.15pt;height:51.85pt;z-index:251672576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СОВЕТЫ  ДЛЯ  ЗАБОТЛИВЫХ  РОДИТЕЛЕЙ"/>
          </v:shape>
        </w:pict>
      </w:r>
    </w:p>
    <w:p w:rsidR="00813D69" w:rsidRPr="00D40BE9" w:rsidRDefault="00813D69" w:rsidP="006E670F">
      <w:pPr>
        <w:jc w:val="right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882B43" w:rsidRDefault="000466FC" w:rsidP="000466FC">
      <w:pPr>
        <w:jc w:val="right"/>
        <w:rPr>
          <w:rFonts w:ascii="Tahoma" w:hAnsi="Tahoma" w:cs="Tahoma"/>
          <w:bCs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111111"/>
          <w:sz w:val="20"/>
          <w:szCs w:val="20"/>
        </w:rPr>
        <w:t xml:space="preserve">    </w:t>
      </w:r>
    </w:p>
    <w:p w:rsidR="0032661C" w:rsidRDefault="009C6066" w:rsidP="00E341DB">
      <w:pPr>
        <w:rPr>
          <w:rFonts w:ascii="Tahoma" w:hAnsi="Tahoma" w:cs="Tahoma"/>
          <w:b/>
          <w:bCs/>
          <w:color w:val="111111"/>
          <w:sz w:val="20"/>
          <w:szCs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93398" wp14:editId="17ED1986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381885" cy="1144905"/>
                <wp:effectExtent l="38100" t="209550" r="18415" b="22669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4224">
                          <a:off x="0" y="0"/>
                          <a:ext cx="238188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4C66" w:rsidRPr="009C6066" w:rsidRDefault="00B2473C" w:rsidP="009C007E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066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ПРОФИЛАКТИКА ДЕТСКОГО </w:t>
                            </w:r>
                            <w:r w:rsidRPr="00F22120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ТРАВМАТИЗМА</w:t>
                            </w:r>
                            <w:r w:rsidRPr="009C6066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ЗИМОЙ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0;margin-top:16.9pt;width:187.55pt;height:90.15pt;rotation:-781818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" filled="f" stroked="f">
                <v:textbox>
                  <w:txbxContent>
                    <w:p w:rsidR="00E14C66" w:rsidRPr="009C6066" w:rsidRDefault="00B2473C" w:rsidP="009C007E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6066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ПРОФИЛАКТИКА ДЕТСКОГО </w:t>
                      </w:r>
                      <w:r w:rsidRPr="00F22120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ТРАВМАТИЗМА</w:t>
                      </w:r>
                      <w:r w:rsidRPr="009C6066">
                        <w:rPr>
                          <w:rFonts w:ascii="Monotype Corsiva" w:hAnsi="Monotype Corsiva"/>
                          <w:b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ЗИМОЙ</w:t>
                      </w:r>
                    </w:p>
                  </w:txbxContent>
                </v:textbox>
              </v:shape>
            </w:pict>
          </mc:Fallback>
        </mc:AlternateContent>
      </w:r>
    </w:p>
    <w:p w:rsidR="00A253FB" w:rsidRDefault="00A253FB" w:rsidP="0032661C">
      <w:pPr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32661C" w:rsidRDefault="0032661C" w:rsidP="00435551">
      <w:pPr>
        <w:jc w:val="right"/>
        <w:rPr>
          <w:noProof/>
          <w:lang w:eastAsia="ru-RU"/>
        </w:rPr>
      </w:pPr>
    </w:p>
    <w:p w:rsidR="009C6066" w:rsidRDefault="009C6066" w:rsidP="00435551">
      <w:pPr>
        <w:jc w:val="right"/>
        <w:rPr>
          <w:noProof/>
          <w:lang w:eastAsia="ru-RU"/>
        </w:rPr>
      </w:pPr>
    </w:p>
    <w:p w:rsidR="009C6066" w:rsidRDefault="009C6066" w:rsidP="00435551">
      <w:pPr>
        <w:jc w:val="right"/>
        <w:rPr>
          <w:rFonts w:ascii="Tahoma" w:hAnsi="Tahoma" w:cs="Tahoma"/>
          <w:b/>
          <w:bCs/>
          <w:color w:val="111111"/>
          <w:sz w:val="20"/>
          <w:szCs w:val="20"/>
          <w:u w:val="single"/>
        </w:rPr>
      </w:pPr>
    </w:p>
    <w:p w:rsidR="009C6066" w:rsidRPr="009C6066" w:rsidRDefault="009263A0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9C6066" w:rsidRPr="009C6066">
        <w:rPr>
          <w:rFonts w:ascii="Times New Roman" w:hAnsi="Times New Roman" w:cs="Times New Roman"/>
          <w:b/>
          <w:sz w:val="24"/>
          <w:szCs w:val="24"/>
        </w:rPr>
        <w:t>Каждую зиму детский травматизм увеличивается примерно на треть. Какие травмы типичны для этого времени года, и как их избежать?</w:t>
      </w:r>
      <w:r w:rsidR="009C6066" w:rsidRPr="009C6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066" w:rsidRPr="009C6066">
        <w:rPr>
          <w:rFonts w:ascii="Times New Roman" w:hAnsi="Times New Roman" w:cs="Times New Roman"/>
          <w:b/>
          <w:sz w:val="24"/>
          <w:szCs w:val="24"/>
        </w:rPr>
        <w:t>Санки, лыжи, коньки – самые любимые развлечения детей зимой.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К сожалению, именно они становятся причиной многих травм. 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066">
        <w:rPr>
          <w:rFonts w:ascii="Times New Roman" w:hAnsi="Times New Roman" w:cs="Times New Roman"/>
          <w:b/>
          <w:sz w:val="24"/>
          <w:szCs w:val="24"/>
        </w:rPr>
        <w:t>Здесь возрастает роль взрослых, которые должны научить ребенка правилам поведения, позволяющим избежать получения травм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 Необходимо проверить санки, не повреждены ли они, крепление на лыжах, надежно и правильно прикреплено оно к ногам ребенка, а коньки на соответствие размера.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 xml:space="preserve"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</w:t>
      </w:r>
      <w:r w:rsidR="008C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066">
        <w:rPr>
          <w:rFonts w:ascii="Times New Roman" w:hAnsi="Times New Roman" w:cs="Times New Roman"/>
          <w:b/>
          <w:sz w:val="24"/>
          <w:szCs w:val="24"/>
        </w:rPr>
        <w:t>Особенно опасно цепляться к транспортным средствам, привязывать санки друг к другу, перевернувшись, одни санки потянут за собой другие.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Если вы решили доверить, ребенку самостоятельно спуститься с горки на санках, расскажите ему, что: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спускаться следует только с ровных, пологих горок, без трамплинов, кочек, деревьев или кустов на пути;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перед спуском нужно проверить, свободна ли трасса, не собираются ли ее пересекать с другого склона;</w:t>
      </w:r>
    </w:p>
    <w:p w:rsidR="008C6372" w:rsidRDefault="008C6372" w:rsidP="008C6372">
      <w:pPr>
        <w:pStyle w:val="a5"/>
        <w:jc w:val="center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Monotype Corsiva" w:eastAsia="Times New Roman" w:hAnsi="Monotype Corsiva" w:cs="Times New Roman"/>
          <w:u w:val="single"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6CB1B582" wp14:editId="788D3EAC">
            <wp:extent cx="2168333" cy="1447800"/>
            <wp:effectExtent l="0" t="0" r="3810" b="0"/>
            <wp:docPr id="12" name="Рисунок 12" descr="pd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t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72" w:rsidRPr="009C6066" w:rsidRDefault="008C6372" w:rsidP="008C6372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9C6066">
        <w:rPr>
          <w:rFonts w:ascii="Monotype Corsiva" w:eastAsia="Times New Roman" w:hAnsi="Monotype Corsiva" w:cs="Times New Roman"/>
          <w:u w:val="single"/>
          <w:lang w:eastAsia="ru-RU"/>
        </w:rPr>
        <w:lastRenderedPageBreak/>
        <w:t>ГАЗЕТА №2 декабрь 2019</w:t>
      </w:r>
      <w:r w:rsidRPr="009C606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8C6372" w:rsidRDefault="008C6372" w:rsidP="009C6066">
      <w:pPr>
        <w:pStyle w:val="a5"/>
        <w:jc w:val="right"/>
        <w:rPr>
          <w:rFonts w:ascii="Monotype Corsiva" w:eastAsia="Times New Roman" w:hAnsi="Monotype Corsiva" w:cs="Times New Roman"/>
          <w:u w:val="single"/>
          <w:lang w:eastAsia="ru-RU"/>
        </w:rPr>
      </w:pP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чтобы повернуть на ходу, достаточно спустить ногу на снег с той стороны, в которую хочешь повернуть сани;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чтобы затормозить, надо опустить на снег ноги и резко поднять передок санок;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На коньках лучше всего кататься в специально оборудованных местах или катках. Если не удается избежать зимних игр на замершем водоеме, то дети должны знать основные правила поведения на льду: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Нельзя использовать первый лед для катания, молодой лед тонок, непрочен и может не выдержать тяжести человека.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Избегать места близкие к прорубям, спускам теплой воды от промышленных предприятий, рыбацким лункам и др.</w:t>
      </w:r>
    </w:p>
    <w:p w:rsidR="009C6066" w:rsidRP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Опасно выбегать и прыгать на лед, когда неизвестна его прочность.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6066">
        <w:rPr>
          <w:rFonts w:ascii="Times New Roman" w:hAnsi="Times New Roman" w:cs="Times New Roman"/>
          <w:b/>
          <w:sz w:val="24"/>
          <w:szCs w:val="24"/>
        </w:rPr>
        <w:t>Не следует испытывать прочность льда ударами ногой, можно провалиться.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C6066">
        <w:rPr>
          <w:rFonts w:ascii="Times New Roman" w:hAnsi="Times New Roman" w:cs="Times New Roman"/>
          <w:b/>
          <w:sz w:val="24"/>
          <w:szCs w:val="24"/>
        </w:rPr>
        <w:t>Игра в снежки, еще одна 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9C6066" w:rsidRPr="008C6372" w:rsidRDefault="008C6372" w:rsidP="009C6066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8C6372">
        <w:rPr>
          <w:rFonts w:ascii="Times New Roman" w:hAnsi="Times New Roman" w:cs="Times New Roman"/>
          <w:b/>
          <w:color w:val="FF0000"/>
          <w:sz w:val="24"/>
          <w:szCs w:val="24"/>
        </w:rPr>
        <w:t>Уважаемые взрослые! Многих серьезных травм можно избежать, если вы будете внимательно следить за своими детьми и заботиться, чтобы их окружение было безопасным.</w:t>
      </w:r>
    </w:p>
    <w:p w:rsidR="009C6066" w:rsidRDefault="009C6066" w:rsidP="009C6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372" w:rsidRDefault="009C6066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3D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6372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263A0" w:rsidRDefault="008C6372" w:rsidP="009263A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63A0" w:rsidRPr="009263A0">
        <w:rPr>
          <w:rFonts w:ascii="Times New Roman" w:hAnsi="Times New Roman" w:cs="Times New Roman"/>
          <w:b/>
          <w:sz w:val="24"/>
          <w:szCs w:val="24"/>
        </w:rPr>
        <w:t>2</w:t>
      </w:r>
    </w:p>
    <w:p w:rsidR="009263A0" w:rsidRDefault="009263A0" w:rsidP="009C00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3D69" w:rsidRDefault="00813D69" w:rsidP="00813D69">
      <w:pPr>
        <w:pStyle w:val="a5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1E5ED1" w:rsidRPr="00813D69" w:rsidRDefault="001E5ED1" w:rsidP="00813D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82B43" w:rsidRDefault="001E5ED1" w:rsidP="008C6372">
      <w:pPr>
        <w:pStyle w:val="a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D40BE9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882B43" w:rsidRDefault="00F22120" w:rsidP="00882B43">
      <w:pPr>
        <w:pStyle w:val="a5"/>
        <w:jc w:val="right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136" style="position:absolute;left:0;text-align:left;margin-left:34.65pt;margin-top:.7pt;width:447.75pt;height:39.15pt;z-index:-251640832" wrapcoords="10456 -415 109 -415 109 6231 -72 10800 -832 13292 -832 15369 -362 19523 -362 19938 1483 22431 1664 22431 15087 22431 15449 22431 20695 19523 21636 15785 21636 -415 16896 -415 10456 -415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лучики здоровья"/>
            <w10:wrap type="tight"/>
          </v:shape>
        </w:pict>
      </w:r>
      <w:r w:rsidR="00882B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E5ED1" w:rsidRPr="00F12418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</w:p>
    <w:p w:rsidR="00435551" w:rsidRDefault="009263A0" w:rsidP="009263A0">
      <w:pPr>
        <w:pStyle w:val="a5"/>
        <w:rPr>
          <w:rFonts w:ascii="Monotype Corsiva" w:eastAsia="Times New Roman" w:hAnsi="Monotype Corsiva" w:cs="Times New Roman"/>
          <w:u w:val="single"/>
          <w:lang w:eastAsia="ru-RU"/>
        </w:rPr>
      </w:pPr>
      <w:r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882B43">
        <w:rPr>
          <w:rFonts w:ascii="Monotype Corsiva" w:eastAsia="Times New Roman" w:hAnsi="Monotype Corsiva" w:cs="Times New Roman"/>
          <w:u w:val="single"/>
          <w:lang w:eastAsia="ru-RU"/>
        </w:rPr>
        <w:t xml:space="preserve"> </w:t>
      </w:r>
    </w:p>
    <w:p w:rsidR="003E4DE4" w:rsidRDefault="003E4DE4" w:rsidP="003E4DE4">
      <w:pPr>
        <w:spacing w:after="0"/>
        <w:jc w:val="both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F53876" w:rsidRPr="002F405C" w:rsidRDefault="008C6372" w:rsidP="002F405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</w:pPr>
      <w:r w:rsidRPr="008C6372"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>«ЗИМНИЕ» ВИТАМИНЫ: КАКИМИ ПРОДУКТАМИ НУЖНО ПИТАТЬ ОРГАНИЗМ</w:t>
      </w:r>
      <w:r>
        <w:rPr>
          <w:rFonts w:ascii="Times New Roman" w:hAnsi="Times New Roman" w:cs="Times New Roman"/>
          <w:b/>
          <w:color w:val="C00000"/>
          <w:sz w:val="32"/>
          <w:szCs w:val="24"/>
          <w:lang w:eastAsia="ru-RU"/>
        </w:rPr>
        <w:t xml:space="preserve"> </w:t>
      </w:r>
    </w:p>
    <w:p w:rsidR="00F74441" w:rsidRPr="008B56F7" w:rsidRDefault="00F53876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F74441" w:rsidRPr="00F22120">
        <w:rPr>
          <w:rFonts w:ascii="Times New Roman" w:hAnsi="Times New Roman" w:cs="Times New Roman"/>
          <w:b/>
          <w:color w:val="0070C0"/>
          <w:sz w:val="32"/>
          <w:szCs w:val="24"/>
          <w:lang w:eastAsia="ru-RU"/>
        </w:rPr>
        <w:t>З</w:t>
      </w:r>
      <w:r w:rsidR="00F74441" w:rsidRPr="00F22120">
        <w:rPr>
          <w:rFonts w:ascii="Times New Roman" w:hAnsi="Times New Roman" w:cs="Times New Roman"/>
          <w:b/>
          <w:color w:val="0070C0"/>
          <w:sz w:val="32"/>
          <w:szCs w:val="24"/>
          <w:lang w:eastAsia="ru-RU"/>
        </w:rPr>
        <w:t>има</w:t>
      </w:r>
      <w:r w:rsidR="00F74441" w:rsidRPr="00F22120">
        <w:rPr>
          <w:rFonts w:ascii="Times New Roman" w:hAnsi="Times New Roman" w:cs="Times New Roman"/>
          <w:color w:val="00B0F0"/>
          <w:sz w:val="32"/>
          <w:szCs w:val="24"/>
          <w:lang w:eastAsia="ru-RU"/>
        </w:rPr>
        <w:t xml:space="preserve"> </w:t>
      </w:r>
      <w:r w:rsidR="00F74441" w:rsidRPr="00F22120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F74441"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– это то время года, когда человеческий организм особо нуждается в витаминах. Обусловлено это тем, что в зимний период поступление важных элементов из натуральных и свежих продуктов значительно снижается.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Негативное влияние на наш организм идет и от недостатка солнца, и от недостатка витаминов, а, значит, полноценного питания. И как бы мы ни старались исправить ситуацию, покупая фрукты и овощи в супермаркетах, витаминный состав всей растительности зимой крайне беден.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Конечно, можно ездить каждые пару недель в жаркие страны и насыщать организм витаминами,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которые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особенно хорошо усваиваю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ся под воздействием яркого солнышка. Но ведь далеко не каждый человек имеет такую возможность.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Какой же выход из этой ситуации? А очень простой — узнать, из каких продуктов или специальных витаминных препаратов можно получить «зимнюю» витаминную дозу, которая будет поддерживать ваш организм до появления </w:t>
      </w:r>
      <w:proofErr w:type="spellStart"/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натурпродукта</w:t>
      </w:r>
      <w:proofErr w:type="spellEnd"/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весной.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Так откуда же получить достаточное количество витаминов зимой, чтобы восполнить дефицит важнейших витаминов в своем организме? </w:t>
      </w:r>
    </w:p>
    <w:p w:rsidR="00F74441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5A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5FE458" wp14:editId="52C7DEEE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6896100" cy="1590675"/>
                <wp:effectExtent l="57150" t="38100" r="76200" b="1047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90675"/>
                        </a:xfrm>
                        <a:prstGeom prst="roundRect">
                          <a:avLst>
                            <a:gd name="adj" fmla="val 39241"/>
                          </a:avLst>
                        </a:prstGeom>
                        <a:solidFill>
                          <a:srgbClr val="002060"/>
                        </a:solidFill>
                        <a:ln w="9525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u w:val="single"/>
                              </w:rPr>
                              <w:t>От редакции:</w:t>
                            </w:r>
                          </w:p>
                          <w:p w:rsidR="00B01E67" w:rsidRDefault="00B01E67" w:rsidP="00B01E67">
                            <w:pPr>
                              <w:pStyle w:val="ab"/>
                              <w:ind w:left="-540"/>
                              <w:jc w:val="center"/>
                              <w:rPr>
                                <w:i/>
                                <w:iCs/>
                                <w:color w:val="333399"/>
                                <w:sz w:val="28"/>
                              </w:rPr>
                            </w:pPr>
                            <w:r w:rsidRPr="00274C2B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Уважаемые читатели!</w:t>
                            </w:r>
                            <w:r w:rsidRPr="00274C2B">
                              <w:rPr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274C2B">
                              <w:rPr>
                                <w:i/>
                                <w:iCs/>
                              </w:rPr>
      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      </w:r>
                            <w:r w:rsidRPr="00937040">
                              <w:rPr>
                                <w:i/>
                                <w:iCs/>
                                <w:color w:val="333399"/>
                              </w:rPr>
                              <w:t>.</w:t>
                            </w:r>
                          </w:p>
                          <w:p w:rsidR="00B01E67" w:rsidRPr="001902D3" w:rsidRDefault="00B01E67" w:rsidP="00B01E67">
                            <w:pPr>
                              <w:pStyle w:val="ab"/>
                              <w:ind w:left="-54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ГУО «Ясл</w:t>
                            </w:r>
                            <w:proofErr w:type="gramStart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и-</w:t>
                            </w:r>
                            <w:proofErr w:type="gram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сад №</w:t>
                            </w:r>
                            <w:r w:rsidR="001902D3"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г.п</w:t>
                            </w:r>
                            <w:proofErr w:type="spellEnd"/>
                            <w:r w:rsidRPr="001902D3"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Вороново»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                        </w:t>
                            </w:r>
                            <w:r w:rsidRPr="007625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</w:rPr>
                              <w:t xml:space="preserve"> </w:t>
                            </w:r>
                            <w:proofErr w:type="gramStart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Ответственный за выпуск:</w:t>
                            </w:r>
                            <w:proofErr w:type="gramEnd"/>
                            <w:r w:rsidRPr="001902D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771B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Савченко М.Б.</w:t>
                            </w:r>
                            <w:r w:rsidRPr="00707B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</w:t>
                            </w:r>
                          </w:p>
                          <w:p w:rsidR="00D31E62" w:rsidRP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  <w:r w:rsidR="00F5387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</w:rPr>
                            </w:pPr>
                          </w:p>
                          <w:p w:rsidR="00D31E62" w:rsidRDefault="00D31E62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</w:t>
                            </w:r>
                          </w:p>
                          <w:p w:rsidR="00B01E67" w:rsidRDefault="00B01E67" w:rsidP="00B01E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Default="00B01E67" w:rsidP="00B01E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:rsidR="00B01E67" w:rsidRDefault="00B01E67" w:rsidP="00B01E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  <w:t xml:space="preserve">     </w:t>
                            </w:r>
                          </w:p>
                          <w:p w:rsidR="00B01E67" w:rsidRDefault="00B01E67" w:rsidP="00B01E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984806" w:themeColor="accent6" w:themeShade="80"/>
                              </w:rPr>
                            </w:pPr>
                          </w:p>
                          <w:p w:rsidR="00B01E67" w:rsidRPr="007625C6" w:rsidRDefault="00B01E67" w:rsidP="00B01E67">
                            <w:pPr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left:0;text-align:left;margin-left:.9pt;margin-top:4pt;width:543pt;height:1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" fillcolor="#002060" strokecolor="#17365d [2415]">
                <v:shadow on="t" color="black" opacity="24903f" origin=",.5" offset="0,.55556mm"/>
                <v:textbox>
                  <w:txbxContent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  <w:u w:val="single"/>
                        </w:rPr>
                        <w:t>От редакции:</w:t>
                      </w:r>
                    </w:p>
                    <w:p w:rsidR="00B01E67" w:rsidRDefault="00B01E67" w:rsidP="00B01E67">
                      <w:pPr>
                        <w:pStyle w:val="ab"/>
                        <w:ind w:left="-540"/>
                        <w:jc w:val="center"/>
                        <w:rPr>
                          <w:i/>
                          <w:iCs/>
                          <w:color w:val="333399"/>
                          <w:sz w:val="28"/>
                        </w:rPr>
                      </w:pPr>
                      <w:r w:rsidRPr="00274C2B">
                        <w:rPr>
                          <w:b/>
                          <w:i/>
                          <w:iCs/>
                          <w:sz w:val="28"/>
                        </w:rPr>
                        <w:t>Уважаемые читатели!</w:t>
                      </w:r>
                      <w:r w:rsidRPr="00274C2B">
                        <w:rPr>
                          <w:i/>
                          <w:iCs/>
                          <w:sz w:val="28"/>
                        </w:rPr>
                        <w:t xml:space="preserve"> </w:t>
                      </w:r>
                      <w:r w:rsidRPr="00274C2B">
                        <w:rPr>
                          <w:i/>
                          <w:iCs/>
                        </w:rPr>
                        <w:t>Мы с нетерпением будем ждать Ваших откликов, пожеланий и предложений, которые непременно учтем в следующем номере нашей газеты</w:t>
                      </w:r>
                      <w:r w:rsidRPr="00937040">
                        <w:rPr>
                          <w:i/>
                          <w:iCs/>
                          <w:color w:val="333399"/>
                        </w:rPr>
                        <w:t>.</w:t>
                      </w:r>
                    </w:p>
                    <w:p w:rsidR="00B01E67" w:rsidRPr="001902D3" w:rsidRDefault="00B01E67" w:rsidP="00B01E67">
                      <w:pPr>
                        <w:pStyle w:val="ab"/>
                        <w:ind w:left="-540"/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2D3"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ГУО «Ясл</w:t>
                      </w:r>
                      <w:proofErr w:type="gramStart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и-</w:t>
                      </w:r>
                      <w:proofErr w:type="gram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сад №</w:t>
                      </w:r>
                      <w:r w:rsidR="001902D3"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г.п</w:t>
                      </w:r>
                      <w:proofErr w:type="spellEnd"/>
                      <w:r w:rsidRPr="001902D3"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. Вороново»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                        </w:t>
                      </w:r>
                      <w:r w:rsidRPr="007625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84806" w:themeColor="accent6" w:themeShade="80"/>
                        </w:rPr>
                        <w:t xml:space="preserve"> </w:t>
                      </w:r>
                      <w:proofErr w:type="gramStart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Ответственный за выпуск:</w:t>
                      </w:r>
                      <w:proofErr w:type="gramEnd"/>
                      <w:r w:rsidRPr="001902D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771B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Савченко М.Б.</w:t>
                      </w:r>
                      <w:r w:rsidRPr="00707B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</w:t>
                      </w:r>
                    </w:p>
                    <w:p w:rsidR="00D31E62" w:rsidRP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  <w:r w:rsidR="00F5387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</w:rPr>
                      </w:pPr>
                    </w:p>
                    <w:p w:rsidR="00D31E62" w:rsidRDefault="00D31E62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</w:t>
                      </w:r>
                    </w:p>
                    <w:p w:rsidR="00B01E67" w:rsidRDefault="00B01E67" w:rsidP="00B01E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Default="00B01E67" w:rsidP="00B01E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:rsidR="00B01E67" w:rsidRDefault="00B01E67" w:rsidP="00B01E6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  <w:t xml:space="preserve">     </w:t>
                      </w:r>
                    </w:p>
                    <w:p w:rsidR="00B01E67" w:rsidRDefault="00B01E67" w:rsidP="00B01E67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984806" w:themeColor="accent6" w:themeShade="80"/>
                        </w:rPr>
                      </w:pPr>
                    </w:p>
                    <w:p w:rsidR="00B01E67" w:rsidRPr="007625C6" w:rsidRDefault="00B01E67" w:rsidP="00B01E67">
                      <w:pPr>
                        <w:rPr>
                          <w:rFonts w:ascii="Times New Roman" w:hAnsi="Times New Roman" w:cs="Times New Roman"/>
                          <w:color w:val="984806" w:themeColor="accent6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8B56F7" w:rsidP="00F7444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</w:p>
    <w:p w:rsidR="00F74441" w:rsidRDefault="008B56F7" w:rsidP="008B56F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C6066">
        <w:rPr>
          <w:rFonts w:ascii="Monotype Corsiva" w:eastAsia="Times New Roman" w:hAnsi="Monotype Corsiva" w:cs="Times New Roman"/>
          <w:u w:val="single"/>
          <w:lang w:eastAsia="ru-RU"/>
        </w:rPr>
        <w:t>ГАЗЕТА №2 декабрь 2019</w:t>
      </w:r>
      <w:r w:rsidRPr="009C606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6F7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6F7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6F7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6F7" w:rsidRDefault="008B56F7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Свежих овощей и фруктов с грядки уже давно нет, а овощи и фрукты из магазина, как правило, в зимний период уже практически не содержат в себе необходимого нашему организму количества витаминов.</w:t>
      </w:r>
    </w:p>
    <w:p w:rsidR="00F74441" w:rsidRPr="008B56F7" w:rsidRDefault="00F74441" w:rsidP="00F7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>Тем не менее, есть несколько надежных источников витаминов зимой. Что же это за источники?</w:t>
      </w:r>
      <w:r w:rsidRPr="008B56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Зелень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Имбирь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Капуста и картофель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Клюква и брусника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 xml:space="preserve">Шиповник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Киви и цитрусовые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 xml:space="preserve">Гранат 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Зам</w:t>
      </w:r>
      <w:r w:rsid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ороженные овощи, фрукты, ягоды</w:t>
      </w:r>
    </w:p>
    <w:p w:rsidR="00F74441" w:rsidRPr="00F22120" w:rsidRDefault="00F74441" w:rsidP="00F74441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</w:pPr>
      <w:r w:rsidRPr="00F22120">
        <w:rPr>
          <w:rFonts w:ascii="Times New Roman" w:eastAsia="Calibri" w:hAnsi="Times New Roman" w:cs="Times New Roman"/>
          <w:b/>
          <w:iCs/>
          <w:color w:val="00B050"/>
          <w:sz w:val="24"/>
          <w:szCs w:val="28"/>
        </w:rPr>
        <w:t>Квашеная  капуста.</w:t>
      </w:r>
    </w:p>
    <w:p w:rsidR="00F74441" w:rsidRPr="008B56F7" w:rsidRDefault="00F74441" w:rsidP="00F22120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iCs/>
          <w:sz w:val="24"/>
          <w:szCs w:val="28"/>
        </w:rPr>
      </w:pPr>
      <w:r w:rsidRPr="008B56F7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         </w:t>
      </w:r>
      <w:r w:rsidRPr="008B56F7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Стоит отметить, что </w:t>
      </w:r>
      <w:r w:rsidRPr="008B56F7">
        <w:rPr>
          <w:rFonts w:ascii="Times New Roman" w:eastAsia="Calibri" w:hAnsi="Times New Roman" w:cs="Times New Roman"/>
          <w:b/>
          <w:iCs/>
          <w:sz w:val="24"/>
          <w:szCs w:val="28"/>
        </w:rPr>
        <w:t>к</w:t>
      </w:r>
      <w:r w:rsidRPr="008B56F7">
        <w:rPr>
          <w:rFonts w:ascii="Times New Roman" w:eastAsia="Calibri" w:hAnsi="Times New Roman" w:cs="Times New Roman"/>
          <w:b/>
          <w:iCs/>
          <w:sz w:val="24"/>
          <w:szCs w:val="28"/>
        </w:rPr>
        <w:t>онсервированные продукты практически не сохраняют в себе витаминов, поэтому, несмотря на то, что они могут быть вкусны, их польза остается сомнительной. Конечно, можно поставить на стол соленые или маринованные огурчики и помидорчики, но не стоит рассчитывать при этом на то, что таким образом Вы насытите свой организм витаминами и минералами.</w:t>
      </w:r>
    </w:p>
    <w:p w:rsidR="00560241" w:rsidRPr="00F74441" w:rsidRDefault="00F74441" w:rsidP="00F74441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8"/>
        </w:rPr>
      </w:pPr>
      <w:r w:rsidRPr="00F74441">
        <w:rPr>
          <w:rFonts w:ascii="Times New Roman" w:eastAsia="Calibri" w:hAnsi="Times New Roman" w:cs="Times New Roman"/>
          <w:iCs/>
          <w:sz w:val="24"/>
          <w:szCs w:val="28"/>
        </w:rPr>
        <w:t xml:space="preserve">        </w:t>
      </w:r>
      <w:r w:rsidRPr="00F74441">
        <w:rPr>
          <w:rFonts w:ascii="Times New Roman" w:eastAsia="Calibri" w:hAnsi="Times New Roman" w:cs="Times New Roman"/>
          <w:b/>
          <w:iCs/>
          <w:color w:val="FF0000"/>
          <w:sz w:val="24"/>
          <w:szCs w:val="28"/>
        </w:rPr>
        <w:t>Тем не менее, выбор продуктов, содержащих витамины, необходимые организму зимой, найти можно – и это не так сложно, как кажется на первый взгляд!</w:t>
      </w:r>
    </w:p>
    <w:p w:rsidR="00F74441" w:rsidRPr="00F74441" w:rsidRDefault="00F74441" w:rsidP="00F7444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iCs/>
          <w:sz w:val="24"/>
          <w:szCs w:val="28"/>
        </w:rPr>
      </w:pPr>
    </w:p>
    <w:p w:rsidR="00F74441" w:rsidRDefault="00F74441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F53876" w:rsidP="00F744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3D69" w:rsidRDefault="00813D69" w:rsidP="00813D6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8C63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D69">
        <w:rPr>
          <w:rFonts w:ascii="Monotype Corsiva" w:eastAsia="Times New Roman" w:hAnsi="Monotype Corsiva" w:cs="Times New Roman"/>
          <w:lang w:eastAsia="ru-RU"/>
        </w:rPr>
        <w:t xml:space="preserve">                                           </w:t>
      </w:r>
      <w:r w:rsidR="008C6372">
        <w:rPr>
          <w:rFonts w:ascii="Monotype Corsiva" w:eastAsia="Times New Roman" w:hAnsi="Monotype Corsiva" w:cs="Times New Roman"/>
          <w:lang w:eastAsia="ru-RU"/>
        </w:rPr>
        <w:t xml:space="preserve">         </w:t>
      </w: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3D69" w:rsidRDefault="00813D69" w:rsidP="00F538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C2B" w:rsidRPr="000B606E" w:rsidRDefault="00F74441" w:rsidP="00274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09A" w:rsidRDefault="00406A2A" w:rsidP="00EB6747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0309A" w:rsidRPr="000B6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3D69" w:rsidRPr="00813D69" w:rsidRDefault="00406A2A" w:rsidP="008B56F7">
      <w:pPr>
        <w:spacing w:after="0"/>
        <w:rPr>
          <w:rFonts w:ascii="Times New Roman" w:hAnsi="Times New Roman" w:cs="Times New Roman"/>
          <w:b/>
          <w:bCs/>
          <w:iCs/>
          <w:sz w:val="24"/>
        </w:rPr>
      </w:pPr>
      <w:r w:rsidRPr="000B606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4C2B">
        <w:t xml:space="preserve">    </w:t>
      </w:r>
      <w:r w:rsidR="008B56F7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sectPr w:rsidR="00813D69" w:rsidRPr="00813D69" w:rsidSect="00C55ADB">
      <w:type w:val="continuous"/>
      <w:pgSz w:w="11906" w:h="16838"/>
      <w:pgMar w:top="567" w:right="851" w:bottom="851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C5" w:rsidRDefault="00CD4DC5" w:rsidP="004A49E8">
      <w:pPr>
        <w:spacing w:after="0" w:line="240" w:lineRule="auto"/>
      </w:pPr>
      <w:r>
        <w:separator/>
      </w:r>
    </w:p>
  </w:endnote>
  <w:endnote w:type="continuationSeparator" w:id="0">
    <w:p w:rsidR="00CD4DC5" w:rsidRDefault="00CD4DC5" w:rsidP="004A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C5" w:rsidRDefault="00CD4DC5" w:rsidP="004A49E8">
      <w:pPr>
        <w:spacing w:after="0" w:line="240" w:lineRule="auto"/>
      </w:pPr>
      <w:r>
        <w:separator/>
      </w:r>
    </w:p>
  </w:footnote>
  <w:footnote w:type="continuationSeparator" w:id="0">
    <w:p w:rsidR="00CD4DC5" w:rsidRDefault="00CD4DC5" w:rsidP="004A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781D9E"/>
    <w:multiLevelType w:val="multilevel"/>
    <w:tmpl w:val="B508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82259"/>
    <w:multiLevelType w:val="hybridMultilevel"/>
    <w:tmpl w:val="6194EF4A"/>
    <w:lvl w:ilvl="0" w:tplc="B2C4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0DE"/>
    <w:multiLevelType w:val="hybridMultilevel"/>
    <w:tmpl w:val="40903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1DC6"/>
    <w:multiLevelType w:val="hybridMultilevel"/>
    <w:tmpl w:val="CB481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2B7A"/>
    <w:multiLevelType w:val="hybridMultilevel"/>
    <w:tmpl w:val="2A5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4593"/>
    <w:multiLevelType w:val="hybridMultilevel"/>
    <w:tmpl w:val="9F286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25DC"/>
    <w:multiLevelType w:val="hybridMultilevel"/>
    <w:tmpl w:val="8A20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7610"/>
    <w:multiLevelType w:val="hybridMultilevel"/>
    <w:tmpl w:val="F5066CB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1C38B7"/>
    <w:multiLevelType w:val="hybridMultilevel"/>
    <w:tmpl w:val="E1D426E0"/>
    <w:lvl w:ilvl="0" w:tplc="51FA4A54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7383C"/>
    <w:multiLevelType w:val="hybridMultilevel"/>
    <w:tmpl w:val="9A02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D5FA5"/>
    <w:multiLevelType w:val="hybridMultilevel"/>
    <w:tmpl w:val="1158DBA0"/>
    <w:lvl w:ilvl="0" w:tplc="F30E27D6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0FFE"/>
    <w:multiLevelType w:val="multilevel"/>
    <w:tmpl w:val="5504F2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A0952"/>
    <w:multiLevelType w:val="hybridMultilevel"/>
    <w:tmpl w:val="01E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D76B4"/>
    <w:multiLevelType w:val="hybridMultilevel"/>
    <w:tmpl w:val="5F1E6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734"/>
    <w:multiLevelType w:val="hybridMultilevel"/>
    <w:tmpl w:val="12DCEAE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E27A7E"/>
    <w:multiLevelType w:val="hybridMultilevel"/>
    <w:tmpl w:val="2DFED0EC"/>
    <w:lvl w:ilvl="0" w:tplc="B16CF03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i w:val="0"/>
        <w:color w:val="FF3399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16"/>
  </w:num>
  <w:num w:numId="10">
    <w:abstractNumId w:val="3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9"/>
    <w:rsid w:val="00014E7A"/>
    <w:rsid w:val="00016BFA"/>
    <w:rsid w:val="0002113E"/>
    <w:rsid w:val="00021D36"/>
    <w:rsid w:val="00024A76"/>
    <w:rsid w:val="00037940"/>
    <w:rsid w:val="000466FC"/>
    <w:rsid w:val="00047DCB"/>
    <w:rsid w:val="00072E76"/>
    <w:rsid w:val="000763E5"/>
    <w:rsid w:val="0008775A"/>
    <w:rsid w:val="000A00C7"/>
    <w:rsid w:val="000B27CD"/>
    <w:rsid w:val="000B606E"/>
    <w:rsid w:val="000B7E23"/>
    <w:rsid w:val="000F63B9"/>
    <w:rsid w:val="001068DA"/>
    <w:rsid w:val="00121320"/>
    <w:rsid w:val="00152863"/>
    <w:rsid w:val="00155C42"/>
    <w:rsid w:val="001628D7"/>
    <w:rsid w:val="00162D74"/>
    <w:rsid w:val="00175DD7"/>
    <w:rsid w:val="00176203"/>
    <w:rsid w:val="00183753"/>
    <w:rsid w:val="0018696F"/>
    <w:rsid w:val="001902D3"/>
    <w:rsid w:val="0019097D"/>
    <w:rsid w:val="00197A41"/>
    <w:rsid w:val="001A329C"/>
    <w:rsid w:val="001D3418"/>
    <w:rsid w:val="001D7C64"/>
    <w:rsid w:val="001E4BC9"/>
    <w:rsid w:val="001E4F15"/>
    <w:rsid w:val="001E5ED1"/>
    <w:rsid w:val="001F0B0C"/>
    <w:rsid w:val="001F4B6E"/>
    <w:rsid w:val="00237DDD"/>
    <w:rsid w:val="00247E8D"/>
    <w:rsid w:val="00250839"/>
    <w:rsid w:val="00274C2B"/>
    <w:rsid w:val="002927B2"/>
    <w:rsid w:val="002A1DEB"/>
    <w:rsid w:val="002B7D83"/>
    <w:rsid w:val="002C6022"/>
    <w:rsid w:val="002C650F"/>
    <w:rsid w:val="002D07E4"/>
    <w:rsid w:val="002D2783"/>
    <w:rsid w:val="002F405C"/>
    <w:rsid w:val="00317F6D"/>
    <w:rsid w:val="0032661C"/>
    <w:rsid w:val="0033549A"/>
    <w:rsid w:val="00375DF0"/>
    <w:rsid w:val="00387B75"/>
    <w:rsid w:val="003A26FB"/>
    <w:rsid w:val="003D3DE9"/>
    <w:rsid w:val="003D4780"/>
    <w:rsid w:val="003D4AB9"/>
    <w:rsid w:val="003D6BB6"/>
    <w:rsid w:val="003E3FF1"/>
    <w:rsid w:val="003E4DE4"/>
    <w:rsid w:val="003F0E38"/>
    <w:rsid w:val="003F5FD5"/>
    <w:rsid w:val="00406A2A"/>
    <w:rsid w:val="00413F1B"/>
    <w:rsid w:val="00425DC0"/>
    <w:rsid w:val="00433A4B"/>
    <w:rsid w:val="00435551"/>
    <w:rsid w:val="0043771B"/>
    <w:rsid w:val="004657E8"/>
    <w:rsid w:val="004A49E8"/>
    <w:rsid w:val="004B711F"/>
    <w:rsid w:val="004C5F14"/>
    <w:rsid w:val="004D2B13"/>
    <w:rsid w:val="004D789E"/>
    <w:rsid w:val="005008EA"/>
    <w:rsid w:val="00517300"/>
    <w:rsid w:val="00517BBC"/>
    <w:rsid w:val="00536F0F"/>
    <w:rsid w:val="005378ED"/>
    <w:rsid w:val="00540046"/>
    <w:rsid w:val="00571468"/>
    <w:rsid w:val="005938BE"/>
    <w:rsid w:val="005B4070"/>
    <w:rsid w:val="005D5792"/>
    <w:rsid w:val="005E2D83"/>
    <w:rsid w:val="005F7D56"/>
    <w:rsid w:val="006018E0"/>
    <w:rsid w:val="00603ACA"/>
    <w:rsid w:val="00616135"/>
    <w:rsid w:val="00644182"/>
    <w:rsid w:val="00661315"/>
    <w:rsid w:val="006B180E"/>
    <w:rsid w:val="006D75A3"/>
    <w:rsid w:val="006E0A80"/>
    <w:rsid w:val="006E1928"/>
    <w:rsid w:val="006E670F"/>
    <w:rsid w:val="00703B43"/>
    <w:rsid w:val="00707B93"/>
    <w:rsid w:val="00732398"/>
    <w:rsid w:val="00740E2B"/>
    <w:rsid w:val="00747D9E"/>
    <w:rsid w:val="007625C6"/>
    <w:rsid w:val="00763E98"/>
    <w:rsid w:val="0077063E"/>
    <w:rsid w:val="00781626"/>
    <w:rsid w:val="00786569"/>
    <w:rsid w:val="007A295E"/>
    <w:rsid w:val="007A6A8E"/>
    <w:rsid w:val="007B0E4F"/>
    <w:rsid w:val="007B42A3"/>
    <w:rsid w:val="007B6BA3"/>
    <w:rsid w:val="007B7818"/>
    <w:rsid w:val="007D3D82"/>
    <w:rsid w:val="007F37AB"/>
    <w:rsid w:val="00813D69"/>
    <w:rsid w:val="00833F9A"/>
    <w:rsid w:val="0085430F"/>
    <w:rsid w:val="00862D42"/>
    <w:rsid w:val="0086636B"/>
    <w:rsid w:val="00866D7A"/>
    <w:rsid w:val="00882B43"/>
    <w:rsid w:val="008962D4"/>
    <w:rsid w:val="008A0198"/>
    <w:rsid w:val="008A3F01"/>
    <w:rsid w:val="008B56F7"/>
    <w:rsid w:val="008C3B6C"/>
    <w:rsid w:val="008C612F"/>
    <w:rsid w:val="008C6372"/>
    <w:rsid w:val="008C78C1"/>
    <w:rsid w:val="008D66A5"/>
    <w:rsid w:val="008E717E"/>
    <w:rsid w:val="008E76C2"/>
    <w:rsid w:val="008F6C34"/>
    <w:rsid w:val="0091079C"/>
    <w:rsid w:val="00910E1C"/>
    <w:rsid w:val="0091298C"/>
    <w:rsid w:val="009131DC"/>
    <w:rsid w:val="00913BC6"/>
    <w:rsid w:val="009229E7"/>
    <w:rsid w:val="00925DEC"/>
    <w:rsid w:val="009263A0"/>
    <w:rsid w:val="00930B76"/>
    <w:rsid w:val="00931B92"/>
    <w:rsid w:val="00937040"/>
    <w:rsid w:val="00954A6C"/>
    <w:rsid w:val="009730B5"/>
    <w:rsid w:val="00986D85"/>
    <w:rsid w:val="009950C0"/>
    <w:rsid w:val="00997A27"/>
    <w:rsid w:val="009A2E7D"/>
    <w:rsid w:val="009B75F3"/>
    <w:rsid w:val="009C007E"/>
    <w:rsid w:val="009C6066"/>
    <w:rsid w:val="009D13A7"/>
    <w:rsid w:val="009D1E71"/>
    <w:rsid w:val="009D4352"/>
    <w:rsid w:val="009D54B0"/>
    <w:rsid w:val="009E5538"/>
    <w:rsid w:val="009F76D7"/>
    <w:rsid w:val="00A24DC1"/>
    <w:rsid w:val="00A24E6E"/>
    <w:rsid w:val="00A253FB"/>
    <w:rsid w:val="00A25FB2"/>
    <w:rsid w:val="00A45745"/>
    <w:rsid w:val="00A55C4B"/>
    <w:rsid w:val="00A635BC"/>
    <w:rsid w:val="00A72786"/>
    <w:rsid w:val="00A76BA3"/>
    <w:rsid w:val="00A81A7B"/>
    <w:rsid w:val="00A8746D"/>
    <w:rsid w:val="00A93CF8"/>
    <w:rsid w:val="00AA06F1"/>
    <w:rsid w:val="00AC5202"/>
    <w:rsid w:val="00AD33ED"/>
    <w:rsid w:val="00AF2742"/>
    <w:rsid w:val="00B01E67"/>
    <w:rsid w:val="00B0309A"/>
    <w:rsid w:val="00B055FD"/>
    <w:rsid w:val="00B2156E"/>
    <w:rsid w:val="00B2473C"/>
    <w:rsid w:val="00B35035"/>
    <w:rsid w:val="00B54596"/>
    <w:rsid w:val="00B57D0A"/>
    <w:rsid w:val="00B618C7"/>
    <w:rsid w:val="00B65B9B"/>
    <w:rsid w:val="00B81173"/>
    <w:rsid w:val="00BB1BE9"/>
    <w:rsid w:val="00BB353E"/>
    <w:rsid w:val="00C07039"/>
    <w:rsid w:val="00C16BCF"/>
    <w:rsid w:val="00C25887"/>
    <w:rsid w:val="00C31BA9"/>
    <w:rsid w:val="00C47929"/>
    <w:rsid w:val="00C55ADB"/>
    <w:rsid w:val="00C97DC6"/>
    <w:rsid w:val="00CA2408"/>
    <w:rsid w:val="00CA5636"/>
    <w:rsid w:val="00CB589C"/>
    <w:rsid w:val="00CC48CA"/>
    <w:rsid w:val="00CD2481"/>
    <w:rsid w:val="00CD4DC5"/>
    <w:rsid w:val="00D0465F"/>
    <w:rsid w:val="00D31E62"/>
    <w:rsid w:val="00D40BE9"/>
    <w:rsid w:val="00D4148F"/>
    <w:rsid w:val="00D6659C"/>
    <w:rsid w:val="00DA6561"/>
    <w:rsid w:val="00DC2604"/>
    <w:rsid w:val="00DC3729"/>
    <w:rsid w:val="00DC75D0"/>
    <w:rsid w:val="00DD0FDC"/>
    <w:rsid w:val="00DD184F"/>
    <w:rsid w:val="00DD4B27"/>
    <w:rsid w:val="00DF1A49"/>
    <w:rsid w:val="00DF6975"/>
    <w:rsid w:val="00E06F20"/>
    <w:rsid w:val="00E1228A"/>
    <w:rsid w:val="00E14C66"/>
    <w:rsid w:val="00E21E4A"/>
    <w:rsid w:val="00E275E9"/>
    <w:rsid w:val="00E341DB"/>
    <w:rsid w:val="00E342B2"/>
    <w:rsid w:val="00E54E1E"/>
    <w:rsid w:val="00E70FE8"/>
    <w:rsid w:val="00E90505"/>
    <w:rsid w:val="00E96E1E"/>
    <w:rsid w:val="00EB406E"/>
    <w:rsid w:val="00EB6747"/>
    <w:rsid w:val="00EC68B0"/>
    <w:rsid w:val="00ED5059"/>
    <w:rsid w:val="00ED594A"/>
    <w:rsid w:val="00EE678A"/>
    <w:rsid w:val="00F12418"/>
    <w:rsid w:val="00F22120"/>
    <w:rsid w:val="00F32544"/>
    <w:rsid w:val="00F3589F"/>
    <w:rsid w:val="00F372DE"/>
    <w:rsid w:val="00F43555"/>
    <w:rsid w:val="00F45D38"/>
    <w:rsid w:val="00F53876"/>
    <w:rsid w:val="00F53DBF"/>
    <w:rsid w:val="00F615BA"/>
    <w:rsid w:val="00F65D27"/>
    <w:rsid w:val="00F74441"/>
    <w:rsid w:val="00F770D5"/>
    <w:rsid w:val="00F8186C"/>
    <w:rsid w:val="00F87B77"/>
    <w:rsid w:val="00FA2611"/>
    <w:rsid w:val="00FB2DE2"/>
    <w:rsid w:val="00FC7314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ce36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3"/>
  </w:style>
  <w:style w:type="paragraph" w:styleId="1">
    <w:name w:val="heading 1"/>
    <w:basedOn w:val="a"/>
    <w:next w:val="a"/>
    <w:link w:val="10"/>
    <w:uiPriority w:val="9"/>
    <w:qFormat/>
    <w:rsid w:val="002D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68DA"/>
    <w:pPr>
      <w:keepNext/>
      <w:spacing w:after="0" w:line="240" w:lineRule="auto"/>
      <w:jc w:val="right"/>
      <w:outlineLvl w:val="2"/>
    </w:pPr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E7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E8"/>
  </w:style>
  <w:style w:type="paragraph" w:styleId="a9">
    <w:name w:val="footer"/>
    <w:basedOn w:val="a"/>
    <w:link w:val="aa"/>
    <w:uiPriority w:val="99"/>
    <w:unhideWhenUsed/>
    <w:rsid w:val="004A4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E8"/>
  </w:style>
  <w:style w:type="character" w:customStyle="1" w:styleId="30">
    <w:name w:val="Заголовок 3 Знак"/>
    <w:basedOn w:val="a0"/>
    <w:link w:val="3"/>
    <w:rsid w:val="001068DA"/>
    <w:rPr>
      <w:rFonts w:ascii="Comic Sans MS" w:eastAsia="Times New Roman" w:hAnsi="Comic Sans MS" w:cs="Times New Roman"/>
      <w:bCs/>
      <w:i/>
      <w:iCs/>
      <w:sz w:val="28"/>
      <w:szCs w:val="24"/>
      <w:u w:val="single"/>
      <w:lang w:eastAsia="ru-RU"/>
    </w:rPr>
  </w:style>
  <w:style w:type="paragraph" w:styleId="ab">
    <w:name w:val="Body Text Indent"/>
    <w:basedOn w:val="a"/>
    <w:link w:val="ac"/>
    <w:semiHidden/>
    <w:unhideWhenUsed/>
    <w:rsid w:val="00E21E4A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2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9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6D7"/>
  </w:style>
  <w:style w:type="character" w:customStyle="1" w:styleId="apple-converted-space">
    <w:name w:val="apple-converted-space"/>
    <w:basedOn w:val="a0"/>
    <w:rsid w:val="009F76D7"/>
  </w:style>
  <w:style w:type="character" w:styleId="ad">
    <w:name w:val="Emphasis"/>
    <w:basedOn w:val="a0"/>
    <w:uiPriority w:val="20"/>
    <w:qFormat/>
    <w:rsid w:val="00B3503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3F0E38"/>
    <w:rPr>
      <w:i/>
      <w:iCs/>
      <w:color w:val="808080" w:themeColor="text1" w:themeTint="7F"/>
    </w:rPr>
  </w:style>
  <w:style w:type="paragraph" w:styleId="af">
    <w:name w:val="List Paragraph"/>
    <w:basedOn w:val="a"/>
    <w:uiPriority w:val="34"/>
    <w:qFormat/>
    <w:rsid w:val="00C55AD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930B76"/>
    <w:rPr>
      <w:color w:val="0000FF"/>
      <w:u w:val="single"/>
    </w:rPr>
  </w:style>
  <w:style w:type="character" w:styleId="af1">
    <w:name w:val="Strong"/>
    <w:basedOn w:val="a0"/>
    <w:uiPriority w:val="22"/>
    <w:qFormat/>
    <w:rsid w:val="00B0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C5D9-A0AE-42A8-8E53-0AD9802D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8</cp:revision>
  <cp:lastPrinted>2015-10-26T19:26:00Z</cp:lastPrinted>
  <dcterms:created xsi:type="dcterms:W3CDTF">2017-02-26T19:59:00Z</dcterms:created>
  <dcterms:modified xsi:type="dcterms:W3CDTF">2020-01-09T09:51:00Z</dcterms:modified>
</cp:coreProperties>
</file>