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73" w:rsidRPr="00F25773" w:rsidRDefault="00F25773" w:rsidP="00F2577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25773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u w:val="single"/>
        </w:rPr>
        <w:t>«Когда вы выбираете наказание, успейте взвесить его вред и пользу для ребенка»</w:t>
      </w:r>
    </w:p>
    <w:p w:rsidR="00F25773" w:rsidRDefault="00F25773" w:rsidP="00F25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t>1. Наказание не должно вредить здоровью – ни физическому, ни психическому. Более того, наказание должно быть полезным. Наказать – это скорее, лишить ребенка хорошего, чем делать ему плохое.</w:t>
      </w: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2. Если есть сомнение, наказывать или нет, не наказывайте. Никакой «профилактики», никаких наказаний «на всякий случай»!</w:t>
      </w: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3. За один раз – одно. Даже если проступков совершено сразу необозримое множество, наказание – только одно, за все сразу, а не поодиночке за каждый проступок. </w:t>
      </w:r>
    </w:p>
    <w:p w:rsidR="00F25773" w:rsidRDefault="00F25773" w:rsidP="00F25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t>4. Срок давности: лучше не наказывать, чем наказывать запоздало, например, за проступки, обнаруженные спустя неделю, месяц, а то и год – это чревато риском задержки психического развития.</w:t>
      </w: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5. Наказан – прощен. Инцидент исчерпан, страница перевернута, как ни в чем не бывало. О старых грехах ни слова. </w:t>
      </w:r>
    </w:p>
    <w:p w:rsidR="00F25773" w:rsidRDefault="00F25773" w:rsidP="00F25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6. Без унижения. Что бы ни было, какой ни была бы вина ребенка, наказание не должно восприниматься ребенком как торжество нашей силы над его слабостью, как унижение его чувства собственного достоинства. </w:t>
      </w:r>
    </w:p>
    <w:p w:rsidR="00F25773" w:rsidRPr="00F25773" w:rsidRDefault="00F25773" w:rsidP="00F25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t>7. Ребенок не должен бояться наказания. Не наказания он должен бояться, не гнева вашего, а нашего огорчения.</w:t>
      </w: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8. Роли «карающего» и «милующего» не должны жестко закрепляться за членами семьи, так как это может привести к тому, что вносит смятение в восприятие ребенком семейной иерархии</w:t>
      </w: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9. Наказание – не за счет лишения любви. Что бы ни случилось, не лишайте ребенка </w:t>
      </w:r>
      <w:r w:rsidRPr="00F25773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заботы и похвалы. Наказание не должно посеять сомнение в родительской любви, а наоборот, усилить переживания ребенка, его любовь к родителям и ощущение того, как сильно его любят.</w:t>
      </w:r>
    </w:p>
    <w:p w:rsidR="00916A3A" w:rsidRDefault="00916A3A" w:rsidP="00017DD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5376E" w:rsidRDefault="008E5E7A" w:rsidP="00017DD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537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6160" cy="2038350"/>
            <wp:effectExtent l="19050" t="0" r="9440" b="0"/>
            <wp:docPr id="2" name="Рисунок 2" descr="D:\психолог\работа 2018-19\буклеты\1212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сихолог\работа 2018-19\буклеты\12122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16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E7A" w:rsidRDefault="008E5E7A" w:rsidP="00017DD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72334" w:rsidRPr="008E5E7A" w:rsidRDefault="00272334" w:rsidP="00272334">
      <w:pPr>
        <w:pStyle w:val="a7"/>
        <w:rPr>
          <w:i/>
          <w:color w:val="000000"/>
          <w:sz w:val="28"/>
          <w:szCs w:val="28"/>
        </w:rPr>
      </w:pPr>
      <w:r w:rsidRPr="008E5E7A">
        <w:rPr>
          <w:rStyle w:val="a8"/>
          <w:rFonts w:eastAsiaTheme="majorEastAsia"/>
          <w:i/>
          <w:color w:val="FF0000"/>
          <w:sz w:val="28"/>
          <w:szCs w:val="28"/>
        </w:rPr>
        <w:t>ПОМНИТЕ!</w:t>
      </w:r>
    </w:p>
    <w:p w:rsidR="00272334" w:rsidRPr="008E5E7A" w:rsidRDefault="008E5E7A" w:rsidP="008E5E7A">
      <w:pPr>
        <w:pStyle w:val="a7"/>
        <w:spacing w:before="0" w:beforeAutospacing="0" w:after="0" w:afterAutospacing="0" w:line="360" w:lineRule="auto"/>
        <w:rPr>
          <w:color w:val="76923C" w:themeColor="accent3" w:themeShade="BF"/>
          <w:sz w:val="28"/>
          <w:szCs w:val="28"/>
        </w:rPr>
      </w:pPr>
      <w:r w:rsidRPr="008E5E7A">
        <w:rPr>
          <w:rStyle w:val="a8"/>
          <w:rFonts w:eastAsiaTheme="majorEastAsia"/>
          <w:i/>
          <w:color w:val="76923C" w:themeColor="accent3" w:themeShade="BF"/>
          <w:sz w:val="28"/>
          <w:szCs w:val="28"/>
        </w:rPr>
        <w:t>ДЕТИ – ЗЕРКАЛО ДЛЯ СВОИХ РОДИТЕЛЕЙ. ЕСЛИ ВЫ ОДАРИВАЕТЕ ИХ ЛЮБОВЬЮ, ОНИ ЕЕ ОТРАЖАЮТ  И ВОЗВРАЩАЮТ ВАМ.</w:t>
      </w:r>
    </w:p>
    <w:p w:rsidR="00AB2C26" w:rsidRDefault="00AB2C26" w:rsidP="00017DD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E5E7A" w:rsidRDefault="008E5E7A" w:rsidP="00017DD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E5E7A" w:rsidRDefault="008E5E7A" w:rsidP="00017DD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B2C26" w:rsidRPr="007D5E9C" w:rsidRDefault="00AB2C26" w:rsidP="00AB2C26">
      <w:pPr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D5E9C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Государственное учреждение образования</w:t>
      </w:r>
    </w:p>
    <w:p w:rsidR="00AB2C26" w:rsidRPr="007D5E9C" w:rsidRDefault="00AB2C26" w:rsidP="00AB2C26">
      <w:pPr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D5E9C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gramStart"/>
      <w:r w:rsidRPr="007D5E9C">
        <w:rPr>
          <w:rFonts w:ascii="Times New Roman" w:hAnsi="Times New Roman" w:cs="Times New Roman"/>
          <w:b/>
          <w:color w:val="0070C0"/>
          <w:sz w:val="28"/>
          <w:szCs w:val="28"/>
        </w:rPr>
        <w:t>Ясли-сад</w:t>
      </w:r>
      <w:proofErr w:type="gramEnd"/>
      <w:r w:rsidRPr="007D5E9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№2 г. Полоцка»</w:t>
      </w:r>
    </w:p>
    <w:p w:rsidR="00AB2C26" w:rsidRPr="00FC5559" w:rsidRDefault="00AB2C26" w:rsidP="00AB2C26">
      <w:pPr>
        <w:ind w:left="142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B2C26" w:rsidRPr="008D1BE7" w:rsidRDefault="008D1BE7" w:rsidP="00AB2C26">
      <w:pPr>
        <w:ind w:left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1BE7">
        <w:rPr>
          <w:rFonts w:ascii="Times New Roman" w:hAnsi="Times New Roman" w:cs="Times New Roman"/>
          <w:b/>
          <w:color w:val="FF0000"/>
          <w:sz w:val="28"/>
          <w:szCs w:val="28"/>
        </w:rPr>
        <w:t>ПРОФИЛАКТИКА ЖЕСТОКОГО ОБРАЩЕНИЯ С ДЕТЬМИ</w:t>
      </w:r>
    </w:p>
    <w:p w:rsidR="00AB2C26" w:rsidRDefault="009F5924" w:rsidP="00AB2C26">
      <w:pPr>
        <w:ind w:left="142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F5924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inline distT="0" distB="0" distL="0" distR="0">
            <wp:extent cx="2874010" cy="2518765"/>
            <wp:effectExtent l="19050" t="0" r="2540" b="0"/>
            <wp:docPr id="1" name="Рисунок 1" descr="D:\психолог\работа 2018-19\буклеты\2018-12-13-16-54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сихолог\работа 2018-19\буклеты\2018-12-13-16-54-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51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9C" w:rsidRPr="00FC5559" w:rsidRDefault="007D5E9C" w:rsidP="00AB2C26">
      <w:pPr>
        <w:ind w:left="142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C5559" w:rsidRPr="007D5E9C" w:rsidRDefault="00FC5559" w:rsidP="00FC5559">
      <w:pPr>
        <w:ind w:left="142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D5E9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Подготовила педагог-психолог высшей категории </w:t>
      </w:r>
    </w:p>
    <w:p w:rsidR="00FC5559" w:rsidRPr="007D5E9C" w:rsidRDefault="00FC5559" w:rsidP="00FC5559">
      <w:pPr>
        <w:ind w:left="142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D5E9C">
        <w:rPr>
          <w:rFonts w:ascii="Times New Roman" w:hAnsi="Times New Roman" w:cs="Times New Roman"/>
          <w:b/>
          <w:i/>
          <w:color w:val="0070C0"/>
          <w:sz w:val="28"/>
          <w:szCs w:val="28"/>
        </w:rPr>
        <w:t>Никитина Мария Петровна</w:t>
      </w:r>
    </w:p>
    <w:p w:rsidR="00AB2C26" w:rsidRDefault="00AB2C26" w:rsidP="00AB2C26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9F5924" w:rsidRDefault="009F5924" w:rsidP="00AB2C26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F25773" w:rsidRPr="003C3599" w:rsidRDefault="00F25773" w:rsidP="00F25773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3C3599">
        <w:rPr>
          <w:rFonts w:ascii="Times New Roman" w:hAnsi="Times New Roman"/>
          <w:b/>
          <w:i/>
          <w:color w:val="FF0000"/>
          <w:sz w:val="24"/>
          <w:szCs w:val="24"/>
        </w:rPr>
        <w:lastRenderedPageBreak/>
        <w:t xml:space="preserve">«Насилие над детьми и подростками включает в себя любую форму плохого </w:t>
      </w:r>
      <w:r w:rsidR="00354901" w:rsidRPr="003C3599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3C3599">
        <w:rPr>
          <w:rFonts w:ascii="Times New Roman" w:hAnsi="Times New Roman"/>
          <w:b/>
          <w:i/>
          <w:color w:val="FF0000"/>
          <w:sz w:val="24"/>
          <w:szCs w:val="24"/>
        </w:rPr>
        <w:t>обращения с ними, допускаемую родителями, опекунами или воспитателями»</w:t>
      </w:r>
      <w:r w:rsidR="009545A6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3C3599">
        <w:rPr>
          <w:rFonts w:ascii="Times New Roman" w:hAnsi="Times New Roman"/>
          <w:b/>
          <w:i/>
          <w:color w:val="FF0000"/>
          <w:sz w:val="24"/>
          <w:szCs w:val="24"/>
        </w:rPr>
        <w:t xml:space="preserve"> H. </w:t>
      </w:r>
      <w:proofErr w:type="spellStart"/>
      <w:r w:rsidRPr="003C3599">
        <w:rPr>
          <w:rFonts w:ascii="Times New Roman" w:hAnsi="Times New Roman"/>
          <w:b/>
          <w:i/>
          <w:color w:val="FF0000"/>
          <w:sz w:val="24"/>
          <w:szCs w:val="24"/>
        </w:rPr>
        <w:t>Kempe</w:t>
      </w:r>
      <w:proofErr w:type="spellEnd"/>
      <w:r w:rsidRPr="003C3599">
        <w:rPr>
          <w:rFonts w:ascii="Times New Roman" w:hAnsi="Times New Roman"/>
          <w:b/>
          <w:i/>
          <w:color w:val="FF0000"/>
          <w:sz w:val="24"/>
          <w:szCs w:val="24"/>
        </w:rPr>
        <w:t>.</w:t>
      </w:r>
    </w:p>
    <w:p w:rsidR="00F25773" w:rsidRPr="00354901" w:rsidRDefault="00F25773" w:rsidP="00F25773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354901">
        <w:rPr>
          <w:rFonts w:ascii="Times New Roman" w:hAnsi="Times New Roman"/>
          <w:sz w:val="24"/>
          <w:szCs w:val="24"/>
        </w:rPr>
        <w:t xml:space="preserve">     Насилие над детьми чаще всего трактуется как жестокое обращение с ребенком. </w:t>
      </w:r>
      <w:r w:rsidR="00C9337E">
        <w:rPr>
          <w:rFonts w:ascii="Times New Roman" w:hAnsi="Times New Roman"/>
          <w:sz w:val="24"/>
          <w:szCs w:val="24"/>
        </w:rPr>
        <w:t xml:space="preserve">Оно </w:t>
      </w:r>
      <w:r w:rsidRPr="00354901">
        <w:rPr>
          <w:rFonts w:ascii="Times New Roman" w:hAnsi="Times New Roman"/>
          <w:sz w:val="24"/>
          <w:szCs w:val="24"/>
        </w:rPr>
        <w:t xml:space="preserve"> включает в себя следующие виды насилия:</w:t>
      </w:r>
    </w:p>
    <w:p w:rsidR="00F25773" w:rsidRPr="00354901" w:rsidRDefault="00F25773" w:rsidP="00F25773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354901">
        <w:rPr>
          <w:rFonts w:ascii="Times New Roman" w:hAnsi="Times New Roman"/>
          <w:sz w:val="24"/>
          <w:szCs w:val="24"/>
        </w:rPr>
        <w:t>-физическое,</w:t>
      </w:r>
      <w:r w:rsidR="009545A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54901">
        <w:rPr>
          <w:rFonts w:ascii="Times New Roman" w:hAnsi="Times New Roman"/>
          <w:sz w:val="24"/>
          <w:szCs w:val="24"/>
        </w:rPr>
        <w:t>-с</w:t>
      </w:r>
      <w:proofErr w:type="gramEnd"/>
      <w:r w:rsidRPr="00354901">
        <w:rPr>
          <w:rFonts w:ascii="Times New Roman" w:hAnsi="Times New Roman"/>
          <w:sz w:val="24"/>
          <w:szCs w:val="24"/>
        </w:rPr>
        <w:t>ексуальное,</w:t>
      </w:r>
    </w:p>
    <w:p w:rsidR="00F25773" w:rsidRDefault="00F25773" w:rsidP="00F25773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354901">
        <w:rPr>
          <w:rFonts w:ascii="Times New Roman" w:hAnsi="Times New Roman"/>
          <w:sz w:val="24"/>
          <w:szCs w:val="24"/>
        </w:rPr>
        <w:t>-психическое,</w:t>
      </w:r>
      <w:r w:rsidR="009545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4901">
        <w:rPr>
          <w:rFonts w:ascii="Times New Roman" w:hAnsi="Times New Roman"/>
          <w:sz w:val="24"/>
          <w:szCs w:val="24"/>
        </w:rPr>
        <w:t>-з</w:t>
      </w:r>
      <w:proofErr w:type="gramEnd"/>
      <w:r w:rsidRPr="00354901">
        <w:rPr>
          <w:rFonts w:ascii="Times New Roman" w:hAnsi="Times New Roman"/>
          <w:sz w:val="24"/>
          <w:szCs w:val="24"/>
        </w:rPr>
        <w:t>апущенность или пренебрежение нуждами ребенка.</w:t>
      </w:r>
    </w:p>
    <w:p w:rsidR="00E2267C" w:rsidRDefault="003C3599" w:rsidP="003C359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наше время быть родителем – это одна из самых трудных работ в жизни. Оглядываясь назад, многие хотели бы изменить те отношения с детьми, которые остались в прошлом. </w:t>
      </w:r>
    </w:p>
    <w:p w:rsidR="003C3599" w:rsidRDefault="00E2267C" w:rsidP="003C359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3599">
        <w:rPr>
          <w:rFonts w:ascii="Times New Roman" w:hAnsi="Times New Roman" w:cs="Times New Roman"/>
          <w:sz w:val="24"/>
          <w:szCs w:val="24"/>
        </w:rPr>
        <w:t>Жестокое обращение с детьми может выражаться  не только в виде побоев, нанесениях ран, но и в различных формах пренебрежения. Пренебрежение может выражаться в том, что родители не обеспечивают ребенка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354901" w:rsidRDefault="00354901" w:rsidP="00354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AE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Как защитить ребенка от</w:t>
      </w:r>
      <w:r w:rsidR="00664DE8" w:rsidRPr="008751A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8751AE">
        <w:rPr>
          <w:rFonts w:ascii="Times New Roman" w:hAnsi="Times New Roman" w:cs="Times New Roman"/>
          <w:b/>
          <w:i/>
          <w:color w:val="FF0000"/>
          <w:sz w:val="24"/>
          <w:szCs w:val="24"/>
        </w:rPr>
        <w:t>жестокого обращения</w:t>
      </w:r>
      <w:r w:rsidR="008751AE">
        <w:rPr>
          <w:rFonts w:ascii="Times New Roman" w:hAnsi="Times New Roman" w:cs="Times New Roman"/>
          <w:b/>
          <w:i/>
          <w:color w:val="FF0000"/>
          <w:sz w:val="24"/>
          <w:szCs w:val="24"/>
        </w:rPr>
        <w:t>?</w:t>
      </w:r>
      <w:r w:rsidR="00C9337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197361">
        <w:rPr>
          <w:rFonts w:ascii="Times New Roman" w:hAnsi="Times New Roman" w:cs="Times New Roman"/>
          <w:sz w:val="24"/>
          <w:szCs w:val="24"/>
        </w:rPr>
        <w:t xml:space="preserve">Прислушивайтесь к своему ребенку. Пусть ребенок </w:t>
      </w:r>
      <w:r w:rsidR="00C9337E">
        <w:rPr>
          <w:rFonts w:ascii="Times New Roman" w:hAnsi="Times New Roman" w:cs="Times New Roman"/>
          <w:sz w:val="24"/>
          <w:szCs w:val="24"/>
        </w:rPr>
        <w:t>знает,</w:t>
      </w:r>
      <w:r w:rsidR="00197361">
        <w:rPr>
          <w:rFonts w:ascii="Times New Roman" w:hAnsi="Times New Roman" w:cs="Times New Roman"/>
          <w:sz w:val="24"/>
          <w:szCs w:val="24"/>
        </w:rPr>
        <w:t xml:space="preserve"> что он может с уверенностью говорить с вами о чем угодно. Познакомьтесь со всеми взрослыми и детьми</w:t>
      </w:r>
      <w:r w:rsidR="00BA15F8">
        <w:rPr>
          <w:rFonts w:ascii="Times New Roman" w:hAnsi="Times New Roman" w:cs="Times New Roman"/>
          <w:sz w:val="24"/>
          <w:szCs w:val="24"/>
        </w:rPr>
        <w:t>, к</w:t>
      </w:r>
      <w:r w:rsidR="00197361">
        <w:rPr>
          <w:rFonts w:ascii="Times New Roman" w:hAnsi="Times New Roman" w:cs="Times New Roman"/>
          <w:sz w:val="24"/>
          <w:szCs w:val="24"/>
        </w:rPr>
        <w:t>оторые общаются с вашим ребенком в детском саду</w:t>
      </w:r>
      <w:r w:rsidR="00BA15F8">
        <w:rPr>
          <w:rFonts w:ascii="Times New Roman" w:hAnsi="Times New Roman" w:cs="Times New Roman"/>
          <w:sz w:val="24"/>
          <w:szCs w:val="24"/>
        </w:rPr>
        <w:t>,</w:t>
      </w:r>
      <w:r w:rsidR="00197361">
        <w:rPr>
          <w:rFonts w:ascii="Times New Roman" w:hAnsi="Times New Roman" w:cs="Times New Roman"/>
          <w:sz w:val="24"/>
          <w:szCs w:val="24"/>
        </w:rPr>
        <w:t xml:space="preserve"> </w:t>
      </w:r>
      <w:r w:rsidR="00BA15F8">
        <w:rPr>
          <w:rFonts w:ascii="Times New Roman" w:hAnsi="Times New Roman" w:cs="Times New Roman"/>
          <w:sz w:val="24"/>
          <w:szCs w:val="24"/>
        </w:rPr>
        <w:t>во дворе</w:t>
      </w:r>
      <w:r w:rsidR="00197361">
        <w:rPr>
          <w:rFonts w:ascii="Times New Roman" w:hAnsi="Times New Roman" w:cs="Times New Roman"/>
          <w:sz w:val="24"/>
          <w:szCs w:val="24"/>
        </w:rPr>
        <w:t>.</w:t>
      </w:r>
      <w:r w:rsidR="00BA15F8">
        <w:rPr>
          <w:rFonts w:ascii="Times New Roman" w:hAnsi="Times New Roman" w:cs="Times New Roman"/>
          <w:sz w:val="24"/>
          <w:szCs w:val="24"/>
        </w:rPr>
        <w:t xml:space="preserve"> О</w:t>
      </w:r>
      <w:r w:rsidR="00197361">
        <w:rPr>
          <w:rFonts w:ascii="Times New Roman" w:hAnsi="Times New Roman" w:cs="Times New Roman"/>
          <w:sz w:val="24"/>
          <w:szCs w:val="24"/>
        </w:rPr>
        <w:t>бъясните ребенку разницу между «хорошим» и «плохим» контактом. Научитесь распознавать признаки насилия и пренебрежения.</w:t>
      </w:r>
    </w:p>
    <w:p w:rsidR="007B0D46" w:rsidRDefault="007B0D46" w:rsidP="00E01CC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45A6" w:rsidRDefault="000453B0" w:rsidP="00E01CC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ЗАЩИТА ПРАВ И</w:t>
      </w:r>
      <w:r w:rsidR="00341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ДОСТОИНСТВА РЕБЕНКА В ЗАКОНОДАТЕЛЬНЫХ АКТАХ:</w:t>
      </w:r>
    </w:p>
    <w:p w:rsidR="00D07DFA" w:rsidRPr="00D07DFA" w:rsidRDefault="00D07DFA" w:rsidP="00D07DF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7DF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За нарушение прав детей, в том числе в виде насилия, родители, лица их заменяющие, или другие взрослые несут ответственность не только нравственного, но и юридического порядка, на основании административного, уголовного, семейного и/или гражданского права.</w:t>
      </w:r>
    </w:p>
    <w:p w:rsidR="00197361" w:rsidRDefault="00197361" w:rsidP="00354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AE">
        <w:rPr>
          <w:rFonts w:ascii="Times New Roman" w:hAnsi="Times New Roman" w:cs="Times New Roman"/>
          <w:b/>
          <w:color w:val="FF0000"/>
          <w:sz w:val="24"/>
          <w:szCs w:val="24"/>
        </w:rPr>
        <w:t>Конвенция ОО</w:t>
      </w:r>
      <w:r w:rsidR="008751AE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Pr="008751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 правах ребенка</w:t>
      </w:r>
      <w:r>
        <w:rPr>
          <w:rFonts w:ascii="Times New Roman" w:hAnsi="Times New Roman" w:cs="Times New Roman"/>
          <w:sz w:val="24"/>
          <w:szCs w:val="24"/>
        </w:rPr>
        <w:t xml:space="preserve"> дает определение понятия жестокое обращение с детьми и определяет меры защит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ст.19), а также устанавливает:</w:t>
      </w:r>
    </w:p>
    <w:p w:rsidR="00197361" w:rsidRDefault="00197361" w:rsidP="00354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 максимально возможной степени здорового развития личности (ст.6);</w:t>
      </w:r>
    </w:p>
    <w:p w:rsidR="00197361" w:rsidRDefault="00197361" w:rsidP="00354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-защиту от произвольного или незаконного вмешательства в личную жизнь ребенка, от посягательства на его честь и репутаци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ст.16);</w:t>
      </w:r>
    </w:p>
    <w:p w:rsidR="00197361" w:rsidRDefault="00197361" w:rsidP="00354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4DE8">
        <w:rPr>
          <w:rFonts w:ascii="Times New Roman" w:hAnsi="Times New Roman" w:cs="Times New Roman"/>
          <w:sz w:val="24"/>
          <w:szCs w:val="24"/>
        </w:rPr>
        <w:t>защиту ребенка от сексуального посягательства (ст.34);</w:t>
      </w:r>
    </w:p>
    <w:p w:rsidR="00664DE8" w:rsidRDefault="00664DE8" w:rsidP="00354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защиту ребенка от других форм жестокого обращения (ст.37)</w:t>
      </w:r>
    </w:p>
    <w:p w:rsidR="00664DE8" w:rsidRDefault="00664DE8" w:rsidP="00354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-меры помощи ребенку, явившемуся жертвой жестокого обращения (ст.39)</w:t>
      </w:r>
    </w:p>
    <w:p w:rsidR="003D0B72" w:rsidRDefault="003D0B72" w:rsidP="00354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3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F71393" w:rsidRPr="00F71393">
        <w:rPr>
          <w:rFonts w:ascii="Times New Roman" w:hAnsi="Times New Roman" w:cs="Times New Roman"/>
          <w:b/>
          <w:color w:val="FF0000"/>
          <w:sz w:val="24"/>
          <w:szCs w:val="24"/>
        </w:rPr>
        <w:t>уголовном кодексе РБ</w:t>
      </w:r>
      <w:r>
        <w:rPr>
          <w:rFonts w:ascii="Times New Roman" w:hAnsi="Times New Roman" w:cs="Times New Roman"/>
          <w:sz w:val="24"/>
          <w:szCs w:val="24"/>
        </w:rPr>
        <w:t xml:space="preserve"> есть ряд статей предусматривающих ответственность за насилие в отношении детей и подростков:</w:t>
      </w:r>
    </w:p>
    <w:p w:rsidR="00F71393" w:rsidRDefault="003D0B72" w:rsidP="00354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-наказание за нанесение ребенку умышленных тяжких телесных повреждений</w:t>
      </w:r>
      <w:r w:rsidR="00F7139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ст. 147</w:t>
      </w:r>
      <w:r w:rsidR="00F71393">
        <w:rPr>
          <w:rFonts w:ascii="Times New Roman" w:hAnsi="Times New Roman" w:cs="Times New Roman"/>
          <w:sz w:val="24"/>
          <w:szCs w:val="24"/>
        </w:rPr>
        <w:t>);</w:t>
      </w:r>
    </w:p>
    <w:p w:rsidR="003D0B72" w:rsidRDefault="00F71393" w:rsidP="00354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-наказание за нанесение ребенку</w:t>
      </w:r>
      <w:r w:rsidR="003D0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менее тяжких, не опасных для жизни</w:t>
      </w:r>
      <w:r w:rsidR="003D0B72">
        <w:rPr>
          <w:rFonts w:ascii="Times New Roman" w:hAnsi="Times New Roman" w:cs="Times New Roman"/>
          <w:sz w:val="24"/>
          <w:szCs w:val="24"/>
        </w:rPr>
        <w:t xml:space="preserve"> телесн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3D0B72">
        <w:rPr>
          <w:rFonts w:ascii="Times New Roman" w:hAnsi="Times New Roman" w:cs="Times New Roman"/>
          <w:sz w:val="24"/>
          <w:szCs w:val="24"/>
        </w:rPr>
        <w:t xml:space="preserve"> повреждени</w:t>
      </w:r>
      <w:r>
        <w:rPr>
          <w:rFonts w:ascii="Times New Roman" w:hAnsi="Times New Roman" w:cs="Times New Roman"/>
          <w:sz w:val="24"/>
          <w:szCs w:val="24"/>
        </w:rPr>
        <w:t>й (ст.149 УК);</w:t>
      </w:r>
    </w:p>
    <w:p w:rsidR="00F71393" w:rsidRDefault="00F71393" w:rsidP="00354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-наказание за нанесение ребенку легких телесных повреждений (ст. 153 УК РБ);</w:t>
      </w:r>
    </w:p>
    <w:p w:rsidR="00F71393" w:rsidRDefault="003D0B72" w:rsidP="00354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71393" w:rsidRPr="00F71393">
        <w:rPr>
          <w:rFonts w:ascii="Times New Roman" w:hAnsi="Times New Roman" w:cs="Times New Roman"/>
          <w:sz w:val="24"/>
          <w:szCs w:val="24"/>
        </w:rPr>
        <w:t xml:space="preserve"> </w:t>
      </w:r>
      <w:r w:rsidR="00F71393">
        <w:rPr>
          <w:rFonts w:ascii="Times New Roman" w:hAnsi="Times New Roman" w:cs="Times New Roman"/>
          <w:sz w:val="24"/>
          <w:szCs w:val="24"/>
        </w:rPr>
        <w:t>истязания в отношении ребенка или подростка (</w:t>
      </w:r>
      <w:r>
        <w:rPr>
          <w:rFonts w:ascii="Times New Roman" w:hAnsi="Times New Roman" w:cs="Times New Roman"/>
          <w:sz w:val="24"/>
          <w:szCs w:val="24"/>
        </w:rPr>
        <w:t>ст. 154</w:t>
      </w:r>
      <w:r w:rsidR="00F71393">
        <w:rPr>
          <w:rFonts w:ascii="Times New Roman" w:hAnsi="Times New Roman" w:cs="Times New Roman"/>
          <w:sz w:val="24"/>
          <w:szCs w:val="24"/>
        </w:rPr>
        <w:t>).</w:t>
      </w:r>
    </w:p>
    <w:p w:rsidR="003D0B72" w:rsidRDefault="003D0B72" w:rsidP="00354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Закон РБ «О правах ребенка»</w:t>
      </w:r>
      <w:r>
        <w:rPr>
          <w:rFonts w:ascii="Times New Roman" w:hAnsi="Times New Roman" w:cs="Times New Roman"/>
          <w:sz w:val="24"/>
          <w:szCs w:val="24"/>
        </w:rPr>
        <w:t xml:space="preserve"> утверждает, что</w:t>
      </w:r>
      <w:r w:rsidR="003C359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каждый ребенок имеет право  на защиту своей личности от любых видов эксплуатации и насилия» ст.9</w:t>
      </w:r>
    </w:p>
    <w:p w:rsidR="003D0B72" w:rsidRDefault="007B0D46" w:rsidP="00354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794385</wp:posOffset>
            </wp:positionV>
            <wp:extent cx="897890" cy="704850"/>
            <wp:effectExtent l="19050" t="0" r="0" b="0"/>
            <wp:wrapTight wrapText="bothSides">
              <wp:wrapPolygon edited="0">
                <wp:start x="-458" y="0"/>
                <wp:lineTo x="-458" y="21016"/>
                <wp:lineTo x="21539" y="21016"/>
                <wp:lineTo x="21539" y="0"/>
                <wp:lineTo x="-458" y="0"/>
              </wp:wrapPolygon>
            </wp:wrapTight>
            <wp:docPr id="6" name="Рисунок 2" descr="https://im0-tub-by.yandex.net/i?id=f591da47019728a64f2f04c1a5e0e5a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f591da47019728a64f2f04c1a5e0e5aa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B72">
        <w:rPr>
          <w:rFonts w:ascii="Times New Roman" w:hAnsi="Times New Roman" w:cs="Times New Roman"/>
          <w:sz w:val="24"/>
          <w:szCs w:val="24"/>
        </w:rPr>
        <w:t>В Кодексе РБ о браке и семье записано, что защита прав и законных интересов ребенка осуществляется родителями или лицами их замещающими (ст.73) а в ряде случаев органами опеки и попечительства, прокурором и судом.</w:t>
      </w:r>
    </w:p>
    <w:p w:rsidR="003D0B72" w:rsidRDefault="003D0B72" w:rsidP="00354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DFA" w:rsidRPr="00D07DFA" w:rsidRDefault="00D07DFA" w:rsidP="00D07DF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7DFA">
        <w:rPr>
          <w:rFonts w:ascii="Times New Roman" w:hAnsi="Times New Roman" w:cs="Times New Roman"/>
          <w:b/>
          <w:bCs/>
          <w:sz w:val="24"/>
          <w:szCs w:val="24"/>
        </w:rPr>
        <w:t>Полезные номера телефонов для детей и подростков, членов их семей, оказавшихся в ситуации насилия:</w:t>
      </w:r>
    </w:p>
    <w:p w:rsidR="00D07DFA" w:rsidRPr="00D07DFA" w:rsidRDefault="00D07DFA" w:rsidP="00D07D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FA">
        <w:rPr>
          <w:rFonts w:ascii="Times New Roman" w:hAnsi="Times New Roman" w:cs="Times New Roman"/>
          <w:sz w:val="24"/>
          <w:szCs w:val="24"/>
        </w:rPr>
        <w:t>телефон для экстренного вызова милиции: </w:t>
      </w:r>
      <w:r w:rsidRPr="00D07DFA">
        <w:rPr>
          <w:rFonts w:ascii="Times New Roman" w:hAnsi="Times New Roman" w:cs="Times New Roman"/>
          <w:b/>
          <w:bCs/>
          <w:sz w:val="24"/>
          <w:szCs w:val="24"/>
        </w:rPr>
        <w:t>102</w:t>
      </w:r>
    </w:p>
    <w:p w:rsidR="00D07DFA" w:rsidRPr="00D07DFA" w:rsidRDefault="00D07DFA" w:rsidP="00D07D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FA">
        <w:rPr>
          <w:rFonts w:ascii="Times New Roman" w:hAnsi="Times New Roman" w:cs="Times New Roman"/>
          <w:sz w:val="24"/>
          <w:szCs w:val="24"/>
        </w:rPr>
        <w:t>телефон доверия МВД по вопросам домашнего насилия и жестокого обращения с детьми: </w:t>
      </w:r>
      <w:r w:rsidRPr="00D07DFA">
        <w:rPr>
          <w:rFonts w:ascii="Times New Roman" w:hAnsi="Times New Roman" w:cs="Times New Roman"/>
          <w:b/>
          <w:bCs/>
          <w:sz w:val="24"/>
          <w:szCs w:val="24"/>
        </w:rPr>
        <w:t>8-017218-72-22</w:t>
      </w:r>
    </w:p>
    <w:p w:rsidR="00D07DFA" w:rsidRPr="00D07DFA" w:rsidRDefault="00D07DFA" w:rsidP="00D07D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FA">
        <w:rPr>
          <w:rFonts w:ascii="Times New Roman" w:hAnsi="Times New Roman" w:cs="Times New Roman"/>
          <w:sz w:val="24"/>
          <w:szCs w:val="24"/>
        </w:rPr>
        <w:t>приемная Национальной комиссии по правам ребенка по рассмотрению обращений по вопросам защиты прав и законных интересов детей: </w:t>
      </w:r>
      <w:r w:rsidRPr="00D07DFA">
        <w:rPr>
          <w:rFonts w:ascii="Times New Roman" w:hAnsi="Times New Roman" w:cs="Times New Roman"/>
          <w:b/>
          <w:bCs/>
          <w:sz w:val="24"/>
          <w:szCs w:val="24"/>
        </w:rPr>
        <w:t>8-017-327-31-38</w:t>
      </w:r>
    </w:p>
    <w:p w:rsidR="00D07DFA" w:rsidRPr="007B0D46" w:rsidRDefault="00D07DFA" w:rsidP="00D07D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FA">
        <w:rPr>
          <w:rFonts w:ascii="Times New Roman" w:hAnsi="Times New Roman" w:cs="Times New Roman"/>
          <w:sz w:val="24"/>
          <w:szCs w:val="24"/>
        </w:rPr>
        <w:t>общенациональная горячая линия для пострадавших от домашнего насилия: </w:t>
      </w:r>
      <w:r w:rsidRPr="00D07DFA">
        <w:rPr>
          <w:rFonts w:ascii="Times New Roman" w:hAnsi="Times New Roman" w:cs="Times New Roman"/>
          <w:b/>
          <w:bCs/>
          <w:sz w:val="24"/>
          <w:szCs w:val="24"/>
        </w:rPr>
        <w:t>8-801-100-8-801</w:t>
      </w:r>
    </w:p>
    <w:p w:rsidR="007B0D46" w:rsidRPr="00D07DFA" w:rsidRDefault="007B0D46" w:rsidP="007B0D4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FA" w:rsidRPr="00D07DFA" w:rsidRDefault="007B0D46" w:rsidP="007B0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D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2600" cy="1225673"/>
            <wp:effectExtent l="19050" t="0" r="0" b="0"/>
            <wp:docPr id="5" name="Рисунок 1" descr="C:\Documents and Settings\Дс2\Local Settings\Temp\WPDNSE\Download\55334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с2\Local Settings\Temp\WPDNSE\Download\553349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76" cy="122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DFA" w:rsidRPr="00D07DFA" w:rsidSect="007B0D46">
      <w:pgSz w:w="16838" w:h="11906" w:orient="landscape"/>
      <w:pgMar w:top="426" w:right="1134" w:bottom="284" w:left="709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A94"/>
    <w:multiLevelType w:val="multilevel"/>
    <w:tmpl w:val="078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E1D42"/>
    <w:multiLevelType w:val="multilevel"/>
    <w:tmpl w:val="2A0A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DDC"/>
    <w:rsid w:val="00017DDC"/>
    <w:rsid w:val="000236D3"/>
    <w:rsid w:val="000453B0"/>
    <w:rsid w:val="000E3925"/>
    <w:rsid w:val="00197361"/>
    <w:rsid w:val="00272334"/>
    <w:rsid w:val="003416B6"/>
    <w:rsid w:val="00354901"/>
    <w:rsid w:val="003C3599"/>
    <w:rsid w:val="003D0B72"/>
    <w:rsid w:val="00664DE8"/>
    <w:rsid w:val="006B1B70"/>
    <w:rsid w:val="00793AB0"/>
    <w:rsid w:val="007B0D46"/>
    <w:rsid w:val="007D5E9C"/>
    <w:rsid w:val="008751AE"/>
    <w:rsid w:val="008D1BE7"/>
    <w:rsid w:val="008E5E7A"/>
    <w:rsid w:val="00916A3A"/>
    <w:rsid w:val="009545A6"/>
    <w:rsid w:val="009C4968"/>
    <w:rsid w:val="009F072D"/>
    <w:rsid w:val="009F5924"/>
    <w:rsid w:val="00A359E8"/>
    <w:rsid w:val="00A65A85"/>
    <w:rsid w:val="00A85777"/>
    <w:rsid w:val="00AB2C26"/>
    <w:rsid w:val="00B75F4D"/>
    <w:rsid w:val="00B958A3"/>
    <w:rsid w:val="00BA15F8"/>
    <w:rsid w:val="00BD7B56"/>
    <w:rsid w:val="00C9337E"/>
    <w:rsid w:val="00D07DFA"/>
    <w:rsid w:val="00D12B4D"/>
    <w:rsid w:val="00D5376E"/>
    <w:rsid w:val="00E01CC4"/>
    <w:rsid w:val="00E2267C"/>
    <w:rsid w:val="00F25773"/>
    <w:rsid w:val="00F71393"/>
    <w:rsid w:val="00FC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3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C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DDC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B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C2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B2C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AB2C26"/>
    <w:rPr>
      <w:i/>
      <w:iCs/>
    </w:rPr>
  </w:style>
  <w:style w:type="paragraph" w:styleId="a7">
    <w:name w:val="Normal (Web)"/>
    <w:basedOn w:val="a"/>
    <w:uiPriority w:val="99"/>
    <w:unhideWhenUsed/>
    <w:rsid w:val="00AB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B2C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Дс2п</dc:creator>
  <cp:keywords/>
  <dc:description/>
  <cp:lastModifiedBy>Дс2п</cp:lastModifiedBy>
  <cp:revision>22</cp:revision>
  <dcterms:created xsi:type="dcterms:W3CDTF">2018-10-10T07:24:00Z</dcterms:created>
  <dcterms:modified xsi:type="dcterms:W3CDTF">2019-02-14T06:02:00Z</dcterms:modified>
</cp:coreProperties>
</file>