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ДИДАКТИЧЕСКИЕ ИГРЫ</w:t>
      </w:r>
    </w:p>
    <w:p w:rsidR="001B21BB" w:rsidRPr="001B21BB" w:rsidRDefault="001B21BB" w:rsidP="001B21B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be-BY"/>
        </w:rPr>
      </w:pP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«Нарисуй теплую картинку» </w:t>
      </w:r>
    </w:p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Цель: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уточнить с детьми понятия «теплые и холодные цвета»; продолжать учить составлять картинку по памяти, используя при раскрашивании теплую гамму. 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Материал: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4 картинки с изображением несложных сюжетов, геометрические формы, встречающиеся на этих картинках, цветные карандаши, фломастеры, листы белой бумаги.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Правила игры: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внимательно рассмотрев не раскрашенную картину-образец, по сигналу педагога перевернуть ее, изобразить на своем листе увиденный сюжет, раскрасить, придерживаясь теплой гаммы.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Игровые действия: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изображение сюжета по памяти, дорисовка мелких деталей, использование нетрадиционных способов рисования для придания индивидуальности своей работе.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Творческие задания</w:t>
      </w:r>
      <w:r w:rsidRPr="001B21B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be-BY"/>
        </w:rPr>
        <w:t>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A) нарисуй «теплый» натюрморт;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Б) расскажи, что бывает оранжевым (розовым, красным, желтым); </w:t>
      </w:r>
    </w:p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B) раскрась одежду в теплые цвета. Какие овощи и фрукты бывают такого же цвета?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be-BY"/>
        </w:rPr>
      </w:pP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2. «Кто нарисует больше предметов овальной формы?»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Цель: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закрепить умение детей быстро находить сходство овалов, расположенных горизонтально, вертикально или по диагонали, с целыми предметами растительного мира или их частями, дорисовать изображения.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Материал: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карточки с изображениями овалов в разном положении, карандаши цветные и простые, фломастеры, мелки.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Правила игры: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нарисовать овалами не менее 5 изображений растений, раскрасить их соответствующим цветом, комбинируя при этом различный изобразительный материал для полноты сходства с оригиналом.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Игровые действия: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дорисовка по памяти знакомых растений, раскрашивание их в необходимые цвета.</w:t>
      </w:r>
    </w:p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</w:t>
      </w: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«Составь ежа из палочек»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Цель: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учить схематично передавать образ, отвлекаться от второстепенных признаков, передавая основные.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Материал: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счетные палочки, или цветные бумажные полоски, или фломастеры.</w:t>
      </w:r>
    </w:p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Действия детей: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выкладывают изображение палочками или рисуют полочки фломастером, или наклеивают изображение из полосок.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4.</w:t>
      </w: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«Портреты» 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Цель: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научить детей рисовать голову, используя шаблон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Материалы: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лист бумаги с прорисованным овалом лица; картонные шаблоны бровей, глаз, носа, губ, ушей, причесок. 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Действия детей: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на листе выкладывают шаблонами голову, обводят, раскрашивают получившийся портрет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5. «Кто играет с нами в прятки»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lastRenderedPageBreak/>
        <w:t>Цель: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учить детей сравнивать цвет, фон рисунка с окраской животных, которая позволяет этим животным быть незаметными на данном фоне.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Материал: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карточки с фоном разного цвета (зеленый, желтый, полосатый, коричневый, белый), фигурки животных (лягушка, ягуар, тигр, белый медведь, заяц-беляк и заяц-русак и т.д.) для проверки правильности выполненного задания, помощи при изображении зверей.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Правила игры: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взять по две карточки разного цвета, назвать животных с похожей окраской; получив фигурку, обвести ее на нужном фоне. Выигрывает тот, кто получит больше фигурок, а также сам нарисует подходящих животных, которых не было у педагога. </w:t>
      </w:r>
    </w:p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Игровые действия: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угадывание «хитрых» животных, рисование их на карточках с соответствующим фоном.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6. Панно «Осень праздничная»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Цель: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передавать настроение праздника с помощью цвета, развивать творческое воображение, формировать навыки совместной деятельности. </w:t>
      </w:r>
    </w:p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Игровые задания:</w:t>
      </w: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 </w:t>
      </w:r>
    </w:p>
    <w:p w:rsidR="001B21BB" w:rsidRPr="001B21BB" w:rsidRDefault="001B21BB" w:rsidP="001B21BB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Дети вспоминают признаки осени, праздников в городе (деревни); отмечают, как это выражается в цвете.</w:t>
      </w:r>
    </w:p>
    <w:p w:rsidR="001B21BB" w:rsidRPr="001B21BB" w:rsidRDefault="001B21BB" w:rsidP="001B21BB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На больших листах бумаги (2-3 листа) «художники» (бригада «художников» выполняют композицию, вырезая изображения из бумаги согласно замыслу); можно использовать и природный материал, готовые формы.</w:t>
      </w:r>
    </w:p>
    <w:p w:rsidR="001B21BB" w:rsidRPr="001B21BB" w:rsidRDefault="001B21BB" w:rsidP="001B21BB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«Главные художники» комментируют коллективные работы. Участники игры (жюри) решают, кому присудить первое (второе, третье) место.</w:t>
      </w:r>
    </w:p>
    <w:p w:rsidR="001B21BB" w:rsidRPr="001B21BB" w:rsidRDefault="001B21BB" w:rsidP="001B21BB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После игры из сделанных панно может быть подготовлена общая композиция.</w:t>
      </w:r>
    </w:p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Оборудование</w:t>
      </w:r>
      <w:r w:rsidRPr="001B21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be-BY"/>
        </w:rPr>
        <w:t>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2-3 листа бумаги для фона, цветная бумага, природный материал, клей, ножницы, кисти, дипломы победителям.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7.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«Тепло-холодно»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Цель: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закреплять представление о цветовом круге.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Игровые задания:</w:t>
      </w: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 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1. Построение с ленточками: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А) выходят дети с ленточками основного цвета (красного, синего, желтого) и становятся в круг ;</w:t>
      </w:r>
    </w:p>
    <w:p w:rsid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Б) дети с ленточками дополнительного цвета подходят к ребятам с ленточками основного цвета и берут их за руки, составляя цветовой круг: красный, оранжевый, желтый, зеленый, голубой, синий, фиолетовый; </w:t>
      </w:r>
    </w:p>
    <w:p w:rsidR="00543C6A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В) между ними становятся дети с ленточками разнообразных оттенков: малиновый, бордовый, салатовый, коричневый и др</w:t>
      </w: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.</w:t>
      </w:r>
    </w:p>
    <w:p w:rsidR="00543C6A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2. Хоровод цветов (плясовые движения под музыку). </w:t>
      </w:r>
    </w:p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be-BY"/>
        </w:rPr>
        <w:t>Оборудование: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 цветовой круг, разноцветные ленточки, аудиозапись «Мельница», муз. Т.Ломовой; «Дружат дети всей Земли», муз. Д.Львова-Компанейца и др.), вместо ленточек могут быть шапочки с разноцветными полосками (ободочками).</w:t>
      </w:r>
    </w:p>
    <w:p w:rsidR="00543C6A" w:rsidRDefault="00543C6A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ИГРЫ НА РАЗВИТИЕ МЕЛКОЙ МОТОРИКИ РУК</w:t>
      </w:r>
      <w:r w:rsidR="001B21BB"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 </w:t>
      </w:r>
    </w:p>
    <w:p w:rsidR="00543C6A" w:rsidRPr="00036131" w:rsidRDefault="00036131" w:rsidP="000361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be-BY"/>
        </w:rPr>
        <w:lastRenderedPageBreak/>
        <w:t xml:space="preserve">1. </w:t>
      </w:r>
      <w:bookmarkStart w:id="0" w:name="_GoBack"/>
      <w:bookmarkEnd w:id="0"/>
      <w:r w:rsidR="001B21BB" w:rsidRPr="000361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Самомассаж пальцев и ладоней с помощью шестигранного карандаша. </w:t>
      </w:r>
    </w:p>
    <w:p w:rsidR="00543C6A" w:rsidRDefault="001B21BB" w:rsidP="00543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543C6A">
        <w:rPr>
          <w:rFonts w:ascii="Times New Roman" w:eastAsia="Times New Roman" w:hAnsi="Times New Roman" w:cs="Times New Roman"/>
          <w:sz w:val="28"/>
          <w:szCs w:val="28"/>
          <w:lang w:eastAsia="be-BY"/>
        </w:rPr>
        <w:t>Карандаш в руках катаю, (</w:t>
      </w:r>
      <w:r w:rsidRPr="00EF58F4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Прокатываем карандаш между ладонями</w:t>
      </w:r>
      <w:r w:rsidRPr="00543C6A">
        <w:rPr>
          <w:rFonts w:ascii="Times New Roman" w:eastAsia="Times New Roman" w:hAnsi="Times New Roman" w:cs="Times New Roman"/>
          <w:sz w:val="28"/>
          <w:szCs w:val="28"/>
          <w:lang w:eastAsia="be-BY"/>
        </w:rPr>
        <w:t>) </w:t>
      </w:r>
    </w:p>
    <w:p w:rsidR="00543C6A" w:rsidRDefault="001B21BB" w:rsidP="00543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543C6A">
        <w:rPr>
          <w:rFonts w:ascii="Times New Roman" w:eastAsia="Times New Roman" w:hAnsi="Times New Roman" w:cs="Times New Roman"/>
          <w:sz w:val="28"/>
          <w:szCs w:val="28"/>
          <w:lang w:eastAsia="be-BY"/>
        </w:rPr>
        <w:t>Между пальчиков верчу. (</w:t>
      </w:r>
      <w:r w:rsidRPr="00EF58F4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Прокатываем карандаш между указательным и большим пальцами</w:t>
      </w:r>
      <w:r w:rsidRPr="00543C6A">
        <w:rPr>
          <w:rFonts w:ascii="Times New Roman" w:eastAsia="Times New Roman" w:hAnsi="Times New Roman" w:cs="Times New Roman"/>
          <w:sz w:val="28"/>
          <w:szCs w:val="28"/>
          <w:lang w:eastAsia="be-BY"/>
        </w:rPr>
        <w:t>). </w:t>
      </w:r>
    </w:p>
    <w:p w:rsidR="00543C6A" w:rsidRDefault="001B21BB" w:rsidP="00543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543C6A">
        <w:rPr>
          <w:rFonts w:ascii="Times New Roman" w:eastAsia="Times New Roman" w:hAnsi="Times New Roman" w:cs="Times New Roman"/>
          <w:sz w:val="28"/>
          <w:szCs w:val="28"/>
          <w:lang w:eastAsia="be-BY"/>
        </w:rPr>
        <w:t>Непременно каждый пальчик (</w:t>
      </w:r>
      <w:r w:rsidRPr="00EF58F4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Прокатываем карандаш между большим и средним пальцами</w:t>
      </w:r>
      <w:r w:rsidRPr="00543C6A">
        <w:rPr>
          <w:rFonts w:ascii="Times New Roman" w:eastAsia="Times New Roman" w:hAnsi="Times New Roman" w:cs="Times New Roman"/>
          <w:sz w:val="28"/>
          <w:szCs w:val="28"/>
          <w:lang w:eastAsia="be-BY"/>
        </w:rPr>
        <w:t>) </w:t>
      </w:r>
    </w:p>
    <w:p w:rsidR="00543C6A" w:rsidRDefault="001B21BB" w:rsidP="00543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543C6A">
        <w:rPr>
          <w:rFonts w:ascii="Times New Roman" w:eastAsia="Times New Roman" w:hAnsi="Times New Roman" w:cs="Times New Roman"/>
          <w:sz w:val="28"/>
          <w:szCs w:val="28"/>
          <w:lang w:eastAsia="be-BY"/>
        </w:rPr>
        <w:t>Быть послушным научу, (</w:t>
      </w:r>
      <w:r w:rsidRPr="00EF58F4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Прокатываем между большим и безымянным пальцами, а затем между большим пальцем и мизинцем</w:t>
      </w:r>
      <w:r w:rsidRPr="00543C6A">
        <w:rPr>
          <w:rFonts w:ascii="Times New Roman" w:eastAsia="Times New Roman" w:hAnsi="Times New Roman" w:cs="Times New Roman"/>
          <w:sz w:val="28"/>
          <w:szCs w:val="28"/>
          <w:lang w:eastAsia="be-BY"/>
        </w:rPr>
        <w:t>) </w:t>
      </w:r>
    </w:p>
    <w:p w:rsidR="001B21BB" w:rsidRPr="00543C6A" w:rsidRDefault="001B21BB" w:rsidP="00543C6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543C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be-BY"/>
        </w:rPr>
        <w:t>Упражнение проделывается левой и правой рукой.</w:t>
      </w:r>
    </w:p>
    <w:p w:rsidR="00543C6A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2. Пальчиковая гимнастика «Вышел дождик погулять» </w:t>
      </w:r>
    </w:p>
    <w:p w:rsidR="00543C6A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Раз, два, три, четыре, пять (</w:t>
      </w:r>
      <w:r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Удары по столу пальчиками обеих рук. Ле</w:t>
      </w:r>
      <w:r w:rsidR="00543C6A" w:rsidRPr="00473CD5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вая начинает с мизинца, правая </w:t>
      </w:r>
      <w:r w:rsidR="00543C6A" w:rsidRPr="00473CD5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>–</w:t>
      </w:r>
      <w:r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с большого пальца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) </w:t>
      </w:r>
    </w:p>
    <w:p w:rsidR="00543C6A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Вышел дождик погулять. (</w:t>
      </w:r>
      <w:r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Беспорядочные удары по столу пальчиками обеих рук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) </w:t>
      </w:r>
    </w:p>
    <w:p w:rsidR="00543C6A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Шел неспешно, по привычке, («Шагают»</w:t>
      </w:r>
      <w:r w:rsidR="00543C6A" w:rsidRPr="00473CD5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средним и указательным пальцами обеих рук по столу)</w:t>
      </w:r>
      <w:r w:rsidR="00543C6A" w:rsidRPr="00543C6A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543C6A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А куда ему спешить?</w:t>
      </w:r>
    </w:p>
    <w:p w:rsidR="00473CD5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Вдруг читает на табличке: (Ритмично ударяют то ладонями, то кулачками</w:t>
      </w:r>
      <w:r w:rsidR="00543C6A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по столу)</w:t>
      </w:r>
      <w:r w:rsidR="00543C6A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473CD5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«По газону не ходить!» </w:t>
      </w:r>
    </w:p>
    <w:p w:rsidR="00473CD5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Дождь вздохнул тихонько: (</w:t>
      </w:r>
      <w:r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Часто и ритмично бьют в ладоши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) </w:t>
      </w:r>
      <w:r w:rsidR="00543C6A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- Ох! (</w:t>
      </w:r>
      <w:r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Один хлопок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) </w:t>
      </w:r>
    </w:p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И ушел. (</w:t>
      </w:r>
      <w:r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Ритмичные хлопки по столу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) </w:t>
      </w:r>
      <w:r w:rsidR="00473CD5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Газон засох.</w:t>
      </w:r>
    </w:p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3. Пальчиковая гимнастика «Рыбка»</w:t>
      </w:r>
    </w:p>
    <w:p w:rsidR="00473CD5" w:rsidRDefault="001B21BB" w:rsidP="00473C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Рыбка плавает в водице, Рыбке весело играть. 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(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Сложенными вместе ладонями дети изображают, как плывет рыбка.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)</w:t>
      </w:r>
    </w:p>
    <w:p w:rsidR="00EF58F4" w:rsidRDefault="001B21BB" w:rsidP="00EF58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Рыбка, рыбка, озорница, Мы хотим тебя поймать.</w:t>
      </w:r>
      <w:r w:rsidR="00EF58F4" w:rsidRPr="00EF58F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(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Грозят пальчиком</w:t>
      </w:r>
      <w:r w:rsidR="00EF58F4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>.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)</w:t>
      </w:r>
      <w:r w:rsidR="00EF58F4" w:rsidRPr="00EF58F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(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Медленно сближают ладони.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)</w:t>
      </w:r>
    </w:p>
    <w:p w:rsidR="00EF58F4" w:rsidRDefault="001B21BB" w:rsidP="00473C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Рыбка спинку изогнула, Крошку хлебную взяла. 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(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Снова изображают, как плывет рыбка.) (Делают хватательное движение обеими руками</w:t>
      </w:r>
      <w:r w:rsidR="00EF58F4">
        <w:rPr>
          <w:rFonts w:ascii="Times New Roman" w:eastAsia="Times New Roman" w:hAnsi="Times New Roman" w:cs="Times New Roman"/>
          <w:sz w:val="28"/>
          <w:szCs w:val="28"/>
          <w:lang w:eastAsia="be-BY"/>
        </w:rPr>
        <w:t>.)</w:t>
      </w:r>
    </w:p>
    <w:p w:rsidR="001B21BB" w:rsidRPr="001B21BB" w:rsidRDefault="001B21BB" w:rsidP="00473C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Рыбка хвостиком махнула, Рыбка быстро уплыла.</w:t>
      </w:r>
      <w:r w:rsidR="00EF58F4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(</w:t>
      </w:r>
      <w:r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Снова «плывут».)</w:t>
      </w:r>
    </w:p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4. Пальчиковая гимнастика «Подарки»</w:t>
      </w:r>
    </w:p>
    <w:p w:rsidR="00EF58F4" w:rsidRDefault="001B21BB" w:rsidP="00EF58F4">
      <w:pPr>
        <w:tabs>
          <w:tab w:val="left" w:pos="384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Дед Мороз принес подарки: </w:t>
      </w:r>
      <w:r w:rsidR="00EF58F4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(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Дети «шагают» пальчиками по столу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.)</w:t>
      </w:r>
    </w:p>
    <w:p w:rsidR="00EF58F4" w:rsidRPr="001B21BB" w:rsidRDefault="001B21BB" w:rsidP="00EF58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Буквари, альбомы, марки, 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(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На каждое произнесенное название подарка загибают по одному пальчику сначала на правой, потом на левой руке</w:t>
      </w:r>
      <w:r w:rsidR="00EF58F4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>)</w:t>
      </w:r>
    </w:p>
    <w:p w:rsidR="00EF58F4" w:rsidRDefault="001B21BB" w:rsidP="00EF58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Кукол, мишек и машины, Попугая и пингвина, 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EF58F4" w:rsidRPr="001B21BB" w:rsidRDefault="001B21BB" w:rsidP="00EF58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Шоколадок полмешка</w:t>
      </w:r>
      <w:r w:rsidR="00EF58F4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И пушистого щенка! 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Гав! Гав!</w:t>
      </w:r>
      <w:r w:rsidR="00EF58F4" w:rsidRPr="00EF58F4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) (Делают из пальчиков правой руки мордочку щенка, согнуты средний и указательный пальчики - «ушки».)</w:t>
      </w:r>
    </w:p>
    <w:p w:rsidR="001B21BB" w:rsidRPr="001B21BB" w:rsidRDefault="001B21BB" w:rsidP="00EF58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5. Пальчиковая игра «Я художник».</w:t>
      </w:r>
    </w:p>
    <w:p w:rsidR="00CA7AF8" w:rsidRDefault="001B21BB" w:rsidP="00EF58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Я взял бумагу, карандаш, </w:t>
      </w:r>
    </w:p>
    <w:p w:rsidR="001B21BB" w:rsidRPr="001B21BB" w:rsidRDefault="001B21BB" w:rsidP="00EF58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Нарисовал дорогу.</w:t>
      </w:r>
    </w:p>
    <w:p w:rsidR="001B21BB" w:rsidRPr="001B21BB" w:rsidRDefault="001B21BB" w:rsidP="00EF58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(Поворот ладони левой руки к себе, пальцы вместе - «лист бумаги». Указательный палец правой руки - «карандаш», провести пальцем по левой ладони линию - «дорогу».)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На ней быка изобразил, 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EF58F4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А рядом с ним корову. 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(Руки сжаты в кулаки, </w:t>
      </w:r>
      <w:r w:rsidR="00EF58F4" w:rsidRPr="00EF58F4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большой палец и мизинец каждой из них слегка оттопыриваются в стороны, </w:t>
      </w:r>
      <w:r w:rsidR="00EF58F4" w:rsidRPr="00EF58F4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показывая рога быка и коровы. Дети произносят:</w:t>
      </w:r>
      <w:r w:rsidR="00EF58F4" w:rsidRPr="00EF58F4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«My-у!..»)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Направо дом, 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Налево сад... 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В лесу двенадцать кочек.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(Пальцы складываются домиком.) </w:t>
      </w:r>
      <w:r w:rsidR="00EF58F4" w:rsidRPr="00EF58F4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(Кисти рук скрещиваются в запястьях - «деревьях»,</w:t>
      </w:r>
      <w:r w:rsidR="00EF58F4" w:rsidRPr="00EF58F4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 xml:space="preserve"> 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шевелить раздвинутыми пальцами-«ветер раскачивает ветки»).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На ветках яблочки висят,</w:t>
      </w:r>
    </w:p>
    <w:p w:rsidR="00EF58F4" w:rsidRPr="00EF58F4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И дождичек их мочит. 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(Указательным пальцемправой руки рисуют кисточки</w:t>
      </w:r>
      <w:r w:rsidR="00EF58F4" w:rsidRPr="00EF58F4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 xml:space="preserve"> 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на левой ладони) </w:t>
      </w:r>
      <w:r w:rsidR="00EF58F4" w:rsidRPr="00EF58F4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(Встряхивание кистей </w:t>
      </w:r>
      <w:r w:rsidR="00CA7AF8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>–</w:t>
      </w:r>
      <w:r w:rsidR="00EF58F4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 имитация капель дождя.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Потом поставил стул на стол,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CA7AF8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(Левая рука сжимается</w:t>
      </w:r>
      <w:r w:rsidR="00CA7AF8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 xml:space="preserve"> </w:t>
      </w:r>
      <w:r w:rsidR="00CA7AF8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в кулак и кладется на</w:t>
      </w:r>
      <w:r w:rsidR="00CA7AF8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 xml:space="preserve"> </w:t>
      </w:r>
      <w:r w:rsidR="00CA7AF8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приподнятую вверх ладонь</w:t>
      </w:r>
      <w:r w:rsidR="00CA7AF8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 xml:space="preserve"> </w:t>
      </w:r>
      <w:r w:rsidR="00CA7AF8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правой.)</w:t>
      </w:r>
      <w:r w:rsidR="00CA7AF8" w:rsidRPr="00CA7AF8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Тянусь как можно выше.</w:t>
      </w:r>
      <w:r w:rsidR="00EF58F4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CA7AF8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(Левый кулак медленно</w:t>
      </w:r>
      <w:r w:rsidR="00CA7AF8" w:rsidRPr="00CA7AF8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 xml:space="preserve"> </w:t>
      </w:r>
      <w:r w:rsidR="00CA7AF8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разжимается, пальцыс напряжением тянутся вверх.) 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Уф! Свой рисунок приколол </w:t>
      </w:r>
      <w:r w:rsidR="00CA7AF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– </w:t>
      </w:r>
      <w:r w:rsidR="00CA7AF8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(Правая рука разглаживает воображаемый рисунок -поднятую в вертикальном положении левую ладонь.</w:t>
      </w:r>
    </w:p>
    <w:p w:rsidR="00CA7AF8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Совсем неплохо вышел!</w:t>
      </w:r>
      <w:r w:rsidR="00CA7AF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="00CA7AF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(…</w:t>
      </w:r>
      <w:r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улыбка удовлетворения на лице).</w:t>
      </w:r>
    </w:p>
    <w:p w:rsidR="00CA7AF8" w:rsidRDefault="00CA7AF8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B21BB" w:rsidRPr="001B21BB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e-BY"/>
        </w:rPr>
        <w:t>6. Массаж пальцев «Прогулка»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Раз, два, три, четыре, пять </w:t>
      </w:r>
      <w:r w:rsidR="00CA7AF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– </w:t>
      </w:r>
      <w:r w:rsidR="00CA7AF8"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(Поочередно соединять пальцы подушечками)</w:t>
      </w:r>
    </w:p>
    <w:p w:rsidR="001B21BB" w:rsidRPr="001B21BB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Вышли пальцы погулять.</w:t>
      </w:r>
      <w:r w:rsidR="00CA7AF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(Хлопки в ладоши).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Этот пальчик самый сильный 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Самый толстый и большой 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Этот пальчик для того, </w:t>
      </w:r>
      <w:r w:rsidR="00CA7AF8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Чтоб показывать его 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Этот пальчик самый длинный 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И стоит он в середине.</w:t>
      </w:r>
      <w:r w:rsidR="00CA7AF8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Этот пальчик безымянный, </w:t>
      </w:r>
      <w:r w:rsidR="00CA7AF8"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Избалованный он самый. 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А мизинчик, хоть и мал, 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Очень ловок и удал.</w:t>
      </w:r>
    </w:p>
    <w:p w:rsidR="00CA7AF8" w:rsidRPr="001B21BB" w:rsidRDefault="00CA7AF8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(Поочередный массаж пальцев от основания к ногтю по внешней стороне левой руки (При повторении-правой руки) начиная с большого.)</w:t>
      </w:r>
    </w:p>
    <w:p w:rsidR="00CA7AF8" w:rsidRP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Раз, два, три, четыре, пять </w:t>
      </w:r>
      <w:r w:rsidR="00CA7AF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–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Вышли пальцы погулять. </w:t>
      </w:r>
    </w:p>
    <w:p w:rsidR="00CA7AF8" w:rsidRDefault="001B21BB" w:rsidP="00CA7A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Погуляли, погуляли </w:t>
      </w:r>
    </w:p>
    <w:p w:rsidR="00CA7AF8" w:rsidRDefault="001B21BB" w:rsidP="001B2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1B21BB">
        <w:rPr>
          <w:rFonts w:ascii="Times New Roman" w:eastAsia="Times New Roman" w:hAnsi="Times New Roman" w:cs="Times New Roman"/>
          <w:sz w:val="28"/>
          <w:szCs w:val="28"/>
          <w:lang w:eastAsia="be-BY"/>
        </w:rPr>
        <w:t>И домой пришли опять</w:t>
      </w:r>
      <w:r w:rsidR="00CA7AF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(Интенсивно растереть кисти</w:t>
      </w:r>
      <w:r w:rsidR="00CA7AF8" w:rsidRPr="00CA7AF8">
        <w:rPr>
          <w:rFonts w:ascii="Times New Roman" w:eastAsia="Times New Roman" w:hAnsi="Times New Roman" w:cs="Times New Roman"/>
          <w:i/>
          <w:sz w:val="28"/>
          <w:szCs w:val="28"/>
          <w:lang w:val="ru-RU" w:eastAsia="be-BY"/>
        </w:rPr>
        <w:t xml:space="preserve">. </w:t>
      </w:r>
      <w:r w:rsidRPr="001B21BB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Энергично встряхивать кистями рук.)</w:t>
      </w:r>
    </w:p>
    <w:sectPr w:rsidR="00CA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6A" w:rsidRDefault="002A756A" w:rsidP="00CA7AF8">
      <w:pPr>
        <w:spacing w:after="0" w:line="240" w:lineRule="auto"/>
      </w:pPr>
      <w:r>
        <w:separator/>
      </w:r>
    </w:p>
  </w:endnote>
  <w:endnote w:type="continuationSeparator" w:id="0">
    <w:p w:rsidR="002A756A" w:rsidRDefault="002A756A" w:rsidP="00CA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6A" w:rsidRDefault="002A756A" w:rsidP="00CA7AF8">
      <w:pPr>
        <w:spacing w:after="0" w:line="240" w:lineRule="auto"/>
      </w:pPr>
      <w:r>
        <w:separator/>
      </w:r>
    </w:p>
  </w:footnote>
  <w:footnote w:type="continuationSeparator" w:id="0">
    <w:p w:rsidR="002A756A" w:rsidRDefault="002A756A" w:rsidP="00CA7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177"/>
    <w:multiLevelType w:val="hybridMultilevel"/>
    <w:tmpl w:val="D8BA0DD6"/>
    <w:lvl w:ilvl="0" w:tplc="5194F7D2">
      <w:start w:val="1"/>
      <w:numFmt w:val="decimal"/>
      <w:lvlText w:val="%1."/>
      <w:lvlJc w:val="left"/>
      <w:pPr>
        <w:ind w:left="864" w:hanging="504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C0E0F"/>
    <w:multiLevelType w:val="multilevel"/>
    <w:tmpl w:val="147A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A497C"/>
    <w:multiLevelType w:val="hybridMultilevel"/>
    <w:tmpl w:val="3F5E581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E0"/>
    <w:rsid w:val="00036131"/>
    <w:rsid w:val="001B21BB"/>
    <w:rsid w:val="002A756A"/>
    <w:rsid w:val="00473CD5"/>
    <w:rsid w:val="00543C6A"/>
    <w:rsid w:val="005F0A4E"/>
    <w:rsid w:val="007256E0"/>
    <w:rsid w:val="00CA7AF8"/>
    <w:rsid w:val="00E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AF8"/>
  </w:style>
  <w:style w:type="paragraph" w:styleId="a6">
    <w:name w:val="footer"/>
    <w:basedOn w:val="a"/>
    <w:link w:val="a7"/>
    <w:uiPriority w:val="99"/>
    <w:unhideWhenUsed/>
    <w:rsid w:val="00CA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AF8"/>
  </w:style>
  <w:style w:type="paragraph" w:styleId="a6">
    <w:name w:val="footer"/>
    <w:basedOn w:val="a"/>
    <w:link w:val="a7"/>
    <w:uiPriority w:val="99"/>
    <w:unhideWhenUsed/>
    <w:rsid w:val="00CA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2017-05-06T11:37:00Z</dcterms:created>
  <dcterms:modified xsi:type="dcterms:W3CDTF">2017-05-06T12:55:00Z</dcterms:modified>
</cp:coreProperties>
</file>